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>
            <w:bookmarkStart w:id="0" w:name="_GoBack"/>
            <w:bookmarkEnd w:id="0"/>
          </w:p>
        </w:tc>
      </w:tr>
      <w:tr w:rsidR="00CD01BF" w:rsidTr="00E12C76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  <w:vAlign w:val="center"/>
          </w:tcPr>
          <w:p w:rsidR="00955874" w:rsidRPr="00E12C76" w:rsidRDefault="00955874" w:rsidP="00E12C76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</w:tc>
        <w:tc>
          <w:tcPr>
            <w:tcW w:w="5845" w:type="dxa"/>
          </w:tcPr>
          <w:p w:rsidR="00955874" w:rsidRPr="003D2403" w:rsidRDefault="00EB2490" w:rsidP="00E12C76">
            <w:pPr>
              <w:rPr>
                <w:lang w:val="ka-GE"/>
              </w:rPr>
            </w:pPr>
            <w:r w:rsidRPr="00E12C76">
              <w:rPr>
                <w:lang w:val="ka-GE"/>
              </w:rPr>
              <w:t xml:space="preserve">ტენდერი </w:t>
            </w:r>
            <w:r w:rsidR="00E12C76" w:rsidRPr="00E12C76">
              <w:rPr>
                <w:lang w:val="ka-GE"/>
              </w:rPr>
              <w:t>7</w:t>
            </w:r>
            <w:r w:rsidRPr="00E12C76">
              <w:rPr>
                <w:lang w:val="ka-GE"/>
              </w:rPr>
              <w:t xml:space="preserve"> ერთეული ძალოვანი ტრანსფორმატორის შესყიდვასთან დაკავშირებით.</w:t>
            </w:r>
          </w:p>
        </w:tc>
      </w:tr>
      <w:tr w:rsidR="00CD01BF" w:rsidTr="00E12C76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  <w:vAlign w:val="center"/>
          </w:tcPr>
          <w:p w:rsidR="00955874" w:rsidRPr="00E12C76" w:rsidRDefault="00955874" w:rsidP="00E12C76">
            <w:pPr>
              <w:rPr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</w:tc>
        <w:tc>
          <w:tcPr>
            <w:tcW w:w="5845" w:type="dxa"/>
          </w:tcPr>
          <w:p w:rsidR="00955874" w:rsidRDefault="003878AA" w:rsidP="003878AA">
            <w:pPr>
              <w:rPr>
                <w:lang w:val="ka-GE"/>
              </w:rPr>
            </w:pPr>
            <w:r>
              <w:t xml:space="preserve">63 KVA 10-0.4 </w:t>
            </w:r>
            <w:proofErr w:type="gramStart"/>
            <w:r>
              <w:t>KV</w:t>
            </w:r>
            <w:r>
              <w:rPr>
                <w:lang w:val="ka-GE"/>
              </w:rPr>
              <w:t xml:space="preserve">  -</w:t>
            </w:r>
            <w:proofErr w:type="gramEnd"/>
            <w:r>
              <w:rPr>
                <w:lang w:val="ka-GE"/>
              </w:rPr>
              <w:t>1 ცალი</w:t>
            </w:r>
          </w:p>
          <w:p w:rsidR="003878AA" w:rsidRPr="003878AA" w:rsidRDefault="003878AA" w:rsidP="003878AA">
            <w:pPr>
              <w:rPr>
                <w:lang w:val="ka-GE"/>
              </w:rPr>
            </w:pPr>
            <w:r w:rsidRPr="003761C1">
              <w:t>100 kVA 10-0,4 kV</w:t>
            </w:r>
            <w:r>
              <w:rPr>
                <w:lang w:val="ka-GE"/>
              </w:rPr>
              <w:t xml:space="preserve"> </w:t>
            </w:r>
            <w:r>
              <w:rPr>
                <w:lang w:val="ka-GE"/>
              </w:rPr>
              <w:t>-1 ცალი</w:t>
            </w:r>
          </w:p>
          <w:p w:rsidR="003878AA" w:rsidRDefault="003878AA" w:rsidP="003878AA">
            <w:r w:rsidRPr="003761C1">
              <w:t>630 kVA 6 0.4 kV</w:t>
            </w:r>
            <w:r>
              <w:rPr>
                <w:lang w:val="ka-GE"/>
              </w:rPr>
              <w:t>-3</w:t>
            </w:r>
            <w:r>
              <w:rPr>
                <w:lang w:val="ka-GE"/>
              </w:rPr>
              <w:t xml:space="preserve"> ცალი</w:t>
            </w:r>
          </w:p>
          <w:p w:rsidR="003878AA" w:rsidRDefault="003878AA" w:rsidP="003878AA">
            <w:r w:rsidRPr="003761C1">
              <w:t>630 kVA 10 0.4 kV</w:t>
            </w:r>
            <w:r>
              <w:rPr>
                <w:lang w:val="ka-GE"/>
              </w:rPr>
              <w:t>-1 ცალი</w:t>
            </w:r>
          </w:p>
          <w:p w:rsidR="003878AA" w:rsidRDefault="003878AA" w:rsidP="003878AA">
            <w:pPr>
              <w:rPr>
                <w:lang w:val="ka-GE"/>
              </w:rPr>
            </w:pPr>
            <w:r w:rsidRPr="003761C1">
              <w:t>1000 kVA 10 0.4 kV</w:t>
            </w:r>
            <w:r>
              <w:rPr>
                <w:lang w:val="ka-GE"/>
              </w:rPr>
              <w:t>-1 ცალი</w:t>
            </w:r>
          </w:p>
          <w:p w:rsidR="00D324CA" w:rsidRPr="003878AA" w:rsidRDefault="00D324CA" w:rsidP="003878AA">
            <w:pPr>
              <w:rPr>
                <w:lang w:val="ka-GE"/>
              </w:rPr>
            </w:pPr>
            <w:proofErr w:type="spellStart"/>
            <w:r w:rsidRPr="00D324CA">
              <w:rPr>
                <w:lang w:val="ka-GE"/>
              </w:rPr>
              <w:t>Oil-filled</w:t>
            </w:r>
            <w:proofErr w:type="spellEnd"/>
            <w:r w:rsidRPr="00D324CA">
              <w:rPr>
                <w:lang w:val="ka-GE"/>
              </w:rPr>
              <w:t xml:space="preserve"> </w:t>
            </w:r>
            <w:proofErr w:type="spellStart"/>
            <w:r w:rsidRPr="00D324CA">
              <w:rPr>
                <w:lang w:val="ka-GE"/>
              </w:rPr>
              <w:t>transformer</w:t>
            </w:r>
            <w:proofErr w:type="spellEnd"/>
            <w:r>
              <w:t>s</w:t>
            </w:r>
            <w:r w:rsidRPr="00D324CA">
              <w:rPr>
                <w:lang w:val="ka-GE"/>
              </w:rPr>
              <w:t xml:space="preserve"> </w:t>
            </w:r>
            <w:proofErr w:type="spellStart"/>
            <w:r w:rsidRPr="00D324CA">
              <w:rPr>
                <w:lang w:val="ka-GE"/>
              </w:rPr>
              <w:t>with</w:t>
            </w:r>
            <w:proofErr w:type="spellEnd"/>
            <w:r w:rsidRPr="00D324CA">
              <w:rPr>
                <w:lang w:val="ka-GE"/>
              </w:rPr>
              <w:t xml:space="preserve"> </w:t>
            </w:r>
            <w:proofErr w:type="spellStart"/>
            <w:r w:rsidRPr="00D324CA">
              <w:rPr>
                <w:lang w:val="ka-GE"/>
              </w:rPr>
              <w:t>conservator</w:t>
            </w:r>
            <w:proofErr w:type="spellEnd"/>
          </w:p>
        </w:tc>
      </w:tr>
      <w:tr w:rsidR="00CD01BF" w:rsidTr="00E12C76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  <w:vAlign w:val="center"/>
          </w:tcPr>
          <w:p w:rsidR="00955874" w:rsidRPr="00E12C76" w:rsidRDefault="00955874" w:rsidP="00E12C76">
            <w:pPr>
              <w:rPr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</w:tc>
        <w:tc>
          <w:tcPr>
            <w:tcW w:w="5845" w:type="dxa"/>
            <w:vAlign w:val="center"/>
          </w:tcPr>
          <w:p w:rsidR="00955874" w:rsidRPr="00445A1A" w:rsidRDefault="006C6508" w:rsidP="00E12C76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CD01BF" w:rsidTr="00E12C76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  <w:vAlign w:val="center"/>
          </w:tcPr>
          <w:p w:rsidR="00955874" w:rsidRPr="00E12C76" w:rsidRDefault="00955874" w:rsidP="00E12C76">
            <w:pPr>
              <w:rPr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</w:tc>
        <w:tc>
          <w:tcPr>
            <w:tcW w:w="5845" w:type="dxa"/>
            <w:vAlign w:val="center"/>
          </w:tcPr>
          <w:p w:rsidR="00955874" w:rsidRPr="003878AA" w:rsidRDefault="003878AA" w:rsidP="00E12C76">
            <w:pPr>
              <w:rPr>
                <w:lang w:val="ka-GE"/>
              </w:rPr>
            </w:pPr>
            <w:r>
              <w:rPr>
                <w:lang w:val="ka-GE"/>
              </w:rPr>
              <w:t>მოლაპარაკების საფუძველზე</w:t>
            </w:r>
          </w:p>
        </w:tc>
      </w:tr>
      <w:tr w:rsidR="00CD01BF" w:rsidTr="00E12C76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  <w:vAlign w:val="center"/>
          </w:tcPr>
          <w:p w:rsidR="00955874" w:rsidRPr="00E12C76" w:rsidRDefault="00955874" w:rsidP="00E12C76">
            <w:pPr>
              <w:rPr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</w:tc>
        <w:tc>
          <w:tcPr>
            <w:tcW w:w="5845" w:type="dxa"/>
            <w:vAlign w:val="center"/>
          </w:tcPr>
          <w:p w:rsidR="00955874" w:rsidRPr="00445A1A" w:rsidRDefault="005A35E5" w:rsidP="00E12C76">
            <w:pPr>
              <w:rPr>
                <w:lang w:val="ka-GE"/>
              </w:rPr>
            </w:pPr>
            <w:r>
              <w:rPr>
                <w:lang w:val="ka-GE"/>
              </w:rPr>
              <w:t>10</w:t>
            </w:r>
            <w:r w:rsidR="00E07A2D">
              <w:rPr>
                <w:lang w:val="ka-GE"/>
              </w:rPr>
              <w:t xml:space="preserve"> </w:t>
            </w:r>
            <w:r w:rsidR="00445A1A">
              <w:rPr>
                <w:lang w:val="ka-GE"/>
              </w:rPr>
              <w:t>კალენდარული დღე</w:t>
            </w:r>
          </w:p>
        </w:tc>
      </w:tr>
      <w:tr w:rsidR="00955874" w:rsidTr="00E12C76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  <w:vAlign w:val="center"/>
          </w:tcPr>
          <w:p w:rsidR="00955874" w:rsidRPr="00E12C76" w:rsidRDefault="00955874" w:rsidP="00E12C76">
            <w:pPr>
              <w:rPr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</w:tc>
        <w:tc>
          <w:tcPr>
            <w:tcW w:w="5845" w:type="dxa"/>
            <w:vAlign w:val="center"/>
          </w:tcPr>
          <w:p w:rsidR="00955874" w:rsidRPr="00E12C76" w:rsidRDefault="00E12C76" w:rsidP="00E12C76">
            <w:pPr>
              <w:rPr>
                <w:lang w:val="ka-GE"/>
              </w:rPr>
            </w:pPr>
            <w:r>
              <w:rPr>
                <w:lang w:val="ka-GE"/>
              </w:rPr>
              <w:t>90 დღე</w:t>
            </w:r>
          </w:p>
        </w:tc>
      </w:tr>
      <w:tr w:rsidR="00955874" w:rsidTr="00E12C76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  <w:vAlign w:val="center"/>
          </w:tcPr>
          <w:p w:rsidR="00955874" w:rsidRPr="00E12C76" w:rsidRDefault="00955874" w:rsidP="00E12C76">
            <w:pPr>
              <w:rPr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</w:tc>
        <w:tc>
          <w:tcPr>
            <w:tcW w:w="5845" w:type="dxa"/>
            <w:vAlign w:val="center"/>
          </w:tcPr>
          <w:p w:rsidR="00955874" w:rsidRPr="00DD5ABD" w:rsidRDefault="00E12C76" w:rsidP="00E12C76">
            <w:pPr>
              <w:rPr>
                <w:lang w:val="ka-GE"/>
              </w:rPr>
            </w:pPr>
            <w:r>
              <w:rPr>
                <w:lang w:val="ka-GE"/>
              </w:rPr>
              <w:t>მოლაპარაკების საფუძველზე</w:t>
            </w:r>
          </w:p>
        </w:tc>
      </w:tr>
      <w:tr w:rsidR="00955874" w:rsidTr="00E12C76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  <w:vAlign w:val="center"/>
          </w:tcPr>
          <w:p w:rsidR="00955874" w:rsidRPr="00B92314" w:rsidRDefault="00E12C76" w:rsidP="00E12C76">
            <w:pPr>
              <w:rPr>
                <w:rFonts w:ascii="AcadNusx" w:hAnsi="AcadNusx"/>
              </w:rPr>
            </w:pPr>
            <w:r>
              <w:rPr>
                <w:rFonts w:ascii="Sylfaen" w:hAnsi="Sylfaen" w:cs="Sylfaen"/>
                <w:lang w:val="ka-GE"/>
              </w:rPr>
              <w:t>საკონტაქტო პირი</w:t>
            </w:r>
          </w:p>
        </w:tc>
        <w:tc>
          <w:tcPr>
            <w:tcW w:w="5845" w:type="dxa"/>
            <w:vAlign w:val="center"/>
          </w:tcPr>
          <w:p w:rsidR="00955874" w:rsidRPr="00DD5ABD" w:rsidRDefault="00763B82" w:rsidP="00E12C76">
            <w:pPr>
              <w:rPr>
                <w:lang w:val="ka-GE"/>
              </w:rPr>
            </w:pPr>
            <w:r>
              <w:rPr>
                <w:lang w:val="ka-GE"/>
              </w:rPr>
              <w:t>დიმიტრი ხარებავა 577 28 58 42</w:t>
            </w:r>
          </w:p>
        </w:tc>
      </w:tr>
      <w:tr w:rsidR="00B92314" w:rsidTr="00E12C76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  <w:vAlign w:val="center"/>
          </w:tcPr>
          <w:p w:rsidR="00B92314" w:rsidRDefault="00B92314" w:rsidP="00E12C76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Default="00B92314" w:rsidP="00955874"/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1F2450"/>
    <w:rsid w:val="00326F93"/>
    <w:rsid w:val="00354005"/>
    <w:rsid w:val="003878AA"/>
    <w:rsid w:val="003D2403"/>
    <w:rsid w:val="003E445B"/>
    <w:rsid w:val="00445A1A"/>
    <w:rsid w:val="00521F3E"/>
    <w:rsid w:val="005A35E5"/>
    <w:rsid w:val="005D417E"/>
    <w:rsid w:val="006C6508"/>
    <w:rsid w:val="00704BE4"/>
    <w:rsid w:val="007179EC"/>
    <w:rsid w:val="00763B82"/>
    <w:rsid w:val="00770E62"/>
    <w:rsid w:val="007E189F"/>
    <w:rsid w:val="00816285"/>
    <w:rsid w:val="00955874"/>
    <w:rsid w:val="009C6AEF"/>
    <w:rsid w:val="00B92314"/>
    <w:rsid w:val="00BD2FFF"/>
    <w:rsid w:val="00C32C2D"/>
    <w:rsid w:val="00CA7A72"/>
    <w:rsid w:val="00CD01BF"/>
    <w:rsid w:val="00D324CA"/>
    <w:rsid w:val="00D9026E"/>
    <w:rsid w:val="00DD5352"/>
    <w:rsid w:val="00DD5ABD"/>
    <w:rsid w:val="00DD648F"/>
    <w:rsid w:val="00E07A2D"/>
    <w:rsid w:val="00E12C76"/>
    <w:rsid w:val="00E919BA"/>
    <w:rsid w:val="00EA27C6"/>
    <w:rsid w:val="00EB2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05F794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  <w:style w:type="character" w:styleId="Strong">
    <w:name w:val="Strong"/>
    <w:basedOn w:val="DefaultParagraphFont"/>
    <w:uiPriority w:val="22"/>
    <w:qFormat/>
    <w:rsid w:val="00EB24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VVDU5HPDTQC2-89-230908</_dlc_DocId>
    <_dlc_DocIdUrl xmlns="a5444ea2-90b0-4ece-a612-f39e0dd9a22f">
      <Url>https://docflow.socar.ge/dms/requests/_layouts/15/DocIdRedir.aspx?ID=VVDU5HPDTQC2-89-230908</Url>
      <Description>VVDU5HPDTQC2-89-230908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4.xml><?xml version="1.0" encoding="utf-8"?>
<ds:datastoreItem xmlns:ds="http://schemas.openxmlformats.org/officeDocument/2006/customXml" ds:itemID="{97067399-0223-44C8-9990-777C59895F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1D03ABA-5027-4280-9E21-28979E524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Nana Shaishmelashvili</cp:lastModifiedBy>
  <cp:revision>6</cp:revision>
  <dcterms:created xsi:type="dcterms:W3CDTF">2025-03-05T12:11:00Z</dcterms:created>
  <dcterms:modified xsi:type="dcterms:W3CDTF">2026-01-13T09:53:00Z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b1153c99-e2b0-49f7-9d3d-f9647e762f6a</vt:lpwstr>
  </property>
</Properties>
</file>