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5CC" w:rsidRPr="00CE35CC" w:rsidRDefault="00CE35CC" w:rsidP="002B2811">
      <w:pPr>
        <w:ind w:right="90"/>
        <w:jc w:val="center"/>
        <w:rPr>
          <w:b/>
          <w:sz w:val="21"/>
          <w:szCs w:val="21"/>
          <w:lang w:val="ka-GE"/>
        </w:rPr>
      </w:pPr>
      <w:r w:rsidRPr="00CE35CC">
        <w:rPr>
          <w:rFonts w:ascii="Sylfaen" w:hAnsi="Sylfaen" w:cs="Sylfaen"/>
          <w:b/>
          <w:sz w:val="21"/>
          <w:szCs w:val="21"/>
          <w:lang w:val="ka-GE"/>
        </w:rPr>
        <w:t>ტენდერი</w:t>
      </w:r>
      <w:r w:rsidRPr="00CE35CC">
        <w:rPr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სერვერის</w:t>
      </w:r>
      <w:r w:rsidRPr="00CE35CC">
        <w:rPr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შესყიდვაზე</w:t>
      </w:r>
    </w:p>
    <w:p w:rsidR="00CE35CC" w:rsidRDefault="00CE35CC" w:rsidP="002B2811">
      <w:pPr>
        <w:ind w:right="90"/>
        <w:jc w:val="center"/>
        <w:rPr>
          <w:rFonts w:ascii="Sylfaen" w:hAnsi="Sylfaen" w:cs="Sylfaen"/>
          <w:b/>
          <w:sz w:val="21"/>
          <w:szCs w:val="21"/>
          <w:lang w:val="ka-GE"/>
        </w:rPr>
      </w:pPr>
      <w:r w:rsidRPr="00CE35CC">
        <w:rPr>
          <w:b/>
          <w:sz w:val="21"/>
          <w:szCs w:val="21"/>
          <w:lang w:val="ka-GE"/>
        </w:rPr>
        <w:t>Global Forest Watch in Georgia-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ს</w:t>
      </w:r>
      <w:r w:rsidRPr="00CE35CC">
        <w:rPr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პროექტის</w:t>
      </w:r>
      <w:r w:rsidRPr="00CE35CC">
        <w:rPr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ფარგლებში</w:t>
      </w:r>
    </w:p>
    <w:p w:rsidR="002E68B8" w:rsidRPr="00CE35CC" w:rsidRDefault="002E68B8" w:rsidP="002B2811">
      <w:pPr>
        <w:ind w:right="90"/>
        <w:rPr>
          <w:sz w:val="21"/>
          <w:szCs w:val="21"/>
          <w:lang w:val="ka-GE"/>
        </w:rPr>
      </w:pPr>
    </w:p>
    <w:p w:rsidR="00CE35CC" w:rsidRPr="00CE35CC" w:rsidRDefault="00CE35CC" w:rsidP="002B2811">
      <w:pPr>
        <w:ind w:right="90"/>
        <w:rPr>
          <w:sz w:val="21"/>
          <w:szCs w:val="21"/>
          <w:lang w:val="ka-GE"/>
        </w:rPr>
      </w:pPr>
      <w:r w:rsidRPr="002E68B8">
        <w:rPr>
          <w:rFonts w:cs="Sylfaen"/>
          <w:b/>
          <w:sz w:val="21"/>
          <w:szCs w:val="21"/>
        </w:rPr>
        <w:t>CENN</w:t>
      </w:r>
      <w:r w:rsidRPr="00CE35CC">
        <w:rPr>
          <w:rFonts w:cs="Sylfaen"/>
          <w:sz w:val="21"/>
          <w:szCs w:val="21"/>
        </w:rPr>
        <w:t xml:space="preserve">, </w:t>
      </w:r>
      <w:r w:rsidRPr="002B2811">
        <w:rPr>
          <w:b/>
          <w:sz w:val="21"/>
          <w:szCs w:val="21"/>
        </w:rPr>
        <w:t>Global Forest Watch in Georgia</w:t>
      </w:r>
      <w:r w:rsidRPr="00CE35CC">
        <w:rPr>
          <w:sz w:val="21"/>
          <w:szCs w:val="21"/>
        </w:rPr>
        <w:t>-</w:t>
      </w:r>
      <w:r w:rsidRPr="00CE35CC">
        <w:rPr>
          <w:rFonts w:ascii="Sylfaen" w:hAnsi="Sylfaen" w:cs="Sylfaen"/>
          <w:sz w:val="21"/>
          <w:szCs w:val="21"/>
          <w:lang w:val="ka-GE"/>
        </w:rPr>
        <w:t>ს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პროექტის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ფარგლებში</w:t>
      </w:r>
      <w:r w:rsidRPr="00CE35CC">
        <w:rPr>
          <w:sz w:val="21"/>
          <w:szCs w:val="21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აცხადებს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ტენდერს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სერვერის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შესყიდვაზე</w:t>
      </w:r>
      <w:r w:rsidRPr="00CE35CC">
        <w:rPr>
          <w:sz w:val="21"/>
          <w:szCs w:val="21"/>
          <w:lang w:val="ka-GE"/>
        </w:rPr>
        <w:t>.</w:t>
      </w:r>
    </w:p>
    <w:p w:rsidR="00CE35CC" w:rsidRPr="00CE35CC" w:rsidRDefault="00CE35CC" w:rsidP="002B2811">
      <w:pPr>
        <w:pStyle w:val="ListParagraph"/>
        <w:ind w:left="0" w:right="90"/>
        <w:rPr>
          <w:b/>
          <w:sz w:val="21"/>
          <w:szCs w:val="21"/>
          <w:lang w:val="ka-GE"/>
        </w:rPr>
      </w:pPr>
      <w:r w:rsidRPr="00CE35CC">
        <w:rPr>
          <w:rFonts w:ascii="Sylfaen" w:eastAsiaTheme="minorEastAsia" w:hAnsi="Sylfaen" w:cs="Sylfaen"/>
          <w:sz w:val="21"/>
          <w:szCs w:val="21"/>
          <w:lang w:val="ka-GE"/>
        </w:rPr>
        <w:t>სერვერის</w:t>
      </w:r>
      <w:r w:rsidRPr="00CE35CC">
        <w:rPr>
          <w:rFonts w:eastAsiaTheme="minorEastAsia" w:cs="Sylfaen"/>
          <w:sz w:val="21"/>
          <w:szCs w:val="21"/>
          <w:lang w:val="ka-GE"/>
        </w:rPr>
        <w:t xml:space="preserve"> </w:t>
      </w:r>
      <w:r w:rsidRPr="00CE35CC">
        <w:rPr>
          <w:rFonts w:ascii="Sylfaen" w:eastAsiaTheme="minorEastAsia" w:hAnsi="Sylfaen" w:cs="Sylfaen"/>
          <w:sz w:val="21"/>
          <w:szCs w:val="21"/>
          <w:lang w:val="ka-GE"/>
        </w:rPr>
        <w:t>დეტალური</w:t>
      </w:r>
      <w:r w:rsidRPr="00CE35CC">
        <w:rPr>
          <w:rFonts w:eastAsiaTheme="minorEastAsia" w:cs="Sylfaen"/>
          <w:sz w:val="21"/>
          <w:szCs w:val="21"/>
          <w:lang w:val="ka-GE"/>
        </w:rPr>
        <w:t xml:space="preserve"> </w:t>
      </w:r>
      <w:r w:rsidRPr="00CE35CC">
        <w:rPr>
          <w:rFonts w:ascii="Sylfaen" w:eastAsiaTheme="minorEastAsia" w:hAnsi="Sylfaen" w:cs="Sylfaen"/>
          <w:sz w:val="21"/>
          <w:szCs w:val="21"/>
          <w:lang w:val="ka-GE"/>
        </w:rPr>
        <w:t>სპე</w:t>
      </w:r>
      <w:bookmarkStart w:id="0" w:name="_GoBack"/>
      <w:bookmarkEnd w:id="0"/>
      <w:r w:rsidRPr="00CE35CC">
        <w:rPr>
          <w:rFonts w:ascii="Sylfaen" w:eastAsiaTheme="minorEastAsia" w:hAnsi="Sylfaen" w:cs="Sylfaen"/>
          <w:sz w:val="21"/>
          <w:szCs w:val="21"/>
          <w:lang w:val="ka-GE"/>
        </w:rPr>
        <w:t>ციფიკაცია</w:t>
      </w:r>
      <w:r w:rsidRPr="00CE35CC">
        <w:rPr>
          <w:rFonts w:eastAsiaTheme="minorEastAsia" w:cs="Sylfaen"/>
          <w:sz w:val="21"/>
          <w:szCs w:val="21"/>
          <w:lang w:val="ka-GE"/>
        </w:rPr>
        <w:t> </w:t>
      </w:r>
      <w:r w:rsidRPr="00CE35CC">
        <w:rPr>
          <w:rFonts w:ascii="Sylfaen" w:eastAsiaTheme="minorEastAsia" w:hAnsi="Sylfaen" w:cs="Sylfaen"/>
          <w:sz w:val="21"/>
          <w:szCs w:val="21"/>
          <w:lang w:val="ka-GE"/>
        </w:rPr>
        <w:t>იხილეთ</w:t>
      </w:r>
      <w:r w:rsidRPr="00CE35CC">
        <w:rPr>
          <w:rFonts w:eastAsiaTheme="minorEastAsia" w:cs="Sylfaen"/>
          <w:sz w:val="21"/>
          <w:szCs w:val="21"/>
          <w:lang w:val="ka-GE"/>
        </w:rPr>
        <w:t xml:space="preserve"> </w:t>
      </w:r>
      <w:r w:rsidRPr="00CE35CC">
        <w:rPr>
          <w:rFonts w:ascii="Sylfaen" w:eastAsiaTheme="minorEastAsia" w:hAnsi="Sylfaen" w:cs="Sylfaen"/>
          <w:sz w:val="21"/>
          <w:szCs w:val="21"/>
          <w:lang w:val="ka-GE"/>
        </w:rPr>
        <w:t>თანდართულ</w:t>
      </w:r>
      <w:r w:rsidRPr="00CE35CC">
        <w:rPr>
          <w:rFonts w:eastAsiaTheme="minorEastAsia" w:cs="Sylfaen"/>
          <w:sz w:val="21"/>
          <w:szCs w:val="21"/>
          <w:lang w:val="ka-GE"/>
        </w:rPr>
        <w:t xml:space="preserve"> </w:t>
      </w:r>
      <w:r w:rsidRPr="00CE35CC">
        <w:rPr>
          <w:rFonts w:ascii="Sylfaen" w:eastAsiaTheme="minorEastAsia" w:hAnsi="Sylfaen" w:cs="Sylfaen"/>
          <w:sz w:val="21"/>
          <w:szCs w:val="21"/>
          <w:lang w:val="ka-GE"/>
        </w:rPr>
        <w:t>ფაილშ</w:t>
      </w:r>
      <w:r w:rsidR="002E68B8">
        <w:rPr>
          <w:rFonts w:ascii="Sylfaen" w:eastAsiaTheme="minorEastAsia" w:hAnsi="Sylfaen" w:cs="Sylfaen"/>
          <w:sz w:val="21"/>
          <w:szCs w:val="21"/>
          <w:lang w:val="ka-GE"/>
        </w:rPr>
        <w:t>ი</w:t>
      </w:r>
      <w:r w:rsidRPr="00CE35CC">
        <w:rPr>
          <w:rFonts w:eastAsiaTheme="minorEastAsia" w:cs="Sylfaen"/>
          <w:sz w:val="21"/>
          <w:szCs w:val="21"/>
          <w:lang w:val="ka-GE"/>
        </w:rPr>
        <w:t>.</w:t>
      </w:r>
      <w:r w:rsidRPr="00CE35CC">
        <w:rPr>
          <w:rFonts w:eastAsiaTheme="minorEastAsia" w:cs="Sylfaen"/>
          <w:sz w:val="21"/>
          <w:szCs w:val="21"/>
          <w:lang w:val="ka-GE"/>
        </w:rPr>
        <w:br/>
      </w:r>
      <w:r w:rsidRPr="00CE35CC">
        <w:rPr>
          <w:rFonts w:eastAsiaTheme="minorEastAsia" w:cs="Sylfaen"/>
          <w:sz w:val="21"/>
          <w:szCs w:val="21"/>
          <w:lang w:val="ka-GE"/>
        </w:rPr>
        <w:br/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ტენდერში</w:t>
      </w:r>
      <w:r w:rsidRPr="00CE35CC">
        <w:rPr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მონაწილეობა</w:t>
      </w:r>
      <w:r w:rsidRPr="00CE35CC">
        <w:rPr>
          <w:b/>
          <w:sz w:val="21"/>
          <w:szCs w:val="21"/>
          <w:lang w:val="ka-GE"/>
        </w:rPr>
        <w:t xml:space="preserve">: </w:t>
      </w:r>
    </w:p>
    <w:p w:rsidR="00CE35CC" w:rsidRPr="00CE35CC" w:rsidRDefault="00CE35CC" w:rsidP="002B2811">
      <w:pPr>
        <w:ind w:right="90"/>
        <w:rPr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ტენდერში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მონაწილეობა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შეუძლიათ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იურიდიულ</w:t>
      </w:r>
      <w:r w:rsidRPr="00CE35CC">
        <w:rPr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პირებს</w:t>
      </w:r>
      <w:r w:rsidRPr="00CE35CC">
        <w:rPr>
          <w:sz w:val="21"/>
          <w:szCs w:val="21"/>
          <w:lang w:val="ka-GE"/>
        </w:rPr>
        <w:t xml:space="preserve">. </w:t>
      </w:r>
    </w:p>
    <w:p w:rsidR="00CE35CC" w:rsidRPr="00CE35CC" w:rsidRDefault="00CE35CC" w:rsidP="002B2811">
      <w:pPr>
        <w:ind w:right="90"/>
        <w:rPr>
          <w:rFonts w:cs="Sylfaen"/>
          <w:b/>
          <w:sz w:val="21"/>
          <w:szCs w:val="21"/>
          <w:lang w:val="ka-GE"/>
        </w:rPr>
      </w:pPr>
      <w:r w:rsidRPr="00CE35CC">
        <w:rPr>
          <w:rFonts w:ascii="Sylfaen" w:hAnsi="Sylfaen" w:cs="Sylfaen"/>
          <w:b/>
          <w:sz w:val="21"/>
          <w:szCs w:val="21"/>
          <w:lang w:val="ka-GE"/>
        </w:rPr>
        <w:t>სატენდერო</w:t>
      </w:r>
      <w:r w:rsidRPr="00CE35CC">
        <w:rPr>
          <w:rFonts w:cs="Sylfaen"/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წინადადება</w:t>
      </w:r>
      <w:r w:rsidRPr="00CE35CC">
        <w:rPr>
          <w:rFonts w:cs="Sylfaen"/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უნდა</w:t>
      </w:r>
      <w:r w:rsidRPr="00CE35CC">
        <w:rPr>
          <w:rFonts w:cs="Sylfaen"/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შეიცავდეს</w:t>
      </w:r>
      <w:r w:rsidRPr="00CE35CC">
        <w:rPr>
          <w:rFonts w:cs="Sylfaen"/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შემდეგ</w:t>
      </w:r>
      <w:r w:rsidRPr="00CE35CC">
        <w:rPr>
          <w:rFonts w:cs="Sylfaen"/>
          <w:b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b/>
          <w:sz w:val="21"/>
          <w:szCs w:val="21"/>
          <w:lang w:val="ka-GE"/>
        </w:rPr>
        <w:t>ინფორმაციას</w:t>
      </w:r>
      <w:r w:rsidRPr="00CE35CC">
        <w:rPr>
          <w:rFonts w:cs="Sylfaen"/>
          <w:b/>
          <w:sz w:val="21"/>
          <w:szCs w:val="21"/>
          <w:lang w:val="ka-GE"/>
        </w:rPr>
        <w:t>:</w:t>
      </w:r>
    </w:p>
    <w:p w:rsidR="00CE35CC" w:rsidRPr="00CE35CC" w:rsidRDefault="00CE35CC" w:rsidP="002B2811">
      <w:pPr>
        <w:pStyle w:val="ListParagraph"/>
        <w:numPr>
          <w:ilvl w:val="0"/>
          <w:numId w:val="2"/>
        </w:numPr>
        <w:ind w:left="360" w:right="90"/>
        <w:rPr>
          <w:rFonts w:cs="Sylfaen"/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კომპანიის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დასახელება</w:t>
      </w:r>
      <w:r w:rsidRPr="00CE35CC">
        <w:rPr>
          <w:rFonts w:cs="Sylfaen"/>
          <w:sz w:val="21"/>
          <w:szCs w:val="21"/>
          <w:lang w:val="ka-GE"/>
        </w:rPr>
        <w:t xml:space="preserve">, </w:t>
      </w:r>
      <w:r w:rsidRPr="00CE35CC">
        <w:rPr>
          <w:rFonts w:ascii="Sylfaen" w:hAnsi="Sylfaen" w:cs="Sylfaen"/>
          <w:sz w:val="21"/>
          <w:szCs w:val="21"/>
          <w:lang w:val="ka-GE"/>
        </w:rPr>
        <w:t>მისამართი</w:t>
      </w:r>
      <w:r w:rsidRPr="00CE35CC">
        <w:rPr>
          <w:rFonts w:cs="Sylfaen"/>
          <w:sz w:val="21"/>
          <w:szCs w:val="21"/>
          <w:lang w:val="ka-GE"/>
        </w:rPr>
        <w:t xml:space="preserve">, </w:t>
      </w:r>
      <w:r w:rsidRPr="00CE35CC">
        <w:rPr>
          <w:rFonts w:ascii="Sylfaen" w:hAnsi="Sylfaen" w:cs="Sylfaen"/>
          <w:sz w:val="21"/>
          <w:szCs w:val="21"/>
          <w:lang w:val="ka-GE"/>
        </w:rPr>
        <w:t>საკონტაქტო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ტელეფონი</w:t>
      </w:r>
      <w:r w:rsidRPr="00CE35CC">
        <w:rPr>
          <w:rFonts w:cs="Sylfaen"/>
          <w:sz w:val="21"/>
          <w:szCs w:val="21"/>
          <w:lang w:val="ka-GE"/>
        </w:rPr>
        <w:t xml:space="preserve">, </w:t>
      </w:r>
      <w:r w:rsidRPr="00CE35CC">
        <w:rPr>
          <w:rFonts w:ascii="Sylfaen" w:hAnsi="Sylfaen" w:cs="Sylfaen"/>
          <w:sz w:val="21"/>
          <w:szCs w:val="21"/>
          <w:lang w:val="ka-GE"/>
        </w:rPr>
        <w:t>საკონტაქტო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პირი</w:t>
      </w:r>
      <w:r w:rsidRPr="00CE35CC">
        <w:rPr>
          <w:rFonts w:cs="Sylfaen"/>
          <w:sz w:val="21"/>
          <w:szCs w:val="21"/>
          <w:lang w:val="ka-GE"/>
        </w:rPr>
        <w:t>;</w:t>
      </w:r>
    </w:p>
    <w:p w:rsidR="00CE35CC" w:rsidRPr="00CE35CC" w:rsidRDefault="00CE35CC" w:rsidP="002B2811">
      <w:pPr>
        <w:pStyle w:val="ListParagraph"/>
        <w:numPr>
          <w:ilvl w:val="0"/>
          <w:numId w:val="2"/>
        </w:numPr>
        <w:ind w:left="360" w:right="90"/>
        <w:rPr>
          <w:rFonts w:cs="Sylfaen"/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ინვოისი</w:t>
      </w:r>
      <w:r w:rsidRPr="00CE35CC">
        <w:rPr>
          <w:rFonts w:cs="Sylfaen"/>
          <w:sz w:val="21"/>
          <w:szCs w:val="21"/>
          <w:lang w:val="ka-GE"/>
        </w:rPr>
        <w:t>;</w:t>
      </w:r>
    </w:p>
    <w:p w:rsidR="00CE35CC" w:rsidRPr="00CE35CC" w:rsidRDefault="00CE35CC" w:rsidP="002B2811">
      <w:pPr>
        <w:pStyle w:val="ListParagraph"/>
        <w:numPr>
          <w:ilvl w:val="0"/>
          <w:numId w:val="2"/>
        </w:numPr>
        <w:ind w:left="360" w:right="90"/>
        <w:rPr>
          <w:rFonts w:cs="Sylfaen"/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მიწოდებისათვის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საჭირო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ვადა</w:t>
      </w:r>
      <w:r w:rsidRPr="00CE35CC">
        <w:rPr>
          <w:rFonts w:cs="Sylfaen"/>
          <w:sz w:val="21"/>
          <w:szCs w:val="21"/>
          <w:lang w:val="ka-GE"/>
        </w:rPr>
        <w:t>;</w:t>
      </w:r>
    </w:p>
    <w:p w:rsidR="00CE35CC" w:rsidRPr="002E68B8" w:rsidRDefault="00CE35CC" w:rsidP="002B2811">
      <w:pPr>
        <w:pStyle w:val="ListParagraph"/>
        <w:numPr>
          <w:ilvl w:val="0"/>
          <w:numId w:val="2"/>
        </w:numPr>
        <w:ind w:left="360"/>
        <w:rPr>
          <w:rFonts w:cs="Sylfaen"/>
          <w:sz w:val="21"/>
          <w:szCs w:val="21"/>
          <w:lang w:val="ka-GE"/>
        </w:rPr>
      </w:pPr>
      <w:r w:rsidRPr="002E68B8">
        <w:rPr>
          <w:rFonts w:ascii="Sylfaen" w:hAnsi="Sylfaen" w:cs="Sylfaen"/>
          <w:sz w:val="21"/>
          <w:szCs w:val="21"/>
          <w:lang w:val="ka-GE"/>
        </w:rPr>
        <w:t>ამონაწერი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მეწარმეთა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და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არასაწარმო</w:t>
      </w:r>
      <w:r w:rsidRPr="002E68B8">
        <w:rPr>
          <w:rFonts w:cs="Sylfaen"/>
          <w:sz w:val="21"/>
          <w:szCs w:val="21"/>
          <w:lang w:val="ka-GE"/>
        </w:rPr>
        <w:t xml:space="preserve"> (</w:t>
      </w:r>
      <w:r w:rsidRPr="002E68B8">
        <w:rPr>
          <w:rFonts w:ascii="Sylfaen" w:hAnsi="Sylfaen" w:cs="Sylfaen"/>
          <w:sz w:val="21"/>
          <w:szCs w:val="21"/>
          <w:lang w:val="ka-GE"/>
        </w:rPr>
        <w:t>არაკომერციული</w:t>
      </w:r>
      <w:r w:rsidRPr="002E68B8">
        <w:rPr>
          <w:rFonts w:cs="Sylfaen"/>
          <w:sz w:val="21"/>
          <w:szCs w:val="21"/>
          <w:lang w:val="ka-GE"/>
        </w:rPr>
        <w:t xml:space="preserve">) </w:t>
      </w:r>
      <w:r w:rsidRPr="002E68B8">
        <w:rPr>
          <w:rFonts w:ascii="Sylfaen" w:hAnsi="Sylfaen" w:cs="Sylfaen"/>
          <w:sz w:val="21"/>
          <w:szCs w:val="21"/>
          <w:lang w:val="ka-GE"/>
        </w:rPr>
        <w:t>იურიდიულ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პირთა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რეესტრიდან</w:t>
      </w:r>
      <w:r w:rsidRPr="002E68B8">
        <w:rPr>
          <w:rFonts w:cs="Sylfaen"/>
          <w:sz w:val="21"/>
          <w:szCs w:val="21"/>
          <w:lang w:val="ka-GE"/>
        </w:rPr>
        <w:t xml:space="preserve">, </w:t>
      </w:r>
      <w:r w:rsidRPr="002E68B8">
        <w:rPr>
          <w:rFonts w:ascii="Sylfaen" w:hAnsi="Sylfaen" w:cs="Sylfaen"/>
          <w:sz w:val="21"/>
          <w:szCs w:val="21"/>
          <w:lang w:val="ka-GE"/>
        </w:rPr>
        <w:t>რომელიც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ადასტურებს</w:t>
      </w:r>
      <w:r w:rsidRPr="002E68B8">
        <w:rPr>
          <w:rFonts w:cs="Sylfaen"/>
          <w:sz w:val="21"/>
          <w:szCs w:val="21"/>
          <w:lang w:val="ka-GE"/>
        </w:rPr>
        <w:t xml:space="preserve">, </w:t>
      </w:r>
      <w:r w:rsidRPr="002E68B8">
        <w:rPr>
          <w:rFonts w:ascii="Sylfaen" w:hAnsi="Sylfaen" w:cs="Sylfaen"/>
          <w:sz w:val="21"/>
          <w:szCs w:val="21"/>
          <w:lang w:val="ka-GE"/>
        </w:rPr>
        <w:t>რომ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პრეტენდენტის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ქონებაზე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არ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არის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რეგისტრირებული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ყადაღა</w:t>
      </w:r>
      <w:r w:rsidRPr="002E68B8">
        <w:rPr>
          <w:rFonts w:cs="Sylfaen"/>
          <w:sz w:val="21"/>
          <w:szCs w:val="21"/>
          <w:lang w:val="ka-GE"/>
        </w:rPr>
        <w:t>/</w:t>
      </w:r>
      <w:r w:rsidRPr="002E68B8">
        <w:rPr>
          <w:rFonts w:ascii="Sylfaen" w:hAnsi="Sylfaen" w:cs="Sylfaen"/>
          <w:sz w:val="21"/>
          <w:szCs w:val="21"/>
          <w:lang w:val="ka-GE"/>
        </w:rPr>
        <w:t>აკრძალვა</w:t>
      </w:r>
      <w:r w:rsidRPr="002E68B8">
        <w:rPr>
          <w:rFonts w:cs="Sylfaen"/>
          <w:sz w:val="21"/>
          <w:szCs w:val="21"/>
          <w:lang w:val="ka-GE"/>
        </w:rPr>
        <w:t xml:space="preserve">, </w:t>
      </w:r>
      <w:r w:rsidRPr="002E68B8">
        <w:rPr>
          <w:rFonts w:ascii="Sylfaen" w:hAnsi="Sylfaen" w:cs="Sylfaen"/>
          <w:sz w:val="21"/>
          <w:szCs w:val="21"/>
          <w:lang w:val="ka-GE"/>
        </w:rPr>
        <w:t>საგადასახადო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გირავნობა</w:t>
      </w:r>
      <w:r w:rsidRPr="002E68B8">
        <w:rPr>
          <w:rFonts w:cs="Sylfaen"/>
          <w:sz w:val="21"/>
          <w:szCs w:val="21"/>
          <w:lang w:val="ka-GE"/>
        </w:rPr>
        <w:t>/</w:t>
      </w:r>
      <w:r w:rsidRPr="002E68B8">
        <w:rPr>
          <w:rFonts w:ascii="Sylfaen" w:hAnsi="Sylfaen" w:cs="Sylfaen"/>
          <w:sz w:val="21"/>
          <w:szCs w:val="21"/>
          <w:lang w:val="ka-GE"/>
        </w:rPr>
        <w:t>იპოთეკა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და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არ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არის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რეგისტრირებული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მოვალეთა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რეესტრში</w:t>
      </w:r>
      <w:r w:rsidRPr="002E68B8">
        <w:rPr>
          <w:rFonts w:cs="Sylfaen"/>
          <w:sz w:val="21"/>
          <w:szCs w:val="21"/>
          <w:lang w:val="ka-GE"/>
        </w:rPr>
        <w:t>. </w:t>
      </w:r>
      <w:r w:rsidRPr="002E68B8">
        <w:rPr>
          <w:rFonts w:cs="Sylfaen"/>
          <w:sz w:val="21"/>
          <w:szCs w:val="21"/>
          <w:lang w:val="ka-GE"/>
        </w:rPr>
        <w:br/>
      </w:r>
      <w:r w:rsidRPr="002E68B8">
        <w:rPr>
          <w:rFonts w:cs="Sylfaen"/>
          <w:sz w:val="21"/>
          <w:szCs w:val="21"/>
          <w:lang w:val="ka-GE"/>
        </w:rPr>
        <w:br/>
      </w:r>
      <w:r w:rsidRPr="002E68B8">
        <w:rPr>
          <w:rFonts w:ascii="Sylfaen" w:hAnsi="Sylfaen" w:cs="Sylfaen"/>
          <w:sz w:val="21"/>
          <w:szCs w:val="21"/>
          <w:lang w:val="ka-GE"/>
        </w:rPr>
        <w:t>დაინტერესებულმა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პირებმა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სატენდერო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წინადადება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უნდა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გამოაგზავნონ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ელექტრონულ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მისამართზე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hyperlink r:id="rId5" w:history="1">
        <w:r w:rsidRPr="002E68B8">
          <w:rPr>
            <w:rFonts w:cs="Sylfaen"/>
            <w:sz w:val="21"/>
            <w:szCs w:val="21"/>
            <w:lang w:val="ka-GE"/>
          </w:rPr>
          <w:t>shorena.ebanoidze@cenn.org</w:t>
        </w:r>
      </w:hyperlink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ან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წარმოადგინონ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ასოციაცია</w:t>
      </w:r>
      <w:r w:rsidRPr="002E68B8">
        <w:rPr>
          <w:rFonts w:cs="Sylfaen"/>
          <w:sz w:val="21"/>
          <w:szCs w:val="21"/>
          <w:lang w:val="ka-GE"/>
        </w:rPr>
        <w:t xml:space="preserve"> CENN-</w:t>
      </w:r>
      <w:r w:rsidRPr="002E68B8">
        <w:rPr>
          <w:rFonts w:ascii="Sylfaen" w:hAnsi="Sylfaen" w:cs="Sylfaen"/>
          <w:sz w:val="21"/>
          <w:szCs w:val="21"/>
          <w:lang w:val="ka-GE"/>
        </w:rPr>
        <w:t>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ოფისში</w:t>
      </w:r>
      <w:r w:rsidRPr="002E68B8">
        <w:rPr>
          <w:rFonts w:cs="Sylfaen"/>
          <w:sz w:val="21"/>
          <w:szCs w:val="21"/>
          <w:lang w:val="ka-GE"/>
        </w:rPr>
        <w:t xml:space="preserve">, </w:t>
      </w:r>
      <w:r w:rsidRPr="002E68B8">
        <w:rPr>
          <w:rFonts w:ascii="Sylfaen" w:hAnsi="Sylfaen" w:cs="Sylfaen"/>
          <w:sz w:val="21"/>
          <w:szCs w:val="21"/>
          <w:lang w:val="ka-GE"/>
        </w:rPr>
        <w:t>მისამართზე</w:t>
      </w:r>
      <w:r w:rsidRPr="002E68B8">
        <w:rPr>
          <w:rFonts w:cs="Sylfaen"/>
          <w:sz w:val="21"/>
          <w:szCs w:val="21"/>
          <w:lang w:val="ka-GE"/>
        </w:rPr>
        <w:t xml:space="preserve">: </w:t>
      </w:r>
      <w:r w:rsidRPr="002E68B8">
        <w:rPr>
          <w:rFonts w:ascii="Sylfaen" w:hAnsi="Sylfaen" w:cs="Sylfaen"/>
          <w:sz w:val="21"/>
          <w:szCs w:val="21"/>
          <w:lang w:val="ka-GE"/>
        </w:rPr>
        <w:t>ქ</w:t>
      </w:r>
      <w:r w:rsidRPr="002E68B8">
        <w:rPr>
          <w:rFonts w:cs="Sylfaen"/>
          <w:sz w:val="21"/>
          <w:szCs w:val="21"/>
          <w:lang w:val="ka-GE"/>
        </w:rPr>
        <w:t xml:space="preserve">. </w:t>
      </w:r>
      <w:r w:rsidRPr="002E68B8">
        <w:rPr>
          <w:rFonts w:ascii="Sylfaen" w:hAnsi="Sylfaen" w:cs="Sylfaen"/>
          <w:sz w:val="21"/>
          <w:szCs w:val="21"/>
          <w:lang w:val="ka-GE"/>
        </w:rPr>
        <w:t>თბილისი</w:t>
      </w:r>
      <w:r w:rsidRPr="002E68B8">
        <w:rPr>
          <w:rFonts w:cs="Sylfaen"/>
          <w:sz w:val="21"/>
          <w:szCs w:val="21"/>
          <w:lang w:val="ka-GE"/>
        </w:rPr>
        <w:t xml:space="preserve">, </w:t>
      </w:r>
      <w:r w:rsidRPr="002E68B8">
        <w:rPr>
          <w:rFonts w:ascii="Sylfaen" w:hAnsi="Sylfaen" w:cs="Sylfaen"/>
          <w:sz w:val="21"/>
          <w:szCs w:val="21"/>
          <w:lang w:val="ka-GE"/>
        </w:rPr>
        <w:t>ბეთლემის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ქუჩა</w:t>
      </w:r>
      <w:r w:rsidRPr="002E68B8">
        <w:rPr>
          <w:rFonts w:cs="Sylfaen"/>
          <w:sz w:val="21"/>
          <w:szCs w:val="21"/>
          <w:lang w:val="ka-GE"/>
        </w:rPr>
        <w:t xml:space="preserve"> 27, 201</w:t>
      </w:r>
      <w:r w:rsidRPr="002E68B8">
        <w:rPr>
          <w:rFonts w:cs="Sylfaen"/>
          <w:sz w:val="21"/>
          <w:szCs w:val="21"/>
          <w:lang w:val="ka-GE"/>
        </w:rPr>
        <w:t>8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წლის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cs="Sylfaen"/>
          <w:sz w:val="21"/>
          <w:szCs w:val="21"/>
          <w:lang w:val="ka-GE"/>
        </w:rPr>
        <w:t>25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ივლისის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ჩათვლით</w:t>
      </w:r>
      <w:r w:rsidRPr="002E68B8">
        <w:rPr>
          <w:rFonts w:cs="Sylfaen"/>
          <w:sz w:val="21"/>
          <w:szCs w:val="21"/>
          <w:lang w:val="ka-GE"/>
        </w:rPr>
        <w:t>.  </w:t>
      </w:r>
      <w:r w:rsidRPr="002E68B8">
        <w:rPr>
          <w:rFonts w:cs="Sylfaen"/>
          <w:sz w:val="21"/>
          <w:szCs w:val="21"/>
          <w:lang w:val="ka-GE"/>
        </w:rPr>
        <w:br/>
      </w:r>
      <w:r w:rsidRPr="002E68B8">
        <w:rPr>
          <w:rFonts w:cs="Sylfaen"/>
          <w:sz w:val="21"/>
          <w:szCs w:val="21"/>
          <w:lang w:val="ka-GE"/>
        </w:rPr>
        <w:br/>
      </w:r>
      <w:r w:rsidRPr="002E68B8">
        <w:rPr>
          <w:rFonts w:ascii="Sylfaen" w:hAnsi="Sylfaen" w:cs="Sylfaen"/>
          <w:sz w:val="21"/>
          <w:szCs w:val="21"/>
          <w:lang w:val="ka-GE"/>
        </w:rPr>
        <w:t>არასრულყოფილად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წარმოდგენილი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დოკუმენტაციის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შემთხვევაში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თქვენი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შემოთავაზება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არ</w:t>
      </w:r>
      <w:r w:rsidRPr="002E68B8">
        <w:rPr>
          <w:rFonts w:cs="Sylfaen"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sz w:val="21"/>
          <w:szCs w:val="21"/>
          <w:lang w:val="ka-GE"/>
        </w:rPr>
        <w:t>განიხილება</w:t>
      </w:r>
      <w:r w:rsidRPr="002E68B8">
        <w:rPr>
          <w:rFonts w:cs="Sylfaen"/>
          <w:sz w:val="21"/>
          <w:szCs w:val="21"/>
          <w:lang w:val="ka-GE"/>
        </w:rPr>
        <w:t>.</w:t>
      </w:r>
      <w:r w:rsidRPr="002E68B8">
        <w:rPr>
          <w:rFonts w:cs="Sylfaen"/>
          <w:sz w:val="21"/>
          <w:szCs w:val="21"/>
          <w:lang w:val="ka-GE"/>
        </w:rPr>
        <w:br/>
      </w:r>
      <w:r w:rsidRPr="002E68B8">
        <w:rPr>
          <w:rFonts w:cs="Sylfaen"/>
          <w:sz w:val="21"/>
          <w:szCs w:val="21"/>
          <w:lang w:val="ka-GE"/>
        </w:rPr>
        <w:br/>
      </w:r>
      <w:r w:rsidRPr="002E68B8">
        <w:rPr>
          <w:rFonts w:ascii="Sylfaen" w:hAnsi="Sylfaen" w:cs="Sylfaen"/>
          <w:b/>
          <w:sz w:val="21"/>
          <w:szCs w:val="21"/>
          <w:lang w:val="ka-GE"/>
        </w:rPr>
        <w:t>სატენდერო</w:t>
      </w:r>
      <w:r w:rsidRPr="002E68B8">
        <w:rPr>
          <w:rFonts w:cs="Sylfaen"/>
          <w:b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b/>
          <w:sz w:val="21"/>
          <w:szCs w:val="21"/>
          <w:lang w:val="ka-GE"/>
        </w:rPr>
        <w:t>განაცხადის</w:t>
      </w:r>
      <w:r w:rsidRPr="002E68B8">
        <w:rPr>
          <w:rFonts w:cs="Sylfaen"/>
          <w:b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b/>
          <w:sz w:val="21"/>
          <w:szCs w:val="21"/>
          <w:lang w:val="ka-GE"/>
        </w:rPr>
        <w:t>შეფასების</w:t>
      </w:r>
      <w:r w:rsidRPr="002E68B8">
        <w:rPr>
          <w:rFonts w:cs="Sylfaen"/>
          <w:b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b/>
          <w:sz w:val="21"/>
          <w:szCs w:val="21"/>
          <w:lang w:val="ka-GE"/>
        </w:rPr>
        <w:t>კრიტერიუმები</w:t>
      </w:r>
      <w:r w:rsidRPr="002E68B8">
        <w:rPr>
          <w:rFonts w:cs="Sylfaen"/>
          <w:b/>
          <w:sz w:val="21"/>
          <w:szCs w:val="21"/>
          <w:lang w:val="ka-GE"/>
        </w:rPr>
        <w:t xml:space="preserve"> </w:t>
      </w:r>
      <w:r w:rsidRPr="002E68B8">
        <w:rPr>
          <w:rFonts w:ascii="Sylfaen" w:hAnsi="Sylfaen" w:cs="Sylfaen"/>
          <w:b/>
          <w:sz w:val="21"/>
          <w:szCs w:val="21"/>
          <w:lang w:val="ka-GE"/>
        </w:rPr>
        <w:t>იქნება</w:t>
      </w:r>
      <w:r w:rsidRPr="002E68B8">
        <w:rPr>
          <w:rFonts w:cs="Sylfaen"/>
          <w:b/>
          <w:sz w:val="21"/>
          <w:szCs w:val="21"/>
          <w:lang w:val="ka-GE"/>
        </w:rPr>
        <w:t>:</w:t>
      </w:r>
    </w:p>
    <w:p w:rsidR="00CE35CC" w:rsidRPr="00CE35CC" w:rsidRDefault="00CE35CC" w:rsidP="002B2811">
      <w:pPr>
        <w:pStyle w:val="ListParagraph"/>
        <w:ind w:right="90"/>
        <w:rPr>
          <w:rFonts w:cs="Sylfaen"/>
          <w:sz w:val="21"/>
          <w:szCs w:val="21"/>
          <w:lang w:val="ka-GE"/>
        </w:rPr>
      </w:pPr>
    </w:p>
    <w:p w:rsidR="00CE35CC" w:rsidRPr="00CE35CC" w:rsidRDefault="00CE35CC" w:rsidP="002B2811">
      <w:pPr>
        <w:pStyle w:val="ListParagraph"/>
        <w:numPr>
          <w:ilvl w:val="0"/>
          <w:numId w:val="2"/>
        </w:numPr>
        <w:ind w:right="90"/>
        <w:rPr>
          <w:rFonts w:cs="Sylfaen"/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პროდუქტის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ფასი</w:t>
      </w:r>
      <w:r w:rsidRPr="00CE35CC">
        <w:rPr>
          <w:rFonts w:cs="Sylfaen"/>
          <w:sz w:val="21"/>
          <w:szCs w:val="21"/>
          <w:lang w:val="ka-GE"/>
        </w:rPr>
        <w:t>;</w:t>
      </w:r>
    </w:p>
    <w:p w:rsidR="00CE35CC" w:rsidRPr="00CE35CC" w:rsidRDefault="00CE35CC" w:rsidP="002B2811">
      <w:pPr>
        <w:pStyle w:val="ListParagraph"/>
        <w:numPr>
          <w:ilvl w:val="0"/>
          <w:numId w:val="2"/>
        </w:numPr>
        <w:ind w:right="90"/>
        <w:rPr>
          <w:rFonts w:cs="Sylfaen"/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პროდუქტის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მიწოდების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ვადა</w:t>
      </w:r>
      <w:r w:rsidRPr="00CE35CC">
        <w:rPr>
          <w:rFonts w:cs="Sylfaen"/>
          <w:sz w:val="21"/>
          <w:szCs w:val="21"/>
          <w:lang w:val="ka-GE"/>
        </w:rPr>
        <w:t>;</w:t>
      </w:r>
    </w:p>
    <w:p w:rsidR="00CE35CC" w:rsidRPr="00CE35CC" w:rsidRDefault="00CE35CC" w:rsidP="002B2811">
      <w:pPr>
        <w:pStyle w:val="ListParagraph"/>
        <w:numPr>
          <w:ilvl w:val="0"/>
          <w:numId w:val="2"/>
        </w:numPr>
        <w:ind w:right="90"/>
        <w:rPr>
          <w:rFonts w:cs="Sylfaen"/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შესაბამისი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კუთხით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მუშაობის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გამოცდილება</w:t>
      </w:r>
      <w:r w:rsidRPr="00CE35CC">
        <w:rPr>
          <w:rFonts w:cs="Sylfaen"/>
          <w:sz w:val="21"/>
          <w:szCs w:val="21"/>
          <w:lang w:val="ka-GE"/>
        </w:rPr>
        <w:t>.</w:t>
      </w:r>
    </w:p>
    <w:p w:rsidR="00CE35CC" w:rsidRPr="00CE35CC" w:rsidRDefault="00CE35CC" w:rsidP="002B2811">
      <w:pPr>
        <w:ind w:left="360" w:right="90"/>
        <w:rPr>
          <w:rFonts w:cs="Sylfaen"/>
          <w:sz w:val="21"/>
          <w:szCs w:val="21"/>
          <w:lang w:val="ka-GE"/>
        </w:rPr>
      </w:pPr>
      <w:r w:rsidRPr="00CE35CC">
        <w:rPr>
          <w:rFonts w:ascii="Sylfaen" w:hAnsi="Sylfaen" w:cs="Sylfaen"/>
          <w:sz w:val="21"/>
          <w:szCs w:val="21"/>
          <w:lang w:val="ka-GE"/>
        </w:rPr>
        <w:t>დაკავშირება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მოხდება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მხოლოდ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შერჩეულ</w:t>
      </w:r>
      <w:r w:rsidRPr="00CE35CC">
        <w:rPr>
          <w:rFonts w:cs="Sylfaen"/>
          <w:sz w:val="21"/>
          <w:szCs w:val="21"/>
          <w:lang w:val="ka-GE"/>
        </w:rPr>
        <w:t xml:space="preserve"> </w:t>
      </w:r>
      <w:r w:rsidRPr="00CE35CC">
        <w:rPr>
          <w:rFonts w:ascii="Sylfaen" w:hAnsi="Sylfaen" w:cs="Sylfaen"/>
          <w:sz w:val="21"/>
          <w:szCs w:val="21"/>
          <w:lang w:val="ka-GE"/>
        </w:rPr>
        <w:t>კომპანიასთან</w:t>
      </w:r>
      <w:r w:rsidRPr="00CE35CC">
        <w:rPr>
          <w:rFonts w:cs="Sylfaen"/>
          <w:sz w:val="21"/>
          <w:szCs w:val="21"/>
          <w:lang w:val="ka-GE"/>
        </w:rPr>
        <w:t>.</w:t>
      </w:r>
    </w:p>
    <w:p w:rsidR="00CE35CC" w:rsidRPr="00CE35CC" w:rsidRDefault="00CE35CC" w:rsidP="002B2811">
      <w:pPr>
        <w:rPr>
          <w:sz w:val="21"/>
          <w:szCs w:val="21"/>
          <w:lang w:val="ka-GE"/>
        </w:rPr>
      </w:pPr>
    </w:p>
    <w:p w:rsidR="00CE35CC" w:rsidRPr="00CE35CC" w:rsidRDefault="00CE35CC" w:rsidP="002B2811">
      <w:pPr>
        <w:rPr>
          <w:sz w:val="21"/>
          <w:szCs w:val="21"/>
          <w:lang w:val="ka-GE"/>
        </w:rPr>
      </w:pPr>
    </w:p>
    <w:sectPr w:rsidR="00CE35CC" w:rsidRPr="00CE35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41670"/>
    <w:multiLevelType w:val="hybridMultilevel"/>
    <w:tmpl w:val="F2ECCE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AE2EC7"/>
    <w:multiLevelType w:val="hybridMultilevel"/>
    <w:tmpl w:val="6776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5964D4"/>
    <w:multiLevelType w:val="hybridMultilevel"/>
    <w:tmpl w:val="643C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BA4C7B"/>
    <w:multiLevelType w:val="hybridMultilevel"/>
    <w:tmpl w:val="3CE2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CC"/>
    <w:rsid w:val="002B2811"/>
    <w:rsid w:val="002E68B8"/>
    <w:rsid w:val="00CE35CC"/>
    <w:rsid w:val="00E2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6E5963-5C01-4474-988F-E4BCF91B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E35CC"/>
    <w:pPr>
      <w:spacing w:after="200" w:line="276" w:lineRule="auto"/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orena.ebanoidze@cenn.org?subject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shorena.ebanoidze</cp:lastModifiedBy>
  <cp:revision>2</cp:revision>
  <dcterms:created xsi:type="dcterms:W3CDTF">2018-07-10T10:25:00Z</dcterms:created>
  <dcterms:modified xsi:type="dcterms:W3CDTF">2018-07-10T10:39:00Z</dcterms:modified>
</cp:coreProperties>
</file>