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D4F14" w14:textId="77777777" w:rsidR="009D778D" w:rsidRPr="009D778D" w:rsidRDefault="009D778D" w:rsidP="009D778D">
      <w:pPr>
        <w:jc w:val="center"/>
        <w:rPr>
          <w:rFonts w:ascii="Sylfaen" w:hAnsi="Sylfaen" w:cs="Sylfaen"/>
          <w:b/>
          <w:bCs/>
          <w:sz w:val="28"/>
          <w:szCs w:val="28"/>
          <w:lang w:val="ka-GE"/>
        </w:rPr>
      </w:pPr>
      <w:r w:rsidRPr="009D778D">
        <w:rPr>
          <w:rFonts w:ascii="Sylfaen" w:hAnsi="Sylfaen" w:cs="Sylfaen"/>
          <w:b/>
          <w:bCs/>
          <w:sz w:val="28"/>
          <w:szCs w:val="28"/>
          <w:lang w:val="ka-GE"/>
        </w:rPr>
        <w:t xml:space="preserve">კონკურსი სატუმბო სადგურების შესყიდვის თაობაზე </w:t>
      </w:r>
    </w:p>
    <w:p w14:paraId="5DA10CD7" w14:textId="326E7594"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BA5222">
        <w:rPr>
          <w:rFonts w:ascii="Sylfaen" w:hAnsi="Sylfaen" w:cs="Sylfaen"/>
          <w:b/>
          <w:sz w:val="20"/>
          <w:szCs w:val="20"/>
          <w:lang w:val="ka-GE"/>
        </w:rPr>
        <w:t>06</w:t>
      </w:r>
      <w:r w:rsidR="009D778D">
        <w:rPr>
          <w:rFonts w:ascii="Sylfaen" w:hAnsi="Sylfaen" w:cs="Sylfaen"/>
          <w:b/>
          <w:sz w:val="20"/>
          <w:szCs w:val="20"/>
          <w:lang w:val="ka-GE"/>
        </w:rPr>
        <w:t>9</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7BA42FF2" w14:textId="77777777" w:rsidR="009D778D" w:rsidRPr="009D778D" w:rsidRDefault="009D778D" w:rsidP="009D778D">
      <w:pPr>
        <w:spacing w:line="240" w:lineRule="auto"/>
        <w:jc w:val="center"/>
        <w:rPr>
          <w:rFonts w:ascii="Sylfaen" w:hAnsi="Sylfaen" w:cs="Sylfaen"/>
          <w:b/>
          <w:bCs/>
          <w:sz w:val="28"/>
          <w:szCs w:val="28"/>
          <w:lang w:val="ka-GE"/>
        </w:rPr>
      </w:pPr>
      <w:r w:rsidRPr="009D778D">
        <w:rPr>
          <w:rFonts w:ascii="Sylfaen" w:hAnsi="Sylfaen" w:cs="Sylfaen"/>
          <w:b/>
          <w:bCs/>
          <w:sz w:val="28"/>
          <w:szCs w:val="28"/>
          <w:lang w:val="ka-GE"/>
        </w:rPr>
        <w:lastRenderedPageBreak/>
        <w:t xml:space="preserve">კონკურსი სატუმბო სადგურების შესყიდვის თაობაზე </w:t>
      </w:r>
    </w:p>
    <w:p w14:paraId="118BBCF6" w14:textId="5DCA5705"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BA5222">
        <w:rPr>
          <w:rFonts w:ascii="Sylfaen" w:hAnsi="Sylfaen" w:cs="Sylfaen"/>
          <w:b/>
          <w:sz w:val="20"/>
          <w:szCs w:val="20"/>
          <w:lang w:val="ka-GE"/>
        </w:rPr>
        <w:t>06</w:t>
      </w:r>
      <w:r w:rsidR="009D778D">
        <w:rPr>
          <w:rFonts w:ascii="Sylfaen" w:hAnsi="Sylfaen" w:cs="Sylfaen"/>
          <w:b/>
          <w:sz w:val="20"/>
          <w:szCs w:val="20"/>
          <w:lang w:val="ka-GE"/>
        </w:rPr>
        <w:t>9</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73BDFB79"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4D33A6">
        <w:rPr>
          <w:rFonts w:ascii="Sylfaen" w:hAnsi="Sylfaen" w:cs="Arial"/>
          <w:b/>
          <w:bCs/>
          <w:sz w:val="20"/>
          <w:szCs w:val="20"/>
          <w:lang w:val="ka-GE"/>
        </w:rPr>
        <w:t>კონკურსს</w:t>
      </w:r>
      <w:r w:rsidR="00F0484B">
        <w:rPr>
          <w:rFonts w:ascii="Sylfaen" w:hAnsi="Sylfaen" w:cs="Arial"/>
          <w:b/>
          <w:bCs/>
          <w:sz w:val="20"/>
          <w:szCs w:val="20"/>
          <w:lang w:val="ka-GE"/>
        </w:rPr>
        <w:t xml:space="preserve"> </w:t>
      </w:r>
      <w:r w:rsidR="009D778D" w:rsidRPr="009D778D">
        <w:rPr>
          <w:rFonts w:ascii="Sylfaen" w:hAnsi="Sylfaen" w:cs="Arial"/>
          <w:b/>
          <w:bCs/>
          <w:sz w:val="20"/>
          <w:szCs w:val="20"/>
          <w:lang w:val="ka-GE"/>
        </w:rPr>
        <w:t xml:space="preserve">სატუმბო სადგურების </w:t>
      </w:r>
      <w:r w:rsidR="009D778D">
        <w:rPr>
          <w:rFonts w:ascii="Sylfaen" w:hAnsi="Sylfaen" w:cs="Arial"/>
          <w:b/>
          <w:bCs/>
          <w:sz w:val="20"/>
          <w:szCs w:val="20"/>
          <w:lang w:val="ka-GE"/>
        </w:rPr>
        <w:t xml:space="preserve">შესყიდვის თაობაზე </w:t>
      </w:r>
      <w:r w:rsidR="00F0484B">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0A93C500"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BA5222">
        <w:rPr>
          <w:rFonts w:ascii="Sylfaen" w:hAnsi="Sylfaen" w:cs="Sylfaen"/>
          <w:b/>
          <w:sz w:val="20"/>
          <w:szCs w:val="20"/>
          <w:lang w:val="ka-GE"/>
        </w:rPr>
        <w:t>06</w:t>
      </w:r>
      <w:r w:rsidR="009D778D">
        <w:rPr>
          <w:rFonts w:ascii="Sylfaen" w:hAnsi="Sylfaen" w:cs="Sylfaen"/>
          <w:b/>
          <w:sz w:val="20"/>
          <w:szCs w:val="20"/>
          <w:lang w:val="ka-GE"/>
        </w:rPr>
        <w:t>9</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5CD36200"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BA522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DBB55F0" w14:textId="77777777" w:rsidR="009D778D" w:rsidRPr="00011C3C" w:rsidRDefault="009D778D" w:rsidP="009D778D">
      <w:pPr>
        <w:pStyle w:val="ListParagraph"/>
        <w:numPr>
          <w:ilvl w:val="0"/>
          <w:numId w:val="25"/>
        </w:numPr>
        <w:rPr>
          <w:rFonts w:ascii="Sylfaen" w:hAnsi="Sylfaen"/>
          <w:b/>
          <w:bCs/>
          <w:sz w:val="20"/>
          <w:szCs w:val="20"/>
          <w:u w:val="single"/>
          <w:lang w:val="ka-GE"/>
        </w:rPr>
      </w:pPr>
      <w:r w:rsidRPr="00F54980">
        <w:rPr>
          <w:rFonts w:ascii="Sylfaen" w:hAnsi="Sylfaen"/>
          <w:b/>
          <w:sz w:val="20"/>
          <w:szCs w:val="20"/>
          <w:u w:val="single"/>
          <w:lang w:val="ka-GE"/>
        </w:rPr>
        <w:t xml:space="preserve">ლოტიN1 </w:t>
      </w:r>
    </w:p>
    <w:tbl>
      <w:tblPr>
        <w:tblW w:w="5000" w:type="pct"/>
        <w:tblLook w:val="04A0" w:firstRow="1" w:lastRow="0" w:firstColumn="1" w:lastColumn="0" w:noHBand="0" w:noVBand="1"/>
      </w:tblPr>
      <w:tblGrid>
        <w:gridCol w:w="997"/>
        <w:gridCol w:w="5404"/>
        <w:gridCol w:w="1596"/>
        <w:gridCol w:w="1722"/>
      </w:tblGrid>
      <w:tr w:rsidR="00BA5222" w:rsidRPr="00162313" w14:paraId="6E365E9C" w14:textId="77777777" w:rsidTr="00E66DD7">
        <w:trPr>
          <w:trHeight w:val="1727"/>
        </w:trPr>
        <w:tc>
          <w:tcPr>
            <w:tcW w:w="5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1A1FA" w14:textId="77777777" w:rsidR="00BA5222" w:rsidRPr="00162313" w:rsidRDefault="00BA5222" w:rsidP="00E66DD7">
            <w:pPr>
              <w:spacing w:after="0" w:line="240" w:lineRule="auto"/>
              <w:jc w:val="center"/>
              <w:rPr>
                <w:rFonts w:cs="Calibri"/>
                <w:color w:val="000000"/>
                <w:sz w:val="16"/>
                <w:szCs w:val="24"/>
              </w:rPr>
            </w:pPr>
            <w:r w:rsidRPr="00162313">
              <w:rPr>
                <w:rFonts w:cs="Calibri"/>
                <w:color w:val="000000"/>
                <w:sz w:val="16"/>
                <w:szCs w:val="24"/>
              </w:rPr>
              <w:t>1</w:t>
            </w:r>
          </w:p>
        </w:tc>
        <w:tc>
          <w:tcPr>
            <w:tcW w:w="2780" w:type="pct"/>
            <w:tcBorders>
              <w:top w:val="single" w:sz="4" w:space="0" w:color="auto"/>
              <w:left w:val="nil"/>
              <w:bottom w:val="single" w:sz="4" w:space="0" w:color="auto"/>
              <w:right w:val="single" w:sz="4" w:space="0" w:color="auto"/>
            </w:tcBorders>
            <w:shd w:val="clear" w:color="auto" w:fill="auto"/>
            <w:vAlign w:val="center"/>
            <w:hideMark/>
          </w:tcPr>
          <w:p w14:paraId="5FEFD60D" w14:textId="77777777" w:rsidR="00BA5222" w:rsidRPr="00162313" w:rsidRDefault="00BA5222" w:rsidP="00E66DD7">
            <w:pPr>
              <w:spacing w:after="0" w:line="240" w:lineRule="auto"/>
              <w:rPr>
                <w:rFonts w:ascii="Sylfaen" w:hAnsi="Sylfaen" w:cs="Calibri"/>
                <w:b/>
                <w:bCs/>
                <w:color w:val="000000"/>
                <w:sz w:val="16"/>
                <w:szCs w:val="20"/>
              </w:rPr>
            </w:pPr>
            <w:proofErr w:type="spellStart"/>
            <w:r w:rsidRPr="00162313">
              <w:rPr>
                <w:rFonts w:ascii="Sylfaen" w:hAnsi="Sylfaen" w:cs="Calibri"/>
                <w:b/>
                <w:bCs/>
                <w:color w:val="000000"/>
                <w:sz w:val="16"/>
                <w:szCs w:val="20"/>
              </w:rPr>
              <w:t>ახალი</w:t>
            </w:r>
            <w:proofErr w:type="spellEnd"/>
            <w:r w:rsidRPr="00162313">
              <w:rPr>
                <w:rFonts w:cs="Calibri"/>
                <w:b/>
                <w:bCs/>
                <w:color w:val="000000"/>
                <w:sz w:val="16"/>
                <w:szCs w:val="20"/>
              </w:rPr>
              <w:t xml:space="preserve"> </w:t>
            </w:r>
            <w:proofErr w:type="spellStart"/>
            <w:r w:rsidRPr="00162313">
              <w:rPr>
                <w:rFonts w:ascii="Sylfaen" w:hAnsi="Sylfaen" w:cs="Calibri"/>
                <w:b/>
                <w:bCs/>
                <w:color w:val="000000"/>
                <w:sz w:val="16"/>
                <w:szCs w:val="20"/>
              </w:rPr>
              <w:t>ავტომატური</w:t>
            </w:r>
            <w:proofErr w:type="spellEnd"/>
            <w:r w:rsidRPr="00162313">
              <w:rPr>
                <w:rFonts w:cs="Calibri"/>
                <w:b/>
                <w:bCs/>
                <w:color w:val="000000"/>
                <w:sz w:val="16"/>
                <w:szCs w:val="20"/>
              </w:rPr>
              <w:t xml:space="preserve"> </w:t>
            </w:r>
            <w:proofErr w:type="spellStart"/>
            <w:r w:rsidRPr="00162313">
              <w:rPr>
                <w:rFonts w:ascii="Sylfaen" w:hAnsi="Sylfaen" w:cs="Calibri"/>
                <w:b/>
                <w:bCs/>
                <w:color w:val="000000"/>
                <w:sz w:val="16"/>
                <w:szCs w:val="20"/>
              </w:rPr>
              <w:t>ტუმბო</w:t>
            </w:r>
            <w:proofErr w:type="spellEnd"/>
            <w:r w:rsidRPr="00162313">
              <w:rPr>
                <w:rFonts w:cs="Calibri"/>
                <w:b/>
                <w:bCs/>
                <w:color w:val="000000"/>
                <w:sz w:val="16"/>
                <w:szCs w:val="20"/>
              </w:rPr>
              <w:t xml:space="preserve"> </w:t>
            </w:r>
            <w:proofErr w:type="spellStart"/>
            <w:r w:rsidRPr="00162313">
              <w:rPr>
                <w:rFonts w:ascii="Sylfaen" w:hAnsi="Sylfaen" w:cs="Calibri"/>
                <w:b/>
                <w:bCs/>
                <w:color w:val="000000"/>
                <w:sz w:val="16"/>
                <w:szCs w:val="20"/>
              </w:rPr>
              <w:t>აგრეგატი</w:t>
            </w:r>
            <w:proofErr w:type="spellEnd"/>
            <w:r w:rsidRPr="00162313">
              <w:rPr>
                <w:rFonts w:cs="Calibri"/>
                <w:b/>
                <w:bCs/>
                <w:color w:val="000000"/>
                <w:sz w:val="16"/>
                <w:szCs w:val="20"/>
              </w:rPr>
              <w:t xml:space="preserve"> (</w:t>
            </w:r>
            <w:proofErr w:type="spellStart"/>
            <w:r w:rsidRPr="00162313">
              <w:rPr>
                <w:rFonts w:ascii="Sylfaen" w:hAnsi="Sylfaen" w:cs="Calibri"/>
                <w:b/>
                <w:bCs/>
                <w:color w:val="000000"/>
                <w:sz w:val="16"/>
                <w:szCs w:val="20"/>
              </w:rPr>
              <w:t>ბუსტერი</w:t>
            </w:r>
            <w:proofErr w:type="spellEnd"/>
            <w:r w:rsidRPr="00162313">
              <w:rPr>
                <w:rFonts w:cs="Calibri"/>
                <w:b/>
                <w:bCs/>
                <w:color w:val="000000"/>
                <w:sz w:val="16"/>
                <w:szCs w:val="20"/>
              </w:rPr>
              <w:t xml:space="preserve">) 2+1 </w:t>
            </w:r>
            <w:proofErr w:type="spellStart"/>
            <w:r w:rsidRPr="00162313">
              <w:rPr>
                <w:rFonts w:ascii="Sylfaen" w:hAnsi="Sylfaen" w:cs="Calibri"/>
                <w:b/>
                <w:bCs/>
                <w:color w:val="000000"/>
                <w:sz w:val="16"/>
                <w:szCs w:val="20"/>
              </w:rPr>
              <w:t>წარმადობით</w:t>
            </w:r>
            <w:proofErr w:type="spellEnd"/>
            <w:r w:rsidRPr="00162313">
              <w:rPr>
                <w:rFonts w:cs="Calibri"/>
                <w:b/>
                <w:bCs/>
                <w:color w:val="000000"/>
                <w:sz w:val="16"/>
                <w:szCs w:val="20"/>
              </w:rPr>
              <w:t xml:space="preserve"> Q=7.0</w:t>
            </w:r>
            <w:r w:rsidRPr="00162313">
              <w:rPr>
                <w:rFonts w:ascii="Sylfaen" w:hAnsi="Sylfaen" w:cs="Calibri"/>
                <w:b/>
                <w:bCs/>
                <w:color w:val="000000"/>
                <w:sz w:val="16"/>
                <w:szCs w:val="20"/>
              </w:rPr>
              <w:t>მ</w:t>
            </w:r>
            <w:r w:rsidRPr="00162313">
              <w:rPr>
                <w:rFonts w:cs="Calibri"/>
                <w:b/>
                <w:bCs/>
                <w:color w:val="000000"/>
                <w:sz w:val="16"/>
                <w:szCs w:val="20"/>
              </w:rPr>
              <w:t>3/</w:t>
            </w:r>
            <w:proofErr w:type="spellStart"/>
            <w:r w:rsidRPr="00162313">
              <w:rPr>
                <w:rFonts w:ascii="Sylfaen" w:hAnsi="Sylfaen" w:cs="Calibri"/>
                <w:b/>
                <w:bCs/>
                <w:color w:val="000000"/>
                <w:sz w:val="16"/>
                <w:szCs w:val="20"/>
              </w:rPr>
              <w:t>სთ</w:t>
            </w:r>
            <w:proofErr w:type="spellEnd"/>
            <w:r w:rsidRPr="00162313">
              <w:rPr>
                <w:rFonts w:cs="Calibri"/>
                <w:b/>
                <w:bCs/>
                <w:color w:val="000000"/>
                <w:sz w:val="16"/>
                <w:szCs w:val="20"/>
              </w:rPr>
              <w:t xml:space="preserve">, H=50 </w:t>
            </w:r>
            <w:r w:rsidRPr="00162313">
              <w:rPr>
                <w:rFonts w:ascii="Sylfaen" w:hAnsi="Sylfaen" w:cs="Calibri"/>
                <w:b/>
                <w:bCs/>
                <w:color w:val="000000"/>
                <w:sz w:val="16"/>
                <w:szCs w:val="20"/>
              </w:rPr>
              <w:t>მ</w:t>
            </w:r>
            <w:r w:rsidRPr="00162313">
              <w:rPr>
                <w:rFonts w:cs="Calibri"/>
                <w:b/>
                <w:bCs/>
                <w:color w:val="000000"/>
                <w:sz w:val="16"/>
                <w:szCs w:val="20"/>
              </w:rPr>
              <w:t xml:space="preserve">    ( </w:t>
            </w:r>
            <w:proofErr w:type="spellStart"/>
            <w:r w:rsidRPr="00162313">
              <w:rPr>
                <w:rFonts w:ascii="Sylfaen" w:hAnsi="Sylfaen" w:cs="Calibri"/>
                <w:b/>
                <w:bCs/>
                <w:color w:val="000000"/>
                <w:sz w:val="16"/>
                <w:szCs w:val="20"/>
              </w:rPr>
              <w:t>სიხშირული</w:t>
            </w:r>
            <w:proofErr w:type="spellEnd"/>
            <w:r w:rsidRPr="00162313">
              <w:rPr>
                <w:rFonts w:cs="Calibri"/>
                <w:b/>
                <w:bCs/>
                <w:color w:val="000000"/>
                <w:sz w:val="16"/>
                <w:szCs w:val="20"/>
              </w:rPr>
              <w:t xml:space="preserve"> </w:t>
            </w:r>
            <w:proofErr w:type="spellStart"/>
            <w:r w:rsidRPr="00162313">
              <w:rPr>
                <w:rFonts w:ascii="Sylfaen" w:hAnsi="Sylfaen" w:cs="Calibri"/>
                <w:b/>
                <w:bCs/>
                <w:color w:val="000000"/>
                <w:sz w:val="16"/>
                <w:szCs w:val="20"/>
              </w:rPr>
              <w:t>მართვით</w:t>
            </w:r>
            <w:proofErr w:type="spellEnd"/>
            <w:r w:rsidRPr="00162313">
              <w:rPr>
                <w:rFonts w:cs="Calibri"/>
                <w:b/>
                <w:bCs/>
                <w:color w:val="000000"/>
                <w:sz w:val="16"/>
                <w:szCs w:val="20"/>
              </w:rPr>
              <w:t xml:space="preserve">)  </w:t>
            </w:r>
            <w:proofErr w:type="spellStart"/>
            <w:r w:rsidRPr="00162313">
              <w:rPr>
                <w:rFonts w:ascii="Sylfaen" w:hAnsi="Sylfaen" w:cs="Sylfaen"/>
                <w:color w:val="000000"/>
                <w:sz w:val="16"/>
                <w:szCs w:val="20"/>
              </w:rPr>
              <w:t>კომპლექტაციით</w:t>
            </w:r>
            <w:proofErr w:type="spellEnd"/>
            <w:r w:rsidRPr="00162313">
              <w:rPr>
                <w:rFonts w:cs="Calibri"/>
                <w:color w:val="000000"/>
                <w:sz w:val="16"/>
                <w:szCs w:val="20"/>
              </w:rPr>
              <w:t xml:space="preserve">:                                                                                                                                                                                              1. </w:t>
            </w:r>
            <w:proofErr w:type="spellStart"/>
            <w:r w:rsidRPr="00162313">
              <w:rPr>
                <w:rFonts w:ascii="Sylfaen" w:hAnsi="Sylfaen" w:cs="Sylfaen"/>
                <w:color w:val="000000"/>
                <w:sz w:val="16"/>
                <w:szCs w:val="20"/>
              </w:rPr>
              <w:t>ავტომატური</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მართვის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კარადა</w:t>
            </w:r>
            <w:proofErr w:type="spellEnd"/>
            <w:r w:rsidRPr="00162313">
              <w:rPr>
                <w:rFonts w:cs="Calibri"/>
                <w:color w:val="000000"/>
                <w:sz w:val="16"/>
                <w:szCs w:val="20"/>
              </w:rPr>
              <w:t>:</w:t>
            </w:r>
            <w:r w:rsidRPr="00162313">
              <w:rPr>
                <w:rFonts w:cs="Calibri"/>
                <w:color w:val="000000"/>
                <w:sz w:val="16"/>
                <w:szCs w:val="20"/>
              </w:rPr>
              <w:br/>
              <w:t xml:space="preserve">- </w:t>
            </w:r>
            <w:proofErr w:type="spellStart"/>
            <w:r w:rsidRPr="00162313">
              <w:rPr>
                <w:rFonts w:ascii="Sylfaen" w:hAnsi="Sylfaen" w:cs="Sylfaen"/>
                <w:color w:val="000000"/>
                <w:sz w:val="16"/>
                <w:szCs w:val="20"/>
              </w:rPr>
              <w:t>სიხშირის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რეგულატორით</w:t>
            </w:r>
            <w:proofErr w:type="spellEnd"/>
            <w:r w:rsidRPr="00162313">
              <w:rPr>
                <w:rFonts w:cs="Calibri"/>
                <w:color w:val="000000"/>
                <w:sz w:val="16"/>
                <w:szCs w:val="20"/>
              </w:rPr>
              <w:t>;</w:t>
            </w:r>
            <w:r w:rsidRPr="00162313">
              <w:rPr>
                <w:rFonts w:cs="Calibri"/>
                <w:color w:val="000000"/>
                <w:sz w:val="16"/>
                <w:szCs w:val="20"/>
              </w:rPr>
              <w:br/>
              <w:t xml:space="preserve">- </w:t>
            </w:r>
            <w:proofErr w:type="spellStart"/>
            <w:r w:rsidRPr="00162313">
              <w:rPr>
                <w:rFonts w:ascii="Sylfaen" w:hAnsi="Sylfaen" w:cs="Sylfaen"/>
                <w:color w:val="000000"/>
                <w:sz w:val="16"/>
                <w:szCs w:val="20"/>
              </w:rPr>
              <w:t>მშრალი</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სვლისაგან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დაცვის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რელეთი</w:t>
            </w:r>
            <w:proofErr w:type="spellEnd"/>
            <w:r w:rsidRPr="00162313">
              <w:rPr>
                <w:rFonts w:cs="Calibri"/>
                <w:color w:val="000000"/>
                <w:sz w:val="16"/>
                <w:szCs w:val="20"/>
              </w:rPr>
              <w:t xml:space="preserve">; </w:t>
            </w:r>
            <w:r w:rsidRPr="00162313">
              <w:rPr>
                <w:rFonts w:cs="Calibri"/>
                <w:color w:val="000000"/>
                <w:sz w:val="16"/>
                <w:szCs w:val="20"/>
              </w:rPr>
              <w:br/>
              <w:t xml:space="preserve"> - </w:t>
            </w:r>
            <w:proofErr w:type="spellStart"/>
            <w:r w:rsidRPr="00162313">
              <w:rPr>
                <w:rFonts w:ascii="Sylfaen" w:hAnsi="Sylfaen" w:cs="Sylfaen"/>
                <w:color w:val="000000"/>
                <w:sz w:val="16"/>
                <w:szCs w:val="20"/>
              </w:rPr>
              <w:t>მიწასთან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მოკლე</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შეერთებისაგან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დაცვის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რელეთი</w:t>
            </w:r>
            <w:proofErr w:type="spellEnd"/>
            <w:r w:rsidRPr="00162313">
              <w:rPr>
                <w:rFonts w:cs="Calibri"/>
                <w:color w:val="000000"/>
                <w:sz w:val="16"/>
                <w:szCs w:val="20"/>
              </w:rPr>
              <w:t xml:space="preserve">; </w:t>
            </w:r>
            <w:r w:rsidRPr="00162313">
              <w:rPr>
                <w:rFonts w:cs="Calibri"/>
                <w:color w:val="000000"/>
                <w:sz w:val="16"/>
                <w:szCs w:val="20"/>
              </w:rPr>
              <w:br/>
              <w:t xml:space="preserve"> - </w:t>
            </w:r>
            <w:proofErr w:type="spellStart"/>
            <w:r w:rsidRPr="00162313">
              <w:rPr>
                <w:rFonts w:ascii="Sylfaen" w:hAnsi="Sylfaen" w:cs="Sylfaen"/>
                <w:color w:val="000000"/>
                <w:sz w:val="16"/>
                <w:szCs w:val="20"/>
              </w:rPr>
              <w:t>ფაზის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დაკარგვისაგან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დაცვის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რელეთი</w:t>
            </w:r>
            <w:proofErr w:type="spellEnd"/>
            <w:r w:rsidRPr="00162313">
              <w:rPr>
                <w:rFonts w:cs="Calibri"/>
                <w:color w:val="000000"/>
                <w:sz w:val="16"/>
                <w:szCs w:val="20"/>
              </w:rPr>
              <w:t xml:space="preserve">.  </w:t>
            </w:r>
            <w:r w:rsidRPr="00162313">
              <w:rPr>
                <w:rFonts w:cs="Calibri"/>
                <w:color w:val="000000"/>
                <w:sz w:val="16"/>
                <w:szCs w:val="20"/>
              </w:rPr>
              <w:br/>
              <w:t xml:space="preserve">2. </w:t>
            </w:r>
            <w:proofErr w:type="spellStart"/>
            <w:r w:rsidRPr="00162313">
              <w:rPr>
                <w:rFonts w:ascii="Sylfaen" w:hAnsi="Sylfaen" w:cs="Sylfaen"/>
                <w:color w:val="000000"/>
                <w:sz w:val="16"/>
                <w:szCs w:val="20"/>
              </w:rPr>
              <w:t>მანომეტრი</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შემწოვ</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მილდენზე</w:t>
            </w:r>
            <w:proofErr w:type="spellEnd"/>
            <w:r w:rsidRPr="00162313">
              <w:rPr>
                <w:rFonts w:cs="Calibri"/>
                <w:color w:val="000000"/>
                <w:sz w:val="16"/>
                <w:szCs w:val="20"/>
              </w:rPr>
              <w:t>.</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0EF38F96" w14:textId="77777777" w:rsidR="00BA5222" w:rsidRPr="00162313" w:rsidRDefault="00BA5222" w:rsidP="00E66DD7">
            <w:pPr>
              <w:spacing w:after="0" w:line="240" w:lineRule="auto"/>
              <w:jc w:val="center"/>
              <w:rPr>
                <w:rFonts w:cs="Calibri"/>
                <w:color w:val="000000"/>
                <w:sz w:val="16"/>
                <w:szCs w:val="20"/>
              </w:rPr>
            </w:pPr>
            <w:proofErr w:type="spellStart"/>
            <w:r w:rsidRPr="00162313">
              <w:rPr>
                <w:rFonts w:ascii="Sylfaen" w:hAnsi="Sylfaen" w:cs="Sylfaen"/>
                <w:color w:val="000000"/>
                <w:sz w:val="16"/>
                <w:szCs w:val="20"/>
              </w:rPr>
              <w:t>კომპ</w:t>
            </w:r>
            <w:proofErr w:type="spellEnd"/>
            <w:r w:rsidRPr="00162313">
              <w:rPr>
                <w:rFonts w:cs="Calibri"/>
                <w:color w:val="000000"/>
                <w:sz w:val="16"/>
                <w:szCs w:val="20"/>
              </w:rPr>
              <w:t>.</w:t>
            </w:r>
          </w:p>
        </w:tc>
        <w:tc>
          <w:tcPr>
            <w:tcW w:w="886" w:type="pct"/>
            <w:tcBorders>
              <w:top w:val="single" w:sz="4" w:space="0" w:color="auto"/>
              <w:left w:val="nil"/>
              <w:bottom w:val="single" w:sz="4" w:space="0" w:color="auto"/>
              <w:right w:val="single" w:sz="4" w:space="0" w:color="auto"/>
            </w:tcBorders>
            <w:shd w:val="clear" w:color="auto" w:fill="auto"/>
            <w:noWrap/>
            <w:vAlign w:val="center"/>
            <w:hideMark/>
          </w:tcPr>
          <w:p w14:paraId="30D81F52" w14:textId="77777777" w:rsidR="00BA5222" w:rsidRPr="00162313" w:rsidRDefault="00BA5222" w:rsidP="00E66DD7">
            <w:pPr>
              <w:spacing w:after="0" w:line="240" w:lineRule="auto"/>
              <w:jc w:val="center"/>
              <w:rPr>
                <w:rFonts w:cs="Calibri"/>
                <w:color w:val="000000"/>
                <w:sz w:val="16"/>
                <w:szCs w:val="20"/>
              </w:rPr>
            </w:pPr>
            <w:r w:rsidRPr="00162313">
              <w:rPr>
                <w:rFonts w:cs="Calibri"/>
                <w:color w:val="000000"/>
                <w:sz w:val="16"/>
                <w:szCs w:val="20"/>
              </w:rPr>
              <w:t>6</w:t>
            </w:r>
          </w:p>
        </w:tc>
      </w:tr>
      <w:tr w:rsidR="00BA5222" w:rsidRPr="00162313" w14:paraId="3C138D45" w14:textId="77777777" w:rsidTr="00E66DD7">
        <w:trPr>
          <w:trHeight w:val="1997"/>
        </w:trPr>
        <w:tc>
          <w:tcPr>
            <w:tcW w:w="513" w:type="pct"/>
            <w:tcBorders>
              <w:top w:val="nil"/>
              <w:left w:val="single" w:sz="4" w:space="0" w:color="auto"/>
              <w:bottom w:val="single" w:sz="4" w:space="0" w:color="auto"/>
              <w:right w:val="single" w:sz="4" w:space="0" w:color="auto"/>
            </w:tcBorders>
            <w:shd w:val="clear" w:color="auto" w:fill="auto"/>
            <w:noWrap/>
            <w:vAlign w:val="center"/>
            <w:hideMark/>
          </w:tcPr>
          <w:p w14:paraId="36D86E00" w14:textId="77777777" w:rsidR="00BA5222" w:rsidRPr="00162313" w:rsidRDefault="00BA5222" w:rsidP="00E66DD7">
            <w:pPr>
              <w:spacing w:after="0" w:line="240" w:lineRule="auto"/>
              <w:jc w:val="center"/>
              <w:rPr>
                <w:rFonts w:cs="Calibri"/>
                <w:color w:val="000000"/>
                <w:sz w:val="16"/>
                <w:szCs w:val="24"/>
              </w:rPr>
            </w:pPr>
            <w:r w:rsidRPr="00162313">
              <w:rPr>
                <w:rFonts w:cs="Calibri"/>
                <w:color w:val="000000"/>
                <w:sz w:val="16"/>
                <w:szCs w:val="24"/>
              </w:rPr>
              <w:t>2</w:t>
            </w:r>
          </w:p>
        </w:tc>
        <w:tc>
          <w:tcPr>
            <w:tcW w:w="2780" w:type="pct"/>
            <w:tcBorders>
              <w:top w:val="nil"/>
              <w:left w:val="nil"/>
              <w:bottom w:val="single" w:sz="4" w:space="0" w:color="auto"/>
              <w:right w:val="single" w:sz="4" w:space="0" w:color="auto"/>
            </w:tcBorders>
            <w:shd w:val="clear" w:color="auto" w:fill="auto"/>
            <w:hideMark/>
          </w:tcPr>
          <w:p w14:paraId="2800BC0F" w14:textId="77777777" w:rsidR="00BA5222" w:rsidRPr="00162313" w:rsidRDefault="00BA5222" w:rsidP="00E66DD7">
            <w:pPr>
              <w:spacing w:after="0" w:line="240" w:lineRule="auto"/>
              <w:rPr>
                <w:rFonts w:cs="Calibri"/>
                <w:color w:val="000000"/>
                <w:sz w:val="16"/>
                <w:szCs w:val="20"/>
              </w:rPr>
            </w:pPr>
            <w:proofErr w:type="spellStart"/>
            <w:r w:rsidRPr="00162313">
              <w:rPr>
                <w:rFonts w:ascii="Sylfaen" w:hAnsi="Sylfaen" w:cs="Sylfaen"/>
                <w:b/>
                <w:bCs/>
                <w:color w:val="000000"/>
                <w:sz w:val="16"/>
                <w:szCs w:val="20"/>
              </w:rPr>
              <w:t>ახალი</w:t>
            </w:r>
            <w:proofErr w:type="spellEnd"/>
            <w:r w:rsidRPr="00162313">
              <w:rPr>
                <w:rFonts w:cs="Calibri"/>
                <w:b/>
                <w:bCs/>
                <w:color w:val="000000"/>
                <w:sz w:val="16"/>
                <w:szCs w:val="20"/>
              </w:rPr>
              <w:t xml:space="preserve"> </w:t>
            </w:r>
            <w:proofErr w:type="spellStart"/>
            <w:r w:rsidRPr="00162313">
              <w:rPr>
                <w:rFonts w:ascii="Sylfaen" w:hAnsi="Sylfaen" w:cs="Sylfaen"/>
                <w:b/>
                <w:bCs/>
                <w:color w:val="000000"/>
                <w:sz w:val="16"/>
                <w:szCs w:val="20"/>
              </w:rPr>
              <w:t>ავტომატური</w:t>
            </w:r>
            <w:proofErr w:type="spellEnd"/>
            <w:r w:rsidRPr="00162313">
              <w:rPr>
                <w:rFonts w:cs="Calibri"/>
                <w:b/>
                <w:bCs/>
                <w:color w:val="000000"/>
                <w:sz w:val="16"/>
                <w:szCs w:val="20"/>
              </w:rPr>
              <w:t xml:space="preserve"> </w:t>
            </w:r>
            <w:proofErr w:type="spellStart"/>
            <w:r w:rsidRPr="00162313">
              <w:rPr>
                <w:rFonts w:ascii="Sylfaen" w:hAnsi="Sylfaen" w:cs="Sylfaen"/>
                <w:b/>
                <w:bCs/>
                <w:color w:val="000000"/>
                <w:sz w:val="16"/>
                <w:szCs w:val="20"/>
              </w:rPr>
              <w:t>ტუმბო</w:t>
            </w:r>
            <w:proofErr w:type="spellEnd"/>
            <w:r w:rsidRPr="00162313">
              <w:rPr>
                <w:rFonts w:cs="Calibri"/>
                <w:b/>
                <w:bCs/>
                <w:color w:val="000000"/>
                <w:sz w:val="16"/>
                <w:szCs w:val="20"/>
              </w:rPr>
              <w:t xml:space="preserve"> </w:t>
            </w:r>
            <w:proofErr w:type="spellStart"/>
            <w:r w:rsidRPr="00162313">
              <w:rPr>
                <w:rFonts w:ascii="Sylfaen" w:hAnsi="Sylfaen" w:cs="Sylfaen"/>
                <w:b/>
                <w:bCs/>
                <w:color w:val="000000"/>
                <w:sz w:val="16"/>
                <w:szCs w:val="20"/>
              </w:rPr>
              <w:t>აგრეგატი</w:t>
            </w:r>
            <w:proofErr w:type="spellEnd"/>
            <w:r w:rsidRPr="00162313">
              <w:rPr>
                <w:rFonts w:cs="Calibri"/>
                <w:b/>
                <w:bCs/>
                <w:color w:val="000000"/>
                <w:sz w:val="16"/>
                <w:szCs w:val="20"/>
              </w:rPr>
              <w:t xml:space="preserve"> (</w:t>
            </w:r>
            <w:proofErr w:type="spellStart"/>
            <w:r w:rsidRPr="00162313">
              <w:rPr>
                <w:rFonts w:ascii="Sylfaen" w:hAnsi="Sylfaen" w:cs="Sylfaen"/>
                <w:b/>
                <w:bCs/>
                <w:color w:val="000000"/>
                <w:sz w:val="16"/>
                <w:szCs w:val="20"/>
              </w:rPr>
              <w:t>ბუსტერი</w:t>
            </w:r>
            <w:proofErr w:type="spellEnd"/>
            <w:r w:rsidRPr="00162313">
              <w:rPr>
                <w:rFonts w:cs="Calibri"/>
                <w:b/>
                <w:bCs/>
                <w:color w:val="000000"/>
                <w:sz w:val="16"/>
                <w:szCs w:val="20"/>
              </w:rPr>
              <w:t xml:space="preserve">) 2+1 </w:t>
            </w:r>
            <w:proofErr w:type="spellStart"/>
            <w:r w:rsidRPr="00162313">
              <w:rPr>
                <w:rFonts w:ascii="Sylfaen" w:hAnsi="Sylfaen" w:cs="Sylfaen"/>
                <w:b/>
                <w:bCs/>
                <w:color w:val="000000"/>
                <w:sz w:val="16"/>
                <w:szCs w:val="20"/>
              </w:rPr>
              <w:t>წარმადობით</w:t>
            </w:r>
            <w:proofErr w:type="spellEnd"/>
            <w:r w:rsidRPr="00162313">
              <w:rPr>
                <w:rFonts w:cs="Calibri"/>
                <w:b/>
                <w:bCs/>
                <w:color w:val="000000"/>
                <w:sz w:val="16"/>
                <w:szCs w:val="20"/>
              </w:rPr>
              <w:t xml:space="preserve"> Q=24.0</w:t>
            </w:r>
            <w:r w:rsidRPr="00162313">
              <w:rPr>
                <w:rFonts w:ascii="Sylfaen" w:hAnsi="Sylfaen" w:cs="Sylfaen"/>
                <w:b/>
                <w:bCs/>
                <w:color w:val="000000"/>
                <w:sz w:val="16"/>
                <w:szCs w:val="20"/>
              </w:rPr>
              <w:t>მ</w:t>
            </w:r>
            <w:r w:rsidRPr="00162313">
              <w:rPr>
                <w:rFonts w:cs="Calibri"/>
                <w:b/>
                <w:bCs/>
                <w:color w:val="000000"/>
                <w:sz w:val="16"/>
                <w:szCs w:val="20"/>
              </w:rPr>
              <w:t>3/</w:t>
            </w:r>
            <w:proofErr w:type="spellStart"/>
            <w:r w:rsidRPr="00162313">
              <w:rPr>
                <w:rFonts w:ascii="Sylfaen" w:hAnsi="Sylfaen" w:cs="Sylfaen"/>
                <w:b/>
                <w:bCs/>
                <w:color w:val="000000"/>
                <w:sz w:val="16"/>
                <w:szCs w:val="20"/>
              </w:rPr>
              <w:t>სთ</w:t>
            </w:r>
            <w:proofErr w:type="spellEnd"/>
            <w:r w:rsidRPr="00162313">
              <w:rPr>
                <w:rFonts w:cs="Calibri"/>
                <w:b/>
                <w:bCs/>
                <w:color w:val="000000"/>
                <w:sz w:val="16"/>
                <w:szCs w:val="20"/>
              </w:rPr>
              <w:t xml:space="preserve">, H=30 </w:t>
            </w:r>
            <w:r w:rsidRPr="00162313">
              <w:rPr>
                <w:rFonts w:ascii="Sylfaen" w:hAnsi="Sylfaen" w:cs="Sylfaen"/>
                <w:b/>
                <w:bCs/>
                <w:color w:val="000000"/>
                <w:sz w:val="16"/>
                <w:szCs w:val="20"/>
              </w:rPr>
              <w:t>მ</w:t>
            </w:r>
            <w:r w:rsidRPr="00162313">
              <w:rPr>
                <w:rFonts w:cs="Calibri"/>
                <w:b/>
                <w:bCs/>
                <w:color w:val="000000"/>
                <w:sz w:val="16"/>
                <w:szCs w:val="20"/>
              </w:rPr>
              <w:t xml:space="preserve">     ( </w:t>
            </w:r>
            <w:proofErr w:type="spellStart"/>
            <w:r w:rsidRPr="00162313">
              <w:rPr>
                <w:rFonts w:ascii="Sylfaen" w:hAnsi="Sylfaen" w:cs="Sylfaen"/>
                <w:b/>
                <w:bCs/>
                <w:color w:val="000000"/>
                <w:sz w:val="16"/>
                <w:szCs w:val="20"/>
              </w:rPr>
              <w:t>სიხშირული</w:t>
            </w:r>
            <w:proofErr w:type="spellEnd"/>
            <w:r w:rsidRPr="00162313">
              <w:rPr>
                <w:rFonts w:cs="Calibri"/>
                <w:b/>
                <w:bCs/>
                <w:color w:val="000000"/>
                <w:sz w:val="16"/>
                <w:szCs w:val="20"/>
              </w:rPr>
              <w:t xml:space="preserve"> </w:t>
            </w:r>
            <w:proofErr w:type="spellStart"/>
            <w:r w:rsidRPr="00162313">
              <w:rPr>
                <w:rFonts w:ascii="Sylfaen" w:hAnsi="Sylfaen" w:cs="Sylfaen"/>
                <w:b/>
                <w:bCs/>
                <w:color w:val="000000"/>
                <w:sz w:val="16"/>
                <w:szCs w:val="20"/>
              </w:rPr>
              <w:t>მართვით</w:t>
            </w:r>
            <w:proofErr w:type="spellEnd"/>
            <w:r w:rsidRPr="00162313">
              <w:rPr>
                <w:rFonts w:cs="Calibri"/>
                <w:b/>
                <w:bCs/>
                <w:color w:val="000000"/>
                <w:sz w:val="16"/>
                <w:szCs w:val="20"/>
              </w:rPr>
              <w:t>)</w:t>
            </w:r>
            <w:r w:rsidRPr="00162313">
              <w:rPr>
                <w:rFonts w:cs="Calibri"/>
                <w:color w:val="000000"/>
                <w:sz w:val="16"/>
                <w:szCs w:val="20"/>
              </w:rPr>
              <w:br/>
            </w:r>
            <w:proofErr w:type="spellStart"/>
            <w:r w:rsidRPr="00162313">
              <w:rPr>
                <w:rFonts w:ascii="Sylfaen" w:hAnsi="Sylfaen" w:cs="Sylfaen"/>
                <w:color w:val="000000"/>
                <w:sz w:val="16"/>
                <w:szCs w:val="20"/>
              </w:rPr>
              <w:t>კომპლექტაციით</w:t>
            </w:r>
            <w:proofErr w:type="spellEnd"/>
            <w:r w:rsidRPr="00162313">
              <w:rPr>
                <w:rFonts w:cs="Calibri"/>
                <w:color w:val="000000"/>
                <w:sz w:val="16"/>
                <w:szCs w:val="20"/>
              </w:rPr>
              <w:t xml:space="preserve">:                                                                                                                                                                                              1. </w:t>
            </w:r>
            <w:proofErr w:type="spellStart"/>
            <w:r w:rsidRPr="00162313">
              <w:rPr>
                <w:rFonts w:ascii="Sylfaen" w:hAnsi="Sylfaen" w:cs="Sylfaen"/>
                <w:color w:val="000000"/>
                <w:sz w:val="16"/>
                <w:szCs w:val="20"/>
              </w:rPr>
              <w:t>ავტომატური</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მართვის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კარადა</w:t>
            </w:r>
            <w:proofErr w:type="spellEnd"/>
            <w:r w:rsidRPr="00162313">
              <w:rPr>
                <w:rFonts w:cs="Calibri"/>
                <w:color w:val="000000"/>
                <w:sz w:val="16"/>
                <w:szCs w:val="20"/>
              </w:rPr>
              <w:t>:</w:t>
            </w:r>
            <w:r w:rsidRPr="00162313">
              <w:rPr>
                <w:rFonts w:cs="Calibri"/>
                <w:color w:val="000000"/>
                <w:sz w:val="16"/>
                <w:szCs w:val="20"/>
              </w:rPr>
              <w:br/>
              <w:t xml:space="preserve">- </w:t>
            </w:r>
            <w:proofErr w:type="spellStart"/>
            <w:r w:rsidRPr="00162313">
              <w:rPr>
                <w:rFonts w:ascii="Sylfaen" w:hAnsi="Sylfaen" w:cs="Sylfaen"/>
                <w:color w:val="000000"/>
                <w:sz w:val="16"/>
                <w:szCs w:val="20"/>
              </w:rPr>
              <w:t>სიხშირის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რეგულატორით</w:t>
            </w:r>
            <w:proofErr w:type="spellEnd"/>
            <w:r w:rsidRPr="00162313">
              <w:rPr>
                <w:rFonts w:cs="Calibri"/>
                <w:color w:val="000000"/>
                <w:sz w:val="16"/>
                <w:szCs w:val="20"/>
              </w:rPr>
              <w:t>;</w:t>
            </w:r>
            <w:r w:rsidRPr="00162313">
              <w:rPr>
                <w:rFonts w:cs="Calibri"/>
                <w:color w:val="000000"/>
                <w:sz w:val="16"/>
                <w:szCs w:val="20"/>
              </w:rPr>
              <w:br/>
              <w:t xml:space="preserve">- </w:t>
            </w:r>
            <w:proofErr w:type="spellStart"/>
            <w:r w:rsidRPr="00162313">
              <w:rPr>
                <w:rFonts w:ascii="Sylfaen" w:hAnsi="Sylfaen" w:cs="Sylfaen"/>
                <w:color w:val="000000"/>
                <w:sz w:val="16"/>
                <w:szCs w:val="20"/>
              </w:rPr>
              <w:t>მშრალი</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სვლისაგან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დაცვის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რელეთი</w:t>
            </w:r>
            <w:proofErr w:type="spellEnd"/>
            <w:r w:rsidRPr="00162313">
              <w:rPr>
                <w:rFonts w:cs="Calibri"/>
                <w:color w:val="000000"/>
                <w:sz w:val="16"/>
                <w:szCs w:val="20"/>
              </w:rPr>
              <w:t xml:space="preserve">; </w:t>
            </w:r>
            <w:r w:rsidRPr="00162313">
              <w:rPr>
                <w:rFonts w:cs="Calibri"/>
                <w:color w:val="000000"/>
                <w:sz w:val="16"/>
                <w:szCs w:val="20"/>
              </w:rPr>
              <w:br/>
              <w:t xml:space="preserve"> - </w:t>
            </w:r>
            <w:proofErr w:type="spellStart"/>
            <w:r w:rsidRPr="00162313">
              <w:rPr>
                <w:rFonts w:ascii="Sylfaen" w:hAnsi="Sylfaen" w:cs="Sylfaen"/>
                <w:color w:val="000000"/>
                <w:sz w:val="16"/>
                <w:szCs w:val="20"/>
              </w:rPr>
              <w:t>მიწასთან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მოკლე</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შეერთებისაგან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დაცვის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რელეთი</w:t>
            </w:r>
            <w:proofErr w:type="spellEnd"/>
            <w:r w:rsidRPr="00162313">
              <w:rPr>
                <w:rFonts w:cs="Calibri"/>
                <w:color w:val="000000"/>
                <w:sz w:val="16"/>
                <w:szCs w:val="20"/>
              </w:rPr>
              <w:t xml:space="preserve">; </w:t>
            </w:r>
            <w:r w:rsidRPr="00162313">
              <w:rPr>
                <w:rFonts w:cs="Calibri"/>
                <w:color w:val="000000"/>
                <w:sz w:val="16"/>
                <w:szCs w:val="20"/>
              </w:rPr>
              <w:br/>
              <w:t xml:space="preserve"> - </w:t>
            </w:r>
            <w:proofErr w:type="spellStart"/>
            <w:r w:rsidRPr="00162313">
              <w:rPr>
                <w:rFonts w:ascii="Sylfaen" w:hAnsi="Sylfaen" w:cs="Sylfaen"/>
                <w:color w:val="000000"/>
                <w:sz w:val="16"/>
                <w:szCs w:val="20"/>
              </w:rPr>
              <w:t>ფაზის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დაკარგვისაგან</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დაცვის</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რელეთი</w:t>
            </w:r>
            <w:proofErr w:type="spellEnd"/>
            <w:r w:rsidRPr="00162313">
              <w:rPr>
                <w:rFonts w:cs="Calibri"/>
                <w:color w:val="000000"/>
                <w:sz w:val="16"/>
                <w:szCs w:val="20"/>
              </w:rPr>
              <w:t xml:space="preserve">.  </w:t>
            </w:r>
            <w:r w:rsidRPr="00162313">
              <w:rPr>
                <w:rFonts w:cs="Calibri"/>
                <w:color w:val="000000"/>
                <w:sz w:val="16"/>
                <w:szCs w:val="20"/>
              </w:rPr>
              <w:br/>
              <w:t xml:space="preserve">2. </w:t>
            </w:r>
            <w:proofErr w:type="spellStart"/>
            <w:r w:rsidRPr="00162313">
              <w:rPr>
                <w:rFonts w:ascii="Sylfaen" w:hAnsi="Sylfaen" w:cs="Sylfaen"/>
                <w:color w:val="000000"/>
                <w:sz w:val="16"/>
                <w:szCs w:val="20"/>
              </w:rPr>
              <w:t>მანომეტრი</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შემწოვ</w:t>
            </w:r>
            <w:proofErr w:type="spellEnd"/>
            <w:r w:rsidRPr="00162313">
              <w:rPr>
                <w:rFonts w:cs="Calibri"/>
                <w:color w:val="000000"/>
                <w:sz w:val="16"/>
                <w:szCs w:val="20"/>
              </w:rPr>
              <w:t xml:space="preserve"> </w:t>
            </w:r>
            <w:proofErr w:type="spellStart"/>
            <w:r w:rsidRPr="00162313">
              <w:rPr>
                <w:rFonts w:ascii="Sylfaen" w:hAnsi="Sylfaen" w:cs="Sylfaen"/>
                <w:color w:val="000000"/>
                <w:sz w:val="16"/>
                <w:szCs w:val="20"/>
              </w:rPr>
              <w:t>მილდენზე</w:t>
            </w:r>
            <w:proofErr w:type="spellEnd"/>
            <w:r w:rsidRPr="00162313">
              <w:rPr>
                <w:rFonts w:cs="Calibri"/>
                <w:color w:val="000000"/>
                <w:sz w:val="16"/>
                <w:szCs w:val="20"/>
              </w:rPr>
              <w:t>.</w:t>
            </w:r>
          </w:p>
        </w:tc>
        <w:tc>
          <w:tcPr>
            <w:tcW w:w="821" w:type="pct"/>
            <w:tcBorders>
              <w:top w:val="nil"/>
              <w:left w:val="nil"/>
              <w:bottom w:val="single" w:sz="4" w:space="0" w:color="auto"/>
              <w:right w:val="single" w:sz="4" w:space="0" w:color="auto"/>
            </w:tcBorders>
            <w:shd w:val="clear" w:color="auto" w:fill="auto"/>
            <w:noWrap/>
            <w:vAlign w:val="center"/>
            <w:hideMark/>
          </w:tcPr>
          <w:p w14:paraId="3F3B5EEB" w14:textId="77777777" w:rsidR="00BA5222" w:rsidRPr="00162313" w:rsidRDefault="00BA5222" w:rsidP="00E66DD7">
            <w:pPr>
              <w:spacing w:after="0" w:line="240" w:lineRule="auto"/>
              <w:jc w:val="center"/>
              <w:rPr>
                <w:rFonts w:cs="Calibri"/>
                <w:color w:val="000000"/>
                <w:sz w:val="16"/>
                <w:szCs w:val="20"/>
              </w:rPr>
            </w:pPr>
            <w:proofErr w:type="spellStart"/>
            <w:r w:rsidRPr="00162313">
              <w:rPr>
                <w:rFonts w:ascii="Sylfaen" w:hAnsi="Sylfaen" w:cs="Sylfaen"/>
                <w:color w:val="000000"/>
                <w:sz w:val="16"/>
                <w:szCs w:val="20"/>
              </w:rPr>
              <w:t>კომპ</w:t>
            </w:r>
            <w:proofErr w:type="spellEnd"/>
            <w:r w:rsidRPr="00162313">
              <w:rPr>
                <w:rFonts w:cs="Calibri"/>
                <w:color w:val="000000"/>
                <w:sz w:val="16"/>
                <w:szCs w:val="20"/>
              </w:rPr>
              <w:t>.</w:t>
            </w:r>
          </w:p>
        </w:tc>
        <w:tc>
          <w:tcPr>
            <w:tcW w:w="886" w:type="pct"/>
            <w:tcBorders>
              <w:top w:val="nil"/>
              <w:left w:val="nil"/>
              <w:bottom w:val="single" w:sz="4" w:space="0" w:color="auto"/>
              <w:right w:val="single" w:sz="4" w:space="0" w:color="auto"/>
            </w:tcBorders>
            <w:shd w:val="clear" w:color="auto" w:fill="auto"/>
            <w:noWrap/>
            <w:vAlign w:val="center"/>
            <w:hideMark/>
          </w:tcPr>
          <w:p w14:paraId="63B5448C" w14:textId="77777777" w:rsidR="00BA5222" w:rsidRPr="00162313" w:rsidRDefault="00BA5222" w:rsidP="00E66DD7">
            <w:pPr>
              <w:spacing w:after="0" w:line="240" w:lineRule="auto"/>
              <w:jc w:val="center"/>
              <w:rPr>
                <w:rFonts w:cs="Calibri"/>
                <w:color w:val="000000"/>
                <w:sz w:val="16"/>
                <w:szCs w:val="20"/>
              </w:rPr>
            </w:pPr>
            <w:r w:rsidRPr="00162313">
              <w:rPr>
                <w:rFonts w:cs="Calibri"/>
                <w:color w:val="000000"/>
                <w:sz w:val="16"/>
                <w:szCs w:val="20"/>
              </w:rPr>
              <w:t>1</w:t>
            </w:r>
          </w:p>
        </w:tc>
      </w:tr>
    </w:tbl>
    <w:p w14:paraId="4074409A" w14:textId="0E180E3C" w:rsidR="00DB5E94" w:rsidRPr="00BE3811" w:rsidRDefault="00DB5E94" w:rsidP="00F0484B">
      <w:pPr>
        <w:pStyle w:val="ListParagraph"/>
        <w:ind w:left="1080"/>
        <w:rPr>
          <w:rFonts w:ascii="Sylfaen" w:hAnsi="Sylfaen"/>
          <w:b/>
          <w:bCs/>
          <w:sz w:val="20"/>
          <w:szCs w:val="20"/>
          <w:u w:val="single"/>
          <w:lang w:val="ka-GE"/>
        </w:rPr>
      </w:pP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B64C9F8"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BA5222">
        <w:rPr>
          <w:rFonts w:ascii="Sylfaen" w:hAnsi="Sylfaen"/>
          <w:b/>
          <w:sz w:val="20"/>
          <w:szCs w:val="20"/>
          <w:lang w:val="ka-GE"/>
        </w:rPr>
        <w:t xml:space="preserve">14 აგვისტო </w:t>
      </w:r>
      <w:bookmarkStart w:id="0" w:name="_GoBack"/>
      <w:bookmarkEnd w:id="0"/>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lastRenderedPageBreak/>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2B4FFBFE" w14:textId="77777777" w:rsidR="009D778D" w:rsidRPr="00B72B17" w:rsidRDefault="009D778D" w:rsidP="009D778D">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36830CCA" w14:textId="77777777" w:rsidR="009D778D" w:rsidRDefault="009D778D" w:rsidP="009D778D">
      <w:pPr>
        <w:spacing w:after="0" w:line="240" w:lineRule="auto"/>
        <w:rPr>
          <w:rFonts w:ascii="Sylfaen" w:hAnsi="Sylfaen"/>
          <w:sz w:val="20"/>
          <w:szCs w:val="20"/>
          <w:lang w:val="ka-GE"/>
        </w:rPr>
      </w:pPr>
      <w:r>
        <w:rPr>
          <w:rFonts w:ascii="Sylfaen" w:hAnsi="Sylfaen"/>
          <w:sz w:val="20"/>
          <w:szCs w:val="20"/>
          <w:lang w:val="ka-GE"/>
        </w:rPr>
        <w:t>გია მაღრაძე: 595 676 739</w:t>
      </w:r>
    </w:p>
    <w:p w14:paraId="4F178A83" w14:textId="77777777" w:rsidR="00F0484B" w:rsidRPr="00445502" w:rsidRDefault="00F0484B" w:rsidP="00F0484B">
      <w:pPr>
        <w:spacing w:after="0" w:line="240" w:lineRule="auto"/>
        <w:rPr>
          <w:rFonts w:ascii="Sylfaen" w:hAnsi="Sylfaen"/>
          <w:sz w:val="20"/>
          <w:szCs w:val="20"/>
        </w:rPr>
      </w:pPr>
    </w:p>
    <w:p w14:paraId="5529B388" w14:textId="77777777" w:rsidR="00F0484B" w:rsidRPr="005E5AD8" w:rsidRDefault="00F0484B" w:rsidP="00F0484B">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ირაკლი ფცქიალაძე</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8" w:history="1">
        <w:r w:rsidRPr="001A5240">
          <w:rPr>
            <w:rStyle w:val="Hyperlink"/>
            <w:sz w:val="20"/>
            <w:szCs w:val="20"/>
          </w:rPr>
          <w:t>iptskialadze@gwp.ge</w:t>
        </w:r>
      </w:hyperlink>
      <w:r>
        <w:rPr>
          <w:rFonts w:ascii="Sylfaen" w:hAnsi="Sylfaen"/>
          <w:sz w:val="20"/>
          <w:szCs w:val="20"/>
        </w:rPr>
        <w:t xml:space="preserve"> </w:t>
      </w:r>
    </w:p>
    <w:p w14:paraId="3BD9507B" w14:textId="77777777" w:rsidR="00F0484B"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p>
    <w:p w14:paraId="1AF163FD" w14:textId="77777777" w:rsidR="00F0484B" w:rsidRDefault="00F0484B" w:rsidP="00F0484B">
      <w:pPr>
        <w:spacing w:after="0" w:line="240" w:lineRule="auto"/>
        <w:rPr>
          <w:rFonts w:ascii="Sylfaen" w:hAnsi="Sylfaen"/>
          <w:sz w:val="20"/>
          <w:szCs w:val="20"/>
        </w:rPr>
      </w:pPr>
    </w:p>
    <w:p w14:paraId="3995AA91" w14:textId="77777777" w:rsidR="00F0484B" w:rsidRPr="00FB5EA4" w:rsidRDefault="00F0484B" w:rsidP="00F0484B">
      <w:pPr>
        <w:spacing w:after="0" w:line="240" w:lineRule="auto"/>
        <w:rPr>
          <w:rFonts w:ascii="Sylfaen" w:hAnsi="Sylfaen"/>
          <w:sz w:val="20"/>
          <w:szCs w:val="20"/>
          <w:lang w:val="ka-GE"/>
        </w:rPr>
      </w:pPr>
      <w:r w:rsidRPr="009A1416">
        <w:rPr>
          <w:rFonts w:ascii="Sylfaen" w:hAnsi="Sylfaen"/>
          <w:sz w:val="20"/>
          <w:szCs w:val="20"/>
          <w:lang w:val="ka-GE"/>
        </w:rPr>
        <w:t xml:space="preserve">საკონტაქტო პირი: </w:t>
      </w:r>
      <w:r>
        <w:rPr>
          <w:rFonts w:ascii="Sylfaen" w:hAnsi="Sylfaen"/>
          <w:sz w:val="20"/>
          <w:szCs w:val="20"/>
          <w:lang w:val="ka-GE"/>
        </w:rPr>
        <w:t>გიორგი ზაკალაშვილი</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9" w:history="1">
        <w:r w:rsidRPr="007A3176">
          <w:rPr>
            <w:rStyle w:val="Hyperlink"/>
            <w:sz w:val="20"/>
            <w:szCs w:val="20"/>
          </w:rPr>
          <w:t>gzakalashvili@gwp.ge</w:t>
        </w:r>
      </w:hyperlink>
      <w:r>
        <w:rPr>
          <w:rFonts w:ascii="Sylfaen" w:hAnsi="Sylfaen"/>
          <w:sz w:val="20"/>
          <w:szCs w:val="20"/>
          <w:lang w:val="ka-GE"/>
        </w:rPr>
        <w:t xml:space="preserve"> </w:t>
      </w:r>
    </w:p>
    <w:p w14:paraId="3DBD455B" w14:textId="77777777" w:rsidR="00F0484B" w:rsidRPr="00496EF3"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lastRenderedPageBreak/>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5361AB" w:rsidRDefault="00282AB3" w:rsidP="00282AB3">
      <w:pPr>
        <w:pStyle w:val="ListParagraph"/>
        <w:numPr>
          <w:ilvl w:val="1"/>
          <w:numId w:val="5"/>
        </w:numPr>
        <w:spacing w:after="0" w:line="360" w:lineRule="auto"/>
        <w:jc w:val="both"/>
        <w:rPr>
          <w:rFonts w:ascii="Sylfaen" w:hAnsi="Sylfaen"/>
          <w:b/>
          <w:color w:val="FF0000"/>
          <w:sz w:val="20"/>
          <w:szCs w:val="20"/>
          <w:u w:val="single"/>
          <w:lang w:val="ka-GE"/>
        </w:rPr>
      </w:pPr>
      <w:r w:rsidRPr="005361AB">
        <w:rPr>
          <w:rFonts w:ascii="Sylfaen" w:hAnsi="Sylfaen"/>
          <w:b/>
          <w:color w:val="FF0000"/>
          <w:sz w:val="20"/>
          <w:szCs w:val="20"/>
          <w:u w:val="single"/>
          <w:lang w:val="ka-GE"/>
        </w:rPr>
        <w:t>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ვერსიის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9AFC6" w14:textId="77777777" w:rsidR="00C02932" w:rsidRDefault="00C02932" w:rsidP="007902EA">
      <w:pPr>
        <w:spacing w:after="0" w:line="240" w:lineRule="auto"/>
      </w:pPr>
      <w:r>
        <w:separator/>
      </w:r>
    </w:p>
  </w:endnote>
  <w:endnote w:type="continuationSeparator" w:id="0">
    <w:p w14:paraId="309B1A9F" w14:textId="77777777" w:rsidR="00C02932" w:rsidRDefault="00C0293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ABCAFE4" w:rsidR="004A3BD8" w:rsidRDefault="004A3BD8">
        <w:pPr>
          <w:pStyle w:val="Footer"/>
          <w:jc w:val="right"/>
        </w:pPr>
        <w:r>
          <w:fldChar w:fldCharType="begin"/>
        </w:r>
        <w:r>
          <w:instrText xml:space="preserve"> PAGE   \* MERGEFORMAT </w:instrText>
        </w:r>
        <w:r>
          <w:fldChar w:fldCharType="separate"/>
        </w:r>
        <w:r w:rsidR="00BA5222">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7B534" w14:textId="77777777" w:rsidR="00C02932" w:rsidRDefault="00C02932" w:rsidP="007902EA">
      <w:pPr>
        <w:spacing w:after="0" w:line="240" w:lineRule="auto"/>
      </w:pPr>
      <w:r>
        <w:separator/>
      </w:r>
    </w:p>
  </w:footnote>
  <w:footnote w:type="continuationSeparator" w:id="0">
    <w:p w14:paraId="545C71BB" w14:textId="77777777" w:rsidR="00C02932" w:rsidRDefault="00C0293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A4FAD" w14:textId="7DAA098B" w:rsidR="009D778D" w:rsidRDefault="004A3BD8" w:rsidP="009D778D">
    <w:pPr>
      <w:jc w:val="center"/>
      <w:rPr>
        <w:rFonts w:ascii="Sylfaen" w:hAnsi="Sylfaen" w:cs="Sylfaen"/>
        <w:b/>
        <w:bCs/>
        <w:sz w:val="28"/>
        <w:szCs w:val="2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9D778D">
      <w:rPr>
        <w:rFonts w:ascii="Sylfaen" w:hAnsi="Sylfaen" w:cs="Sylfaen"/>
        <w:b/>
        <w:bCs/>
        <w:sz w:val="28"/>
        <w:szCs w:val="28"/>
        <w:lang w:val="ka-GE"/>
      </w:rPr>
      <w:t xml:space="preserve">კონკურსი სატუმბო სადგურების შესყიდვის თაობაზე </w:t>
    </w:r>
  </w:p>
  <w:p w14:paraId="76F2BBE9" w14:textId="5328296D" w:rsidR="00F0484B" w:rsidRPr="00F0484B" w:rsidRDefault="00F0484B" w:rsidP="00F0484B">
    <w:pPr>
      <w:spacing w:after="0" w:line="360" w:lineRule="auto"/>
      <w:jc w:val="right"/>
      <w:rPr>
        <w:rFonts w:ascii="Sylfaen" w:hAnsi="Sylfaen"/>
        <w:b/>
        <w:bCs/>
        <w:sz w:val="18"/>
        <w:szCs w:val="18"/>
        <w:lang w:val="ka-GE"/>
      </w:rPr>
    </w:pPr>
    <w:r w:rsidRPr="00F0484B">
      <w:rPr>
        <w:rFonts w:ascii="Sylfaen" w:hAnsi="Sylfaen"/>
        <w:b/>
        <w:bCs/>
        <w:sz w:val="18"/>
        <w:szCs w:val="18"/>
        <w:lang w:val="ka-GE"/>
      </w:rPr>
      <w:t xml:space="preserve"> </w:t>
    </w:r>
  </w:p>
  <w:p w14:paraId="2405FA22" w14:textId="46E38072" w:rsidR="004A3BD8" w:rsidRPr="00D30223" w:rsidRDefault="004A3BD8" w:rsidP="00F0484B">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BA5222">
      <w:rPr>
        <w:rFonts w:ascii="Sylfaen" w:hAnsi="Sylfaen" w:cs="Sylfaen"/>
        <w:b/>
        <w:sz w:val="20"/>
        <w:szCs w:val="20"/>
        <w:lang w:val="ka-GE"/>
      </w:rPr>
      <w:t>06</w:t>
    </w:r>
    <w:r w:rsidR="009D778D">
      <w:rPr>
        <w:rFonts w:ascii="Sylfaen" w:hAnsi="Sylfaen" w:cs="Sylfaen"/>
        <w:b/>
        <w:sz w:val="20"/>
        <w:szCs w:val="20"/>
        <w:lang w:val="ka-GE"/>
      </w:rPr>
      <w:t>9</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C667E"/>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361AB"/>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D778D"/>
    <w:rsid w:val="009F0B8A"/>
    <w:rsid w:val="009F3DE6"/>
    <w:rsid w:val="009F41E3"/>
    <w:rsid w:val="009F4DC4"/>
    <w:rsid w:val="00A0023E"/>
    <w:rsid w:val="00A035A1"/>
    <w:rsid w:val="00A117DC"/>
    <w:rsid w:val="00A221DF"/>
    <w:rsid w:val="00A225F5"/>
    <w:rsid w:val="00A23B72"/>
    <w:rsid w:val="00A25A14"/>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1582"/>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A5222"/>
    <w:rsid w:val="00BB0F01"/>
    <w:rsid w:val="00BB2044"/>
    <w:rsid w:val="00BB446B"/>
    <w:rsid w:val="00BC364F"/>
    <w:rsid w:val="00BE0965"/>
    <w:rsid w:val="00BE187B"/>
    <w:rsid w:val="00BE3060"/>
    <w:rsid w:val="00BE3811"/>
    <w:rsid w:val="00BF5EFE"/>
    <w:rsid w:val="00C01CD2"/>
    <w:rsid w:val="00C0293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A491D"/>
    <w:rsid w:val="00EC6798"/>
    <w:rsid w:val="00ED5A9D"/>
    <w:rsid w:val="00EF7F05"/>
    <w:rsid w:val="00F0297E"/>
    <w:rsid w:val="00F0484B"/>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tskialadze@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1955F062-5730-438C-A14A-EA5ABEF4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47</cp:revision>
  <cp:lastPrinted>2015-07-27T06:36:00Z</cp:lastPrinted>
  <dcterms:created xsi:type="dcterms:W3CDTF">2017-11-13T09:28:00Z</dcterms:created>
  <dcterms:modified xsi:type="dcterms:W3CDTF">2018-08-06T11:13:00Z</dcterms:modified>
</cp:coreProperties>
</file>