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F6ADD" w14:textId="77777777" w:rsidR="009A030D" w:rsidRPr="007B66D2" w:rsidRDefault="009A030D">
      <w:pPr>
        <w:pStyle w:val="TOCHeading"/>
        <w:rPr>
          <w:rFonts w:ascii="Calibri" w:eastAsia="Times New Roman" w:hAnsi="Calibri" w:cs="Times New Roman"/>
          <w:color w:val="auto"/>
          <w:sz w:val="20"/>
          <w:szCs w:val="20"/>
        </w:rPr>
      </w:pPr>
      <w:r w:rsidRPr="007B66D2">
        <w:rPr>
          <w:rFonts w:ascii="Calibri" w:eastAsia="Times New Roman" w:hAnsi="Calibri" w:cs="Times New Roman"/>
          <w:color w:val="auto"/>
          <w:sz w:val="20"/>
          <w:szCs w:val="20"/>
        </w:rPr>
        <w:t>`</w:t>
      </w:r>
    </w:p>
    <w:sdt>
      <w:sdtPr>
        <w:rPr>
          <w:rFonts w:ascii="Calibri" w:eastAsia="Times New Roman" w:hAnsi="Calibri" w:cs="Times New Roman"/>
          <w:color w:val="auto"/>
          <w:sz w:val="20"/>
          <w:szCs w:val="20"/>
        </w:rPr>
        <w:id w:val="69574006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bookmarkStart w:id="0" w:name="_Toc456185562" w:displacedByCustomXml="prev"/>
        <w:p w14:paraId="4343690A" w14:textId="77777777" w:rsidR="001C1280" w:rsidRPr="001C1280" w:rsidRDefault="001C1280" w:rsidP="004F28C0">
          <w:pPr>
            <w:pStyle w:val="TOCHeading"/>
            <w:jc w:val="center"/>
            <w:rPr>
              <w:b/>
              <w:bCs/>
              <w:sz w:val="20"/>
              <w:szCs w:val="20"/>
              <w:lang w:val="ka-GE"/>
            </w:rPr>
          </w:pP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კონკურსი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გარდაბნის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გამწმენდი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ნაგებობის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სამშენებლო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სამუშაოების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შესყიდვის</w:t>
          </w:r>
          <w:r w:rsidRPr="001C1280">
            <w:rPr>
              <w:b/>
              <w:bCs/>
              <w:sz w:val="20"/>
              <w:szCs w:val="20"/>
              <w:lang w:val="ka-GE"/>
            </w:rPr>
            <w:t xml:space="preserve"> </w:t>
          </w:r>
          <w:r w:rsidRPr="001C1280">
            <w:rPr>
              <w:rFonts w:ascii="Sylfaen" w:hAnsi="Sylfaen" w:cs="Sylfaen"/>
              <w:b/>
              <w:bCs/>
              <w:sz w:val="20"/>
              <w:szCs w:val="20"/>
              <w:lang w:val="ka-GE"/>
            </w:rPr>
            <w:t>თაობაზე</w:t>
          </w:r>
        </w:p>
        <w:p w14:paraId="0C218CC9" w14:textId="77777777" w:rsidR="00FE6DAE" w:rsidRPr="007B66D2" w:rsidRDefault="00FE6DAE" w:rsidP="001C1280">
          <w:pPr>
            <w:pStyle w:val="TOCHeading"/>
            <w:jc w:val="center"/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</w:pPr>
          <w:r w:rsidRPr="007B66D2">
            <w:rPr>
              <w:rFonts w:asciiTheme="minorHAnsi" w:hAnsiTheme="minorHAnsi"/>
              <w:b/>
              <w:color w:val="000000" w:themeColor="text1"/>
              <w:sz w:val="20"/>
              <w:szCs w:val="20"/>
              <w:lang w:val="ka-GE"/>
            </w:rPr>
            <w:t xml:space="preserve">№ 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G-00</w:t>
          </w:r>
          <w:r w:rsidR="001C1280">
            <w:rPr>
              <w:rFonts w:asciiTheme="minorHAnsi" w:hAnsiTheme="minorHAnsi"/>
              <w:b/>
              <w:color w:val="000000"/>
              <w:sz w:val="20"/>
              <w:szCs w:val="20"/>
            </w:rPr>
            <w:t>7</w:t>
          </w:r>
          <w:r w:rsidR="002A1CAF" w:rsidRPr="007B66D2">
            <w:rPr>
              <w:rFonts w:asciiTheme="minorHAnsi" w:hAnsiTheme="minorHAnsi"/>
              <w:b/>
              <w:color w:val="000000"/>
              <w:sz w:val="20"/>
              <w:szCs w:val="20"/>
            </w:rPr>
            <w:t>-BID-1</w:t>
          </w:r>
          <w:r w:rsidR="00222315" w:rsidRPr="007B66D2">
            <w:rPr>
              <w:rFonts w:asciiTheme="minorHAnsi" w:hAnsiTheme="minorHAnsi"/>
              <w:b/>
              <w:color w:val="000000"/>
              <w:sz w:val="20"/>
              <w:szCs w:val="20"/>
              <w:lang w:val="ka-GE"/>
            </w:rPr>
            <w:t>8</w:t>
          </w:r>
        </w:p>
        <w:p w14:paraId="7E22C0ED" w14:textId="77777777" w:rsidR="000B2579" w:rsidRPr="007B66D2" w:rsidRDefault="000B2579" w:rsidP="00D52751">
          <w:pPr>
            <w:pStyle w:val="Heading1"/>
            <w:ind w:left="720"/>
            <w:jc w:val="center"/>
            <w:rPr>
              <w:rFonts w:asciiTheme="minorHAnsi" w:hAnsiTheme="minorHAnsi"/>
              <w:b/>
              <w:color w:val="auto"/>
              <w:sz w:val="20"/>
              <w:szCs w:val="20"/>
            </w:rPr>
          </w:pPr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ინსტრუქცია</w:t>
          </w:r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ტენდერში</w:t>
          </w:r>
          <w:r w:rsidRPr="007B66D2">
            <w:rPr>
              <w:rFonts w:asciiTheme="minorHAnsi" w:hAnsiTheme="minorHAnsi"/>
              <w:b/>
              <w:color w:val="auto"/>
              <w:sz w:val="20"/>
              <w:szCs w:val="20"/>
            </w:rPr>
            <w:t xml:space="preserve"> </w:t>
          </w:r>
          <w:r w:rsidRPr="007B66D2">
            <w:rPr>
              <w:rFonts w:ascii="Sylfaen" w:hAnsi="Sylfaen" w:cs="Sylfaen"/>
              <w:b/>
              <w:color w:val="auto"/>
              <w:sz w:val="20"/>
              <w:szCs w:val="20"/>
            </w:rPr>
            <w:t>მონაწილეობისთვის</w:t>
          </w:r>
          <w:bookmarkEnd w:id="0"/>
        </w:p>
        <w:p w14:paraId="16502FFF" w14:textId="77777777" w:rsidR="00754AA7" w:rsidRPr="007B66D2" w:rsidRDefault="00754AA7" w:rsidP="00D52751">
          <w:pPr>
            <w:pStyle w:val="TOCHeading"/>
            <w:jc w:val="center"/>
            <w:rPr>
              <w:sz w:val="20"/>
              <w:szCs w:val="20"/>
            </w:rPr>
          </w:pPr>
        </w:p>
        <w:p w14:paraId="1D4E12B2" w14:textId="77777777" w:rsidR="00754AA7" w:rsidRPr="007B66D2" w:rsidRDefault="00754AA7">
          <w:pPr>
            <w:pStyle w:val="TOCHeading"/>
            <w:rPr>
              <w:sz w:val="20"/>
              <w:szCs w:val="20"/>
            </w:rPr>
          </w:pPr>
        </w:p>
        <w:p w14:paraId="572FEDF6" w14:textId="77777777" w:rsidR="00754AA7" w:rsidRPr="007B66D2" w:rsidRDefault="00754AA7">
          <w:pPr>
            <w:pStyle w:val="TOCHeading"/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</w:pPr>
          <w:r w:rsidRPr="007B66D2">
            <w:rPr>
              <w:rFonts w:ascii="AcadNusx" w:hAnsi="AcadNusx"/>
              <w:b/>
              <w:color w:val="auto"/>
              <w:sz w:val="20"/>
              <w:szCs w:val="20"/>
              <w:u w:val="single"/>
            </w:rPr>
            <w:t>sarCevi</w:t>
          </w:r>
        </w:p>
        <w:p w14:paraId="64C8D227" w14:textId="77777777" w:rsidR="009A030D" w:rsidRPr="007B66D2" w:rsidRDefault="00754AA7">
          <w:pPr>
            <w:pStyle w:val="TOC1"/>
            <w:tabs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r w:rsidRPr="007B66D2">
            <w:rPr>
              <w:sz w:val="20"/>
              <w:szCs w:val="20"/>
            </w:rPr>
            <w:fldChar w:fldCharType="begin"/>
          </w:r>
          <w:r w:rsidRPr="007B66D2">
            <w:rPr>
              <w:sz w:val="20"/>
              <w:szCs w:val="20"/>
            </w:rPr>
            <w:instrText xml:space="preserve"> TOC \o "1-3" \h \z \u </w:instrText>
          </w:r>
          <w:r w:rsidRPr="007B66D2">
            <w:rPr>
              <w:sz w:val="20"/>
              <w:szCs w:val="20"/>
            </w:rPr>
            <w:fldChar w:fldCharType="separate"/>
          </w:r>
          <w:hyperlink w:anchor="_Toc456185562" w:history="1"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ინსტრუქცია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ტენდერში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 xml:space="preserve"> </w:t>
            </w:r>
            <w:r w:rsidR="009A030D" w:rsidRPr="007B66D2">
              <w:rPr>
                <w:rStyle w:val="Hyperlink"/>
                <w:rFonts w:ascii="Sylfaen" w:hAnsi="Sylfaen" w:cs="Sylfaen"/>
                <w:b/>
                <w:noProof/>
                <w:sz w:val="20"/>
                <w:szCs w:val="20"/>
              </w:rPr>
              <w:t>მონაწილეობისთვის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_Toc456185562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1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7330F91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3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1.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zogadi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_Toc456185563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2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CE8E8A5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4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2.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sakontaqto informacia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_Toc456185564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3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31D9E9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5" w:history="1">
            <w:r w:rsidR="009A030D" w:rsidRPr="007B66D2">
              <w:rPr>
                <w:rStyle w:val="Hyperlink"/>
                <w:rFonts w:ascii="AcadNusx" w:hAnsi="AcadNusx"/>
                <w:b/>
                <w:noProof/>
                <w:sz w:val="20"/>
                <w:szCs w:val="20"/>
              </w:rPr>
              <w:t>3.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moTxovnebi monawileTa mimarT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_Toc456185565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9817C8F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6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4.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angariSsworebis piroba; TanamSromlobis pirobebi;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_Toc456185566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7946DA3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7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5.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pterendentis mier warmosadgeni dokumentacia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_Toc456185567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4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3EF171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8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6.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FC6163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gansaxorcielebeli samuS</w:t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aoebis moculoba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_Toc456185568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DC12CD4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69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7.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nebarTvebi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_Toc456185569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6E1A460" w14:textId="77777777" w:rsidR="009A030D" w:rsidRPr="007B66D2" w:rsidRDefault="0011358A">
          <w:pPr>
            <w:pStyle w:val="TOC1"/>
            <w:tabs>
              <w:tab w:val="left" w:pos="440"/>
              <w:tab w:val="right" w:leader="dot" w:pos="9719"/>
            </w:tabs>
            <w:rPr>
              <w:rFonts w:asciiTheme="minorHAnsi" w:eastAsiaTheme="minorEastAsia" w:hAnsiTheme="minorHAnsi" w:cstheme="minorBidi"/>
              <w:noProof/>
              <w:sz w:val="20"/>
              <w:szCs w:val="20"/>
            </w:rPr>
          </w:pPr>
          <w:hyperlink w:anchor="_Toc456185570" w:history="1"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8.</w:t>
            </w:r>
            <w:r w:rsidR="009A030D" w:rsidRPr="007B66D2">
              <w:rPr>
                <w:rFonts w:asciiTheme="minorHAnsi" w:eastAsiaTheme="minorEastAsia" w:hAnsiTheme="minorHAnsi" w:cstheme="minorBidi"/>
                <w:noProof/>
                <w:sz w:val="20"/>
                <w:szCs w:val="20"/>
              </w:rPr>
              <w:tab/>
            </w:r>
            <w:r w:rsidR="009A030D" w:rsidRPr="007B66D2">
              <w:rPr>
                <w:rStyle w:val="Hyperlink"/>
                <w:rFonts w:ascii="AcadMtavr" w:hAnsi="AcadMtavr"/>
                <w:b/>
                <w:noProof/>
                <w:sz w:val="20"/>
                <w:szCs w:val="20"/>
              </w:rPr>
              <w:t>xelSekrulebis gaformeba</w:t>
            </w:r>
            <w:r w:rsidR="009A030D" w:rsidRPr="007B66D2">
              <w:rPr>
                <w:noProof/>
                <w:webHidden/>
                <w:sz w:val="20"/>
                <w:szCs w:val="20"/>
              </w:rPr>
              <w:tab/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begin"/>
            </w:r>
            <w:r w:rsidR="009A030D" w:rsidRPr="007B66D2">
              <w:rPr>
                <w:noProof/>
                <w:webHidden/>
                <w:sz w:val="20"/>
                <w:szCs w:val="20"/>
              </w:rPr>
              <w:instrText xml:space="preserve"> PAGEREF _Toc456185570 \h </w:instrText>
            </w:r>
            <w:r w:rsidR="009A030D" w:rsidRPr="007B66D2">
              <w:rPr>
                <w:noProof/>
                <w:webHidden/>
                <w:sz w:val="20"/>
                <w:szCs w:val="20"/>
              </w:rPr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separate"/>
            </w:r>
            <w:r w:rsidR="00F22857" w:rsidRPr="007B66D2">
              <w:rPr>
                <w:noProof/>
                <w:webHidden/>
                <w:sz w:val="20"/>
                <w:szCs w:val="20"/>
              </w:rPr>
              <w:t>5</w:t>
            </w:r>
            <w:r w:rsidR="009A030D" w:rsidRPr="007B66D2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96BA4CF" w14:textId="77777777" w:rsidR="00754AA7" w:rsidRPr="007B66D2" w:rsidRDefault="00754AA7">
          <w:pPr>
            <w:rPr>
              <w:sz w:val="20"/>
              <w:szCs w:val="20"/>
            </w:rPr>
          </w:pPr>
          <w:r w:rsidRPr="007B66D2">
            <w:rPr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519E59F0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ED23A1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1E7CB05B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08656DF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CBF6B40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6823F9B" w14:textId="77777777" w:rsidR="004F28C0" w:rsidRDefault="004F28C0">
      <w:pPr>
        <w:spacing w:after="0" w:line="240" w:lineRule="auto"/>
        <w:rPr>
          <w:rFonts w:ascii="AcadNusx" w:hAnsi="AcadNusx"/>
          <w:b/>
          <w:sz w:val="20"/>
          <w:szCs w:val="20"/>
        </w:rPr>
      </w:pPr>
      <w:r>
        <w:rPr>
          <w:rFonts w:ascii="AcadNusx" w:hAnsi="AcadNusx"/>
          <w:b/>
          <w:sz w:val="20"/>
          <w:szCs w:val="20"/>
        </w:rPr>
        <w:br w:type="page"/>
      </w:r>
    </w:p>
    <w:p w14:paraId="0DCEF07B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6EC69FC" w14:textId="77777777" w:rsidR="00754AA7" w:rsidRPr="007B66D2" w:rsidRDefault="00754AA7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6AAD771" w14:textId="77777777" w:rsidR="001C1280" w:rsidRPr="001C1280" w:rsidRDefault="001C1280" w:rsidP="001C1280">
      <w:pPr>
        <w:spacing w:after="0" w:line="360" w:lineRule="auto"/>
        <w:jc w:val="center"/>
        <w:rPr>
          <w:rFonts w:ascii="AcadNusx" w:hAnsi="AcadNusx"/>
          <w:b/>
          <w:bCs/>
          <w:sz w:val="20"/>
          <w:szCs w:val="20"/>
          <w:lang w:val="ka-GE"/>
        </w:rPr>
      </w:pP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გარდაბნის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გამწმენდი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ნაგებობის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სამშენებლო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შესყიდვის</w:t>
      </w:r>
      <w:r w:rsidRPr="001C1280">
        <w:rPr>
          <w:rFonts w:ascii="AcadNusx" w:hAnsi="AcadNusx"/>
          <w:b/>
          <w:bCs/>
          <w:sz w:val="20"/>
          <w:szCs w:val="20"/>
          <w:lang w:val="ka-GE"/>
        </w:rPr>
        <w:t xml:space="preserve"> </w:t>
      </w:r>
      <w:r w:rsidRPr="001C1280">
        <w:rPr>
          <w:rFonts w:ascii="Sylfaen" w:hAnsi="Sylfaen" w:cs="Sylfaen"/>
          <w:b/>
          <w:bCs/>
          <w:sz w:val="20"/>
          <w:szCs w:val="20"/>
          <w:lang w:val="ka-GE"/>
        </w:rPr>
        <w:t>თაობაზე</w:t>
      </w:r>
    </w:p>
    <w:p w14:paraId="2317DD4C" w14:textId="77777777" w:rsidR="007B66D2" w:rsidRPr="007B66D2" w:rsidRDefault="007B66D2" w:rsidP="007B66D2">
      <w:pPr>
        <w:spacing w:after="0" w:line="360" w:lineRule="auto"/>
        <w:jc w:val="center"/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</w:pPr>
      <w:r w:rsidRPr="007B66D2">
        <w:rPr>
          <w:rFonts w:asciiTheme="minorHAnsi" w:hAnsiTheme="minorHAnsi"/>
          <w:b/>
          <w:color w:val="000000" w:themeColor="text1"/>
          <w:sz w:val="20"/>
          <w:szCs w:val="20"/>
          <w:lang w:val="ka-GE"/>
        </w:rPr>
        <w:t xml:space="preserve">№ 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G-00</w:t>
      </w:r>
      <w:r w:rsidR="001C1280">
        <w:rPr>
          <w:rFonts w:asciiTheme="minorHAnsi" w:hAnsiTheme="minorHAnsi"/>
          <w:b/>
          <w:color w:val="000000"/>
          <w:sz w:val="20"/>
          <w:szCs w:val="20"/>
        </w:rPr>
        <w:t>7</w:t>
      </w:r>
      <w:r w:rsidRPr="007B66D2">
        <w:rPr>
          <w:rFonts w:asciiTheme="minorHAnsi" w:hAnsiTheme="minorHAnsi"/>
          <w:b/>
          <w:color w:val="000000"/>
          <w:sz w:val="20"/>
          <w:szCs w:val="20"/>
        </w:rPr>
        <w:t>-BID-1</w:t>
      </w:r>
      <w:r w:rsidRPr="007B66D2">
        <w:rPr>
          <w:rFonts w:asciiTheme="minorHAnsi" w:hAnsiTheme="minorHAnsi"/>
          <w:b/>
          <w:color w:val="000000"/>
          <w:sz w:val="20"/>
          <w:szCs w:val="20"/>
          <w:lang w:val="ka-GE"/>
        </w:rPr>
        <w:t>8</w:t>
      </w:r>
    </w:p>
    <w:p w14:paraId="65917EE1" w14:textId="77777777" w:rsidR="00B3543E" w:rsidRPr="007B66D2" w:rsidRDefault="00B3543E" w:rsidP="00B3543E">
      <w:pPr>
        <w:pStyle w:val="Heading1"/>
        <w:rPr>
          <w:rFonts w:ascii="AcadNusx" w:hAnsi="AcadNusx"/>
          <w:b/>
          <w:color w:val="auto"/>
          <w:sz w:val="20"/>
          <w:szCs w:val="20"/>
        </w:rPr>
      </w:pPr>
      <w:r w:rsidRPr="007B66D2">
        <w:rPr>
          <w:rFonts w:ascii="AcadNusx" w:hAnsi="AcadNusx"/>
          <w:b/>
          <w:color w:val="auto"/>
          <w:sz w:val="20"/>
          <w:szCs w:val="20"/>
        </w:rPr>
        <w:t>1.</w:t>
      </w:r>
      <w:r w:rsidRPr="007B66D2">
        <w:rPr>
          <w:rFonts w:ascii="AcadNusx" w:hAnsi="AcadNusx"/>
          <w:b/>
          <w:color w:val="auto"/>
          <w:sz w:val="20"/>
          <w:szCs w:val="20"/>
        </w:rPr>
        <w:tab/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ზოგადი</w:t>
      </w:r>
    </w:p>
    <w:p w14:paraId="19BD6884" w14:textId="77777777" w:rsidR="006560D5" w:rsidRPr="001C1280" w:rsidRDefault="00B3543E" w:rsidP="001C1280">
      <w:pPr>
        <w:pStyle w:val="ListParagraph"/>
        <w:numPr>
          <w:ilvl w:val="1"/>
          <w:numId w:val="11"/>
        </w:numPr>
        <w:rPr>
          <w:rFonts w:ascii="Sylfaen" w:hAnsi="Sylfaen" w:cs="Sylfaen"/>
          <w:b/>
          <w:bCs/>
          <w:sz w:val="20"/>
          <w:szCs w:val="20"/>
          <w:lang w:val="ka-GE"/>
        </w:rPr>
      </w:pPr>
      <w:r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შპს</w:t>
      </w:r>
      <w:r w:rsidRPr="006560D5">
        <w:rPr>
          <w:rStyle w:val="Heading2Char"/>
          <w:color w:val="auto"/>
          <w:sz w:val="20"/>
          <w:szCs w:val="20"/>
        </w:rPr>
        <w:t xml:space="preserve"> “</w:t>
      </w:r>
      <w:r w:rsidR="007B66D2" w:rsidRPr="006560D5">
        <w:rPr>
          <w:rStyle w:val="Heading2Char"/>
          <w:rFonts w:ascii="Sylfaen" w:hAnsi="Sylfaen" w:cs="Sylfaen"/>
          <w:color w:val="auto"/>
          <w:sz w:val="20"/>
          <w:szCs w:val="20"/>
        </w:rPr>
        <w:t>გარდაბნის გამწმენდი ნაგებობას</w:t>
      </w:r>
      <w:r w:rsidRPr="006560D5">
        <w:rPr>
          <w:rStyle w:val="Heading2Char"/>
          <w:color w:val="auto"/>
          <w:sz w:val="20"/>
          <w:szCs w:val="20"/>
        </w:rPr>
        <w:t>”</w:t>
      </w:r>
      <w:r w:rsidRPr="006560D5">
        <w:rPr>
          <w:rFonts w:ascii="AcadNusx" w:hAnsi="AcadNusx"/>
          <w:sz w:val="20"/>
          <w:szCs w:val="20"/>
        </w:rPr>
        <w:t xml:space="preserve"> (</w:t>
      </w:r>
      <w:r w:rsidR="007B66D2" w:rsidRPr="006560D5">
        <w:rPr>
          <w:rFonts w:asciiTheme="minorHAnsi" w:hAnsiTheme="minorHAnsi"/>
          <w:sz w:val="20"/>
          <w:szCs w:val="20"/>
        </w:rPr>
        <w:t>GST</w:t>
      </w:r>
      <w:r w:rsidRPr="006560D5">
        <w:rPr>
          <w:rFonts w:asciiTheme="minorHAnsi" w:hAnsiTheme="minorHAnsi"/>
          <w:sz w:val="20"/>
          <w:szCs w:val="20"/>
        </w:rPr>
        <w:t>)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ატარებს</w:t>
      </w:r>
      <w:r w:rsidR="00922D73"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კონკურსს</w:t>
      </w:r>
      <w:r w:rsidR="00C56BEF" w:rsidRPr="006560D5">
        <w:rPr>
          <w:rFonts w:ascii="AcadNusx" w:hAnsi="AcadNusx"/>
          <w:sz w:val="20"/>
          <w:szCs w:val="20"/>
        </w:rPr>
        <w:t xml:space="preserve"> </w:t>
      </w:r>
      <w:r w:rsidR="001C1280" w:rsidRPr="001C1280">
        <w:rPr>
          <w:rFonts w:ascii="Sylfaen" w:hAnsi="Sylfaen" w:cs="Sylfaen"/>
          <w:b/>
          <w:bCs/>
          <w:sz w:val="20"/>
          <w:szCs w:val="20"/>
          <w:lang w:val="ka-GE"/>
        </w:rPr>
        <w:t>გარდაბნის გამწმენდი ნაგებობის სამშენებლო სამუშაოების შესყიდვის თაობაზე</w:t>
      </w:r>
    </w:p>
    <w:p w14:paraId="125F3D37" w14:textId="77777777" w:rsidR="00B3543E" w:rsidRPr="006560D5" w:rsidRDefault="00B3543E" w:rsidP="00AF59BA">
      <w:pPr>
        <w:pStyle w:val="ListParagraph"/>
        <w:numPr>
          <w:ilvl w:val="1"/>
          <w:numId w:val="11"/>
        </w:numPr>
        <w:rPr>
          <w:rFonts w:ascii="Sylfaen" w:hAnsi="Sylfaen"/>
          <w:b/>
          <w:bCs/>
          <w:sz w:val="20"/>
          <w:szCs w:val="20"/>
        </w:rPr>
      </w:pPr>
      <w:r w:rsidRPr="006560D5">
        <w:rPr>
          <w:rFonts w:ascii="Sylfaen" w:hAnsi="Sylfaen" w:cs="Sylfaen"/>
          <w:sz w:val="20"/>
          <w:szCs w:val="20"/>
        </w:rPr>
        <w:t>და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იწვევს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კვალიფიციურ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კომპანიებს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მონაწილეობის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მისაღებად</w:t>
      </w:r>
      <w:r w:rsidRPr="006560D5">
        <w:rPr>
          <w:rFonts w:ascii="AcadNusx" w:hAnsi="AcadNusx"/>
          <w:sz w:val="20"/>
          <w:szCs w:val="20"/>
        </w:rPr>
        <w:t xml:space="preserve"> (</w:t>
      </w:r>
      <w:r w:rsidRPr="006560D5">
        <w:rPr>
          <w:rFonts w:ascii="Sylfaen" w:hAnsi="Sylfaen" w:cs="Sylfaen"/>
          <w:sz w:val="20"/>
          <w:szCs w:val="20"/>
        </w:rPr>
        <w:t>სავარაუდო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მოცულობა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მოცემულია</w:t>
      </w:r>
      <w:r w:rsidRPr="006560D5">
        <w:rPr>
          <w:rFonts w:ascii="AcadNusx" w:hAnsi="AcadNusx"/>
          <w:sz w:val="20"/>
          <w:szCs w:val="20"/>
        </w:rPr>
        <w:t xml:space="preserve"> </w:t>
      </w:r>
      <w:r w:rsidR="004141A7" w:rsidRPr="006560D5">
        <w:rPr>
          <w:rFonts w:ascii="Sylfaen" w:hAnsi="Sylfaen" w:cs="Sylfaen"/>
          <w:sz w:val="20"/>
          <w:szCs w:val="20"/>
        </w:rPr>
        <w:t>ხერჯთ</w:t>
      </w:r>
      <w:r w:rsidRPr="006560D5">
        <w:rPr>
          <w:rFonts w:ascii="Sylfaen" w:hAnsi="Sylfaen" w:cs="Sylfaen"/>
          <w:sz w:val="20"/>
          <w:szCs w:val="20"/>
        </w:rPr>
        <w:t>აღრიცხვის</w:t>
      </w:r>
      <w:r w:rsidRPr="006560D5">
        <w:rPr>
          <w:rFonts w:ascii="AcadNusx" w:hAnsi="AcadNusx"/>
          <w:sz w:val="20"/>
          <w:szCs w:val="20"/>
        </w:rPr>
        <w:t xml:space="preserve"> </w:t>
      </w:r>
      <w:r w:rsidRPr="006560D5">
        <w:rPr>
          <w:rFonts w:ascii="Sylfaen" w:hAnsi="Sylfaen" w:cs="Sylfaen"/>
          <w:sz w:val="20"/>
          <w:szCs w:val="20"/>
        </w:rPr>
        <w:t>ფორმაში</w:t>
      </w:r>
      <w:r w:rsidRPr="006560D5">
        <w:rPr>
          <w:rFonts w:ascii="AcadNusx" w:hAnsi="AcadNusx"/>
          <w:sz w:val="20"/>
          <w:szCs w:val="20"/>
        </w:rPr>
        <w:t>).</w:t>
      </w:r>
    </w:p>
    <w:p w14:paraId="6ABC0F5D" w14:textId="77777777" w:rsidR="00B3543E" w:rsidRPr="007B66D2" w:rsidRDefault="00B3543E" w:rsidP="00B3543E">
      <w:pPr>
        <w:spacing w:after="0" w:line="240" w:lineRule="auto"/>
        <w:rPr>
          <w:rFonts w:ascii="AcadNusx" w:hAnsi="AcadNusx"/>
          <w:b/>
          <w:color w:val="FF0000"/>
          <w:sz w:val="20"/>
          <w:szCs w:val="20"/>
        </w:rPr>
      </w:pPr>
    </w:p>
    <w:p w14:paraId="4BA65F51" w14:textId="77777777" w:rsidR="00B3543E" w:rsidRPr="007B66D2" w:rsidRDefault="00B3543E" w:rsidP="00B3543E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 მიზანია: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შეირჩეს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ერთი</w:t>
      </w:r>
      <w:r w:rsidRPr="007B66D2">
        <w:rPr>
          <w:rFonts w:ascii="AcadNusx" w:hAnsi="AcadNusx"/>
          <w:sz w:val="20"/>
          <w:szCs w:val="20"/>
        </w:rPr>
        <w:t xml:space="preserve"> </w:t>
      </w:r>
      <w:r w:rsidR="00046D0E" w:rsidRPr="007B66D2">
        <w:rPr>
          <w:rFonts w:ascii="Sylfaen" w:hAnsi="Sylfaen"/>
          <w:sz w:val="20"/>
          <w:szCs w:val="20"/>
          <w:lang w:val="ka-GE"/>
        </w:rPr>
        <w:t xml:space="preserve">ან რამოდენიმე </w:t>
      </w:r>
      <w:r w:rsidRPr="007B66D2">
        <w:rPr>
          <w:rFonts w:ascii="Sylfaen" w:hAnsi="Sylfaen" w:cs="Sylfaen"/>
          <w:sz w:val="20"/>
          <w:szCs w:val="20"/>
        </w:rPr>
        <w:t>კონტრაქტორი</w:t>
      </w:r>
      <w:r w:rsidRPr="007B66D2">
        <w:rPr>
          <w:rFonts w:ascii="AcadNusx" w:hAnsi="AcadNusx"/>
          <w:sz w:val="20"/>
          <w:szCs w:val="20"/>
        </w:rPr>
        <w:t xml:space="preserve">, </w:t>
      </w:r>
      <w:r w:rsidRPr="007B66D2">
        <w:rPr>
          <w:rFonts w:ascii="Sylfaen" w:hAnsi="Sylfaen" w:cs="Sylfaen"/>
          <w:sz w:val="20"/>
          <w:szCs w:val="20"/>
        </w:rPr>
        <w:t>რომელიც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უზრუნველყოფს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შესრულებას</w:t>
      </w:r>
      <w:r w:rsidR="007B66D2" w:rsidRPr="007B66D2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კომპანიის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მოთხოვნების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გათვალისწინებით</w:t>
      </w:r>
      <w:r w:rsidRPr="007B66D2">
        <w:rPr>
          <w:rFonts w:ascii="AcadNusx" w:hAnsi="AcadNusx"/>
          <w:sz w:val="20"/>
          <w:szCs w:val="20"/>
        </w:rPr>
        <w:t xml:space="preserve">. </w:t>
      </w:r>
    </w:p>
    <w:p w14:paraId="48A37BEB" w14:textId="77777777" w:rsidR="00B3543E" w:rsidRPr="007B66D2" w:rsidRDefault="00B3543E" w:rsidP="00B3543E">
      <w:pPr>
        <w:spacing w:after="0" w:line="240" w:lineRule="auto"/>
        <w:rPr>
          <w:rFonts w:ascii="AcadNusx" w:hAnsi="AcadNusx"/>
          <w:color w:val="FF0000"/>
          <w:sz w:val="20"/>
          <w:szCs w:val="20"/>
        </w:rPr>
      </w:pPr>
    </w:p>
    <w:p w14:paraId="42D5C9E0" w14:textId="77777777" w:rsidR="00B3543E" w:rsidRPr="007B66D2" w:rsidRDefault="00B3543E" w:rsidP="00010455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sz w:val="20"/>
          <w:szCs w:val="20"/>
        </w:rPr>
      </w:pP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კონკურსის ნომერი: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2B373B">
        <w:rPr>
          <w:rFonts w:asciiTheme="minorHAnsi" w:hAnsiTheme="minorHAnsi" w:cstheme="minorHAnsi"/>
          <w:b/>
          <w:sz w:val="20"/>
          <w:szCs w:val="20"/>
        </w:rPr>
        <w:t xml:space="preserve">№ </w:t>
      </w:r>
      <w:r w:rsidR="001C1280">
        <w:rPr>
          <w:rFonts w:asciiTheme="minorHAnsi" w:hAnsiTheme="minorHAnsi" w:cstheme="minorHAnsi"/>
          <w:b/>
          <w:color w:val="000000"/>
          <w:sz w:val="20"/>
          <w:szCs w:val="20"/>
        </w:rPr>
        <w:t>G-007</w:t>
      </w:r>
      <w:r w:rsidR="002A1CAF" w:rsidRPr="002B373B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7B66D2" w:rsidRPr="002B373B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8</w:t>
      </w:r>
      <w:r w:rsidR="002A1CAF" w:rsidRPr="007B66D2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კონკურსი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ტარდება</w:t>
      </w:r>
      <w:r w:rsidRPr="007B66D2">
        <w:rPr>
          <w:rFonts w:ascii="AcadNusx" w:hAnsi="AcadNusx"/>
          <w:sz w:val="20"/>
          <w:szCs w:val="20"/>
        </w:rPr>
        <w:t xml:space="preserve"> </w:t>
      </w:r>
      <w:r w:rsidR="007B0CB1">
        <w:rPr>
          <w:rFonts w:ascii="Sylfaen" w:hAnsi="Sylfaen"/>
          <w:sz w:val="20"/>
          <w:szCs w:val="20"/>
        </w:rPr>
        <w:t>1</w:t>
      </w:r>
      <w:r w:rsidR="00FE6DAE" w:rsidRPr="007B66D2">
        <w:rPr>
          <w:rFonts w:ascii="Sylfaen" w:hAnsi="Sylfaen"/>
          <w:sz w:val="20"/>
          <w:szCs w:val="20"/>
        </w:rPr>
        <w:t xml:space="preserve"> (</w:t>
      </w:r>
      <w:r w:rsidR="007B0CB1">
        <w:rPr>
          <w:rFonts w:ascii="Sylfaen" w:hAnsi="Sylfaen"/>
          <w:sz w:val="20"/>
          <w:szCs w:val="20"/>
          <w:lang w:val="ka-GE"/>
        </w:rPr>
        <w:t>ერთი</w:t>
      </w:r>
      <w:r w:rsidR="00FE6DAE" w:rsidRPr="007B66D2">
        <w:rPr>
          <w:rFonts w:ascii="Sylfaen" w:hAnsi="Sylfaen"/>
          <w:sz w:val="20"/>
          <w:szCs w:val="20"/>
          <w:lang w:val="ka-GE"/>
        </w:rPr>
        <w:t>)</w:t>
      </w:r>
      <w:r w:rsidRPr="007B66D2">
        <w:rPr>
          <w:rFonts w:ascii="AcadNusx" w:hAnsi="AcadNusx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ლოტად</w:t>
      </w:r>
      <w:r w:rsidR="000B2BC0" w:rsidRPr="007B66D2">
        <w:rPr>
          <w:rFonts w:ascii="Sylfaen" w:hAnsi="Sylfaen" w:cs="Sylfaen"/>
          <w:sz w:val="20"/>
          <w:szCs w:val="20"/>
          <w:lang w:val="ka-GE"/>
        </w:rPr>
        <w:t xml:space="preserve"> :</w:t>
      </w:r>
      <w:r w:rsidRPr="007B66D2">
        <w:rPr>
          <w:rFonts w:ascii="Sylfaen" w:hAnsi="Sylfaen" w:cs="Sylfaen"/>
          <w:sz w:val="20"/>
          <w:szCs w:val="20"/>
        </w:rPr>
        <w:t xml:space="preserve"> </w:t>
      </w:r>
      <w:r w:rsidRPr="007B66D2">
        <w:rPr>
          <w:rFonts w:ascii="AcadNusx" w:hAnsi="AcadNusx"/>
          <w:sz w:val="20"/>
          <w:szCs w:val="20"/>
        </w:rPr>
        <w:t xml:space="preserve">  </w:t>
      </w:r>
    </w:p>
    <w:p w14:paraId="1EAE789C" w14:textId="77777777" w:rsidR="00667B1F" w:rsidRPr="007B66D2" w:rsidRDefault="00667B1F" w:rsidP="00B3543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</w:rPr>
      </w:pPr>
    </w:p>
    <w:p w14:paraId="2655B12B" w14:textId="77777777" w:rsidR="001C1280" w:rsidRPr="007543B0" w:rsidRDefault="001C1280" w:rsidP="001C1280">
      <w:pPr>
        <w:spacing w:after="0" w:line="240" w:lineRule="auto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1 </w:t>
      </w:r>
      <w:r w:rsidRPr="00361F38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968A7">
        <w:rPr>
          <w:rFonts w:cs="Calibri"/>
          <w:b/>
          <w:sz w:val="20"/>
          <w:szCs w:val="20"/>
          <w:u w:val="single"/>
          <w:lang w:val="ka-GE"/>
        </w:rPr>
        <w:t xml:space="preserve">: </w:t>
      </w:r>
      <w:r w:rsidRPr="00C968A7">
        <w:rPr>
          <w:rFonts w:cs="Calibri"/>
          <w:b/>
          <w:bCs/>
          <w:sz w:val="20"/>
          <w:szCs w:val="20"/>
          <w:lang w:val="ka-GE"/>
        </w:rPr>
        <w:t xml:space="preserve"> </w:t>
      </w:r>
      <w:r w:rsidRPr="007543B0">
        <w:rPr>
          <w:rFonts w:ascii="Sylfaen" w:hAnsi="Sylfaen" w:cs="Sylfaen"/>
          <w:b/>
          <w:bCs/>
          <w:sz w:val="20"/>
          <w:szCs w:val="20"/>
          <w:lang w:val="ka-GE"/>
        </w:rPr>
        <w:t>კონკურსი გარდაბნის გამწმენდი ნაგებობის სამშენებლო სამუშაოები</w:t>
      </w:r>
    </w:p>
    <w:p w14:paraId="407A96D0" w14:textId="77777777" w:rsidR="007B66D2" w:rsidRPr="006560D5" w:rsidRDefault="007B66D2" w:rsidP="007B0CB1">
      <w:pPr>
        <w:spacing w:after="0" w:line="240" w:lineRule="auto"/>
        <w:rPr>
          <w:rFonts w:ascii="Sylfaen" w:hAnsi="Sylfaen" w:cstheme="minorHAnsi"/>
          <w:b/>
          <w:bCs/>
          <w:sz w:val="20"/>
          <w:szCs w:val="20"/>
          <w:lang w:val="ka-GE"/>
        </w:rPr>
      </w:pPr>
    </w:p>
    <w:p w14:paraId="39F87B63" w14:textId="77777777" w:rsidR="00654F62" w:rsidRPr="007B66D2" w:rsidRDefault="00654F62" w:rsidP="00667B1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CA245EE" w14:textId="77777777" w:rsidR="006560D5" w:rsidRDefault="007B0CB1" w:rsidP="007C261E">
      <w:pPr>
        <w:pStyle w:val="ListParagraph"/>
        <w:numPr>
          <w:ilvl w:val="1"/>
          <w:numId w:val="11"/>
        </w:numPr>
        <w:spacing w:after="0" w:line="240" w:lineRule="auto"/>
        <w:rPr>
          <w:rStyle w:val="Heading2Char"/>
          <w:rFonts w:ascii="Sylfaen" w:hAnsi="Sylfaen" w:cs="Sylfaen"/>
          <w:color w:val="auto"/>
          <w:sz w:val="20"/>
          <w:szCs w:val="20"/>
        </w:rPr>
      </w:pPr>
      <w:r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დეტალური ინფორმაცია</w:t>
      </w:r>
      <w:r w:rsidR="003C3459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მოცემულია დანართ</w:t>
      </w:r>
      <w:r w:rsidR="006560D5">
        <w:rPr>
          <w:rStyle w:val="Heading2Char"/>
          <w:rFonts w:ascii="Sylfaen" w:hAnsi="Sylfaen" w:cs="Sylfaen"/>
          <w:color w:val="auto"/>
          <w:sz w:val="20"/>
          <w:szCs w:val="20"/>
        </w:rPr>
        <w:t>ში</w:t>
      </w:r>
    </w:p>
    <w:p w14:paraId="48618172" w14:textId="77777777" w:rsidR="005C14A4" w:rsidRPr="007B66D2" w:rsidRDefault="00117164" w:rsidP="006560D5">
      <w:pPr>
        <w:pStyle w:val="ListParagraph"/>
        <w:spacing w:after="0" w:line="240" w:lineRule="auto"/>
        <w:ind w:left="792"/>
        <w:rPr>
          <w:rFonts w:ascii="Sylfaen" w:eastAsiaTheme="majorEastAsia" w:hAnsi="Sylfaen" w:cs="Sylfaen"/>
          <w:sz w:val="20"/>
          <w:szCs w:val="20"/>
        </w:rPr>
      </w:pPr>
      <w:r w:rsidRPr="007B66D2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C14A4" w:rsidRPr="007B66D2">
        <w:rPr>
          <w:rFonts w:ascii="Sylfaen" w:hAnsi="Sylfaen"/>
          <w:sz w:val="20"/>
          <w:szCs w:val="20"/>
          <w:lang w:val="ka-GE"/>
        </w:rPr>
        <w:t xml:space="preserve"> </w:t>
      </w:r>
    </w:p>
    <w:p w14:paraId="5FAFBEEA" w14:textId="77777777" w:rsidR="002A215B" w:rsidRPr="007B66D2" w:rsidRDefault="007C7A9D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</w:rPr>
      </w:pP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>წინადადების მიღების საბოლოო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FF6BE4" w:rsidRPr="007B66D2">
        <w:rPr>
          <w:rStyle w:val="Heading2Char"/>
          <w:rFonts w:ascii="Sylfaen" w:hAnsi="Sylfaen" w:cs="Sylfaen"/>
          <w:color w:val="auto"/>
          <w:sz w:val="20"/>
          <w:szCs w:val="20"/>
          <w:lang w:val="ka-GE"/>
        </w:rPr>
        <w:t>ვადა</w:t>
      </w:r>
      <w:r w:rsidRPr="007B66D2">
        <w:rPr>
          <w:rStyle w:val="Heading2Char"/>
          <w:rFonts w:ascii="Sylfaen" w:hAnsi="Sylfaen" w:cs="Sylfaen"/>
          <w:color w:val="auto"/>
          <w:sz w:val="20"/>
          <w:szCs w:val="20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>201</w:t>
      </w:r>
      <w:r w:rsidR="007B66D2" w:rsidRPr="007B66D2">
        <w:rPr>
          <w:rFonts w:asciiTheme="minorHAnsi" w:hAnsiTheme="minorHAnsi" w:cstheme="minorHAnsi"/>
          <w:b/>
          <w:sz w:val="20"/>
          <w:szCs w:val="20"/>
        </w:rPr>
        <w:t>8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11358A">
        <w:rPr>
          <w:rFonts w:ascii="Sylfaen" w:hAnsi="Sylfaen" w:cstheme="minorHAnsi"/>
          <w:b/>
          <w:sz w:val="20"/>
          <w:szCs w:val="20"/>
          <w:lang w:val="ka-GE"/>
        </w:rPr>
        <w:t>1</w:t>
      </w:r>
      <w:bookmarkStart w:id="1" w:name="_GoBack"/>
      <w:bookmarkEnd w:id="1"/>
      <w:r w:rsidR="0011358A">
        <w:rPr>
          <w:rFonts w:ascii="Sylfaen" w:hAnsi="Sylfaen" w:cstheme="minorHAnsi"/>
          <w:b/>
          <w:sz w:val="20"/>
          <w:szCs w:val="20"/>
          <w:lang w:val="ka-GE"/>
        </w:rPr>
        <w:t xml:space="preserve"> ოქტომბერი</w:t>
      </w:r>
      <w:r w:rsidR="004F28C0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7B66D2" w:rsidRPr="007B66D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="007B66D2" w:rsidRPr="007B66D2">
        <w:rPr>
          <w:rFonts w:ascii="Sylfaen" w:hAnsi="Sylfaen" w:cs="Sylfaen"/>
          <w:b/>
          <w:sz w:val="20"/>
          <w:szCs w:val="20"/>
          <w:lang w:val="ka-GE"/>
        </w:rPr>
        <w:t>საათამდე</w:t>
      </w:r>
      <w:r w:rsidRPr="007B66D2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BC0803"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>შემდეგ მისამართზე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</w:rPr>
        <w:t>:</w:t>
      </w:r>
    </w:p>
    <w:p w14:paraId="743C024D" w14:textId="77777777" w:rsidR="007C7A9D" w:rsidRDefault="00BC0803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7B66D2">
        <w:rPr>
          <w:rFonts w:ascii="Sylfaen" w:hAnsi="Sylfaen"/>
          <w:b/>
          <w:color w:val="000000" w:themeColor="text1"/>
          <w:sz w:val="20"/>
          <w:szCs w:val="20"/>
          <w:lang w:val="ka-GE"/>
        </w:rPr>
        <w:t xml:space="preserve">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კოსტავას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 xml:space="preserve">I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შესახვევი </w:t>
      </w:r>
      <w:r w:rsidR="002A215B" w:rsidRPr="007B66D2">
        <w:rPr>
          <w:rFonts w:ascii="Sylfaen" w:hAnsi="Sylfaen"/>
          <w:b/>
          <w:color w:val="000000" w:themeColor="text1"/>
          <w:sz w:val="20"/>
          <w:szCs w:val="20"/>
          <w:u w:val="single"/>
        </w:rPr>
        <w:t>N33</w:t>
      </w:r>
      <w:r w:rsid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>, კანცელარია -</w:t>
      </w:r>
      <w:r w:rsidRPr="007B66D2">
        <w:rPr>
          <w:rFonts w:ascii="Sylfaen" w:hAnsi="Sylfaen"/>
          <w:b/>
          <w:color w:val="000000" w:themeColor="text1"/>
          <w:sz w:val="20"/>
          <w:szCs w:val="20"/>
          <w:u w:val="single"/>
          <w:lang w:val="ka-GE"/>
        </w:rPr>
        <w:t xml:space="preserve"> </w:t>
      </w:r>
      <w:r w:rsidR="007C7A9D" w:rsidRPr="007B66D2">
        <w:rPr>
          <w:rFonts w:ascii="Sylfaen" w:hAnsi="Sylfaen"/>
          <w:b/>
          <w:sz w:val="20"/>
          <w:szCs w:val="20"/>
          <w:u w:val="single"/>
          <w:lang w:val="ka-GE"/>
        </w:rPr>
        <w:t>დაგვიანებული წინადადება არ განიხილება.</w:t>
      </w:r>
    </w:p>
    <w:p w14:paraId="3D31485F" w14:textId="77777777" w:rsidR="006560D5" w:rsidRPr="007B66D2" w:rsidRDefault="006560D5" w:rsidP="00833770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</w:p>
    <w:p w14:paraId="26B23CDB" w14:textId="77777777" w:rsidR="00B3543E" w:rsidRPr="007B66D2" w:rsidRDefault="00B3543E" w:rsidP="00271CF1">
      <w:pPr>
        <w:pStyle w:val="ListParagraph"/>
        <w:numPr>
          <w:ilvl w:val="1"/>
          <w:numId w:val="11"/>
        </w:numPr>
        <w:spacing w:after="0" w:line="240" w:lineRule="auto"/>
        <w:rPr>
          <w:rFonts w:ascii="AcadNusx" w:hAnsi="AcadNusx"/>
          <w:b/>
          <w:sz w:val="20"/>
          <w:szCs w:val="20"/>
          <w:lang w:val="ka-GE"/>
        </w:rPr>
      </w:pPr>
      <w:r w:rsidRPr="007B66D2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7B66D2">
        <w:rPr>
          <w:rFonts w:ascii="AcadNusx" w:hAnsi="AcadNusx"/>
          <w:b/>
          <w:sz w:val="20"/>
          <w:szCs w:val="20"/>
          <w:lang w:val="ka-GE"/>
        </w:rPr>
        <w:t xml:space="preserve">: </w:t>
      </w:r>
    </w:p>
    <w:p w14:paraId="1ED556F5" w14:textId="77777777"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ქართულ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ენაზე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ბეჭდური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Theme="minorHAnsi" w:hAnsiTheme="minorHAnsi"/>
          <w:sz w:val="20"/>
          <w:szCs w:val="20"/>
          <w:lang w:val="ka-GE"/>
        </w:rPr>
        <w:t>(</w:t>
      </w:r>
      <w:r w:rsidRPr="007B66D2">
        <w:rPr>
          <w:rFonts w:ascii="Sylfaen" w:hAnsi="Sylfaen" w:cs="Sylfaen"/>
          <w:sz w:val="20"/>
          <w:szCs w:val="20"/>
        </w:rPr>
        <w:t>CD</w:t>
      </w:r>
      <w:r w:rsidRPr="007B66D2">
        <w:rPr>
          <w:rFonts w:ascii="Sylfaen" w:hAnsi="Sylfaen" w:cs="Sylfaen"/>
          <w:sz w:val="20"/>
          <w:szCs w:val="20"/>
          <w:lang w:val="ka-GE"/>
        </w:rPr>
        <w:t xml:space="preserve"> დისკზე</w:t>
      </w:r>
      <w:r w:rsidRPr="007B66D2">
        <w:rPr>
          <w:rFonts w:ascii="AcadNusx" w:hAnsi="AcadNusx"/>
          <w:sz w:val="20"/>
          <w:szCs w:val="20"/>
          <w:lang w:val="ka-GE"/>
        </w:rPr>
        <w:t>) (</w:t>
      </w:r>
      <w:r w:rsidRPr="007B66D2">
        <w:rPr>
          <w:rFonts w:ascii="Sylfaen" w:hAnsi="Sylfaen" w:cs="Sylfaen"/>
          <w:sz w:val="20"/>
          <w:szCs w:val="20"/>
          <w:lang w:val="ka-GE"/>
        </w:rPr>
        <w:t>თითო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ეგზემპლარი</w:t>
      </w:r>
      <w:r w:rsidRPr="007B66D2">
        <w:rPr>
          <w:rFonts w:ascii="AcadNusx" w:hAnsi="AcadNusx"/>
          <w:sz w:val="20"/>
          <w:szCs w:val="20"/>
          <w:lang w:val="ka-GE"/>
        </w:rPr>
        <w:t xml:space="preserve">),  </w:t>
      </w:r>
      <w:r w:rsidRPr="007B66D2">
        <w:rPr>
          <w:rFonts w:ascii="Sylfaen" w:hAnsi="Sylfaen" w:cs="Sylfaen"/>
          <w:sz w:val="20"/>
          <w:szCs w:val="20"/>
          <w:lang w:val="ka-GE"/>
        </w:rPr>
        <w:t>დახურულ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კონვერტში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დამოწმებული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ბეჭდით</w:t>
      </w:r>
      <w:r w:rsidRPr="007B66D2">
        <w:rPr>
          <w:rFonts w:ascii="AcadNusx" w:hAnsi="AcadNusx"/>
          <w:sz w:val="20"/>
          <w:szCs w:val="20"/>
          <w:lang w:val="ka-GE"/>
        </w:rPr>
        <w:t xml:space="preserve">), </w:t>
      </w:r>
      <w:r w:rsidRPr="007B66D2">
        <w:rPr>
          <w:rFonts w:ascii="Sylfaen" w:hAnsi="Sylfaen" w:cs="Sylfaen"/>
          <w:sz w:val="20"/>
          <w:szCs w:val="20"/>
          <w:lang w:val="ka-GE"/>
        </w:rPr>
        <w:t>რომელზეც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rFonts w:ascii="AcadNusx" w:hAnsi="AcadNusx"/>
          <w:sz w:val="20"/>
          <w:szCs w:val="20"/>
          <w:lang w:val="ka-GE"/>
        </w:rPr>
        <w:t>:</w:t>
      </w:r>
    </w:p>
    <w:p w14:paraId="7975ADB9" w14:textId="77777777" w:rsidR="00B3543E" w:rsidRPr="007B66D2" w:rsidRDefault="00B3543E" w:rsidP="00B3543E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  <w:lang w:val="ka-GE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სრული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B66D2">
        <w:rPr>
          <w:rFonts w:ascii="AcadNusx" w:hAnsi="AcadNusx"/>
          <w:sz w:val="20"/>
          <w:szCs w:val="20"/>
          <w:lang w:val="ka-GE"/>
        </w:rPr>
        <w:t xml:space="preserve"> (</w:t>
      </w:r>
      <w:r w:rsidRPr="007B66D2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B66D2">
        <w:rPr>
          <w:rFonts w:ascii="AcadNusx" w:hAnsi="AcadNusx"/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ელ</w:t>
      </w:r>
      <w:r w:rsidRPr="007B66D2">
        <w:rPr>
          <w:rFonts w:ascii="AcadNusx" w:hAnsi="AcadNusx"/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ფოსტა</w:t>
      </w:r>
      <w:r w:rsidRPr="007B66D2">
        <w:rPr>
          <w:rFonts w:ascii="AcadNusx" w:hAnsi="AcadNusx"/>
          <w:sz w:val="20"/>
          <w:szCs w:val="20"/>
          <w:lang w:val="ka-GE"/>
        </w:rPr>
        <w:t>)</w:t>
      </w:r>
    </w:p>
    <w:p w14:paraId="32967F4E" w14:textId="77777777" w:rsidR="00B3543E" w:rsidRPr="007B66D2" w:rsidRDefault="00B3543E" w:rsidP="007B66D2">
      <w:pPr>
        <w:spacing w:after="0" w:line="360" w:lineRule="auto"/>
        <w:ind w:left="450" w:hanging="450"/>
        <w:jc w:val="both"/>
        <w:rPr>
          <w:rFonts w:ascii="AcadNusx" w:hAnsi="AcadNusx"/>
          <w:sz w:val="20"/>
          <w:szCs w:val="20"/>
        </w:rPr>
      </w:pPr>
      <w:r w:rsidRPr="007B66D2">
        <w:rPr>
          <w:rFonts w:ascii="AcadNusx" w:hAnsi="AcadNusx"/>
          <w:sz w:val="20"/>
          <w:szCs w:val="20"/>
          <w:lang w:val="ka-GE"/>
        </w:rPr>
        <w:t>•</w:t>
      </w:r>
      <w:r w:rsidRPr="007B66D2">
        <w:rPr>
          <w:rFonts w:ascii="AcadNusx" w:hAnsi="AcadNusx"/>
          <w:sz w:val="20"/>
          <w:szCs w:val="20"/>
          <w:lang w:val="ka-GE"/>
        </w:rPr>
        <w:tab/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rFonts w:ascii="AcadNusx" w:hAnsi="AcadNusx"/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ნომერი</w:t>
      </w:r>
      <w:r w:rsidR="00A50C24" w:rsidRPr="007B66D2">
        <w:rPr>
          <w:rFonts w:ascii="Sylfaen" w:hAnsi="Sylfaen" w:cs="Sylfaen"/>
          <w:sz w:val="20"/>
          <w:szCs w:val="20"/>
        </w:rPr>
        <w:t xml:space="preserve">, </w:t>
      </w:r>
      <w:r w:rsidR="00A50C24" w:rsidRPr="007B66D2">
        <w:rPr>
          <w:rFonts w:ascii="Sylfaen" w:hAnsi="Sylfaen" w:cs="Sylfaen"/>
          <w:sz w:val="20"/>
          <w:szCs w:val="20"/>
          <w:lang w:val="ka-GE"/>
        </w:rPr>
        <w:t>თარიღი</w:t>
      </w:r>
    </w:p>
    <w:p w14:paraId="529E98CB" w14:textId="77777777"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bookmarkStart w:id="2" w:name="_Toc456185564"/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თვითონ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ვადა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რასაც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ეტაპზე</w:t>
      </w:r>
      <w:r w:rsidRPr="007B66D2">
        <w:rPr>
          <w:sz w:val="20"/>
          <w:szCs w:val="20"/>
          <w:lang w:val="ka-GE"/>
        </w:rPr>
        <w:t xml:space="preserve">. </w:t>
      </w:r>
    </w:p>
    <w:p w14:paraId="29588C33" w14:textId="77777777"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="007B66D2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ყველა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7B66D2" w:rsidRPr="007B66D2">
        <w:rPr>
          <w:rFonts w:cs="Calibri"/>
          <w:sz w:val="20"/>
          <w:szCs w:val="20"/>
          <w:lang w:val="ka-GE"/>
        </w:rPr>
        <w:t>“</w:t>
      </w:r>
      <w:r w:rsidR="007B66D2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7B66D2" w:rsidRPr="007B66D2">
        <w:rPr>
          <w:rFonts w:cs="Calibri"/>
          <w:sz w:val="20"/>
          <w:szCs w:val="20"/>
          <w:lang w:val="ka-GE"/>
        </w:rPr>
        <w:t>”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მისცეს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ზეპირსიტყვიერი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ახსნა</w:t>
      </w:r>
      <w:r w:rsidRPr="007B66D2">
        <w:rPr>
          <w:sz w:val="20"/>
          <w:szCs w:val="20"/>
          <w:lang w:val="ka-GE"/>
        </w:rPr>
        <w:t>-</w:t>
      </w:r>
      <w:r w:rsidRPr="007B66D2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კონკურსთან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B66D2">
        <w:rPr>
          <w:sz w:val="20"/>
          <w:szCs w:val="20"/>
          <w:lang w:val="ka-GE"/>
        </w:rPr>
        <w:t>.</w:t>
      </w:r>
    </w:p>
    <w:p w14:paraId="45073BF2" w14:textId="77777777" w:rsidR="00B3543E" w:rsidRPr="007B66D2" w:rsidRDefault="00B3543E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შპს</w:t>
      </w:r>
      <w:r w:rsidRPr="007B66D2">
        <w:rPr>
          <w:sz w:val="20"/>
          <w:szCs w:val="20"/>
          <w:lang w:val="ka-GE"/>
        </w:rPr>
        <w:t xml:space="preserve"> </w:t>
      </w:r>
      <w:r w:rsidR="00023B41" w:rsidRPr="007B66D2">
        <w:rPr>
          <w:rFonts w:cs="Calibri"/>
          <w:sz w:val="20"/>
          <w:szCs w:val="20"/>
          <w:lang w:val="ka-GE"/>
        </w:rPr>
        <w:t>“</w:t>
      </w:r>
      <w:r w:rsidR="00023B41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023B41" w:rsidRPr="007B66D2">
        <w:rPr>
          <w:rFonts w:cs="Calibri"/>
          <w:sz w:val="20"/>
          <w:szCs w:val="20"/>
          <w:lang w:val="ka-GE"/>
        </w:rPr>
        <w:t>”</w:t>
      </w:r>
      <w:r w:rsidR="00023B41"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მიღებული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ასევე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პრეტენდენდი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მისი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B66D2">
        <w:rPr>
          <w:sz w:val="20"/>
          <w:szCs w:val="20"/>
          <w:lang w:val="ka-GE"/>
        </w:rPr>
        <w:t xml:space="preserve">.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თუ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რომ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lastRenderedPageBreak/>
        <w:t>ინფორმაცია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არ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ან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B66D2">
        <w:rPr>
          <w:sz w:val="20"/>
          <w:szCs w:val="20"/>
          <w:lang w:val="ka-GE"/>
        </w:rPr>
        <w:t xml:space="preserve">, </w:t>
      </w:r>
      <w:r w:rsidRPr="007B66D2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იქნება</w:t>
      </w:r>
      <w:r w:rsidRPr="007B66D2">
        <w:rPr>
          <w:sz w:val="20"/>
          <w:szCs w:val="20"/>
          <w:lang w:val="ka-GE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B66D2">
        <w:rPr>
          <w:sz w:val="20"/>
          <w:szCs w:val="20"/>
          <w:lang w:val="ka-GE"/>
        </w:rPr>
        <w:t>.</w:t>
      </w:r>
    </w:p>
    <w:p w14:paraId="41938E54" w14:textId="77777777" w:rsidR="00271CF1" w:rsidRPr="007B66D2" w:rsidRDefault="00271CF1" w:rsidP="00271CF1">
      <w:pPr>
        <w:pStyle w:val="ListParagraph"/>
        <w:spacing w:after="0" w:line="240" w:lineRule="auto"/>
        <w:ind w:left="792"/>
        <w:jc w:val="both"/>
        <w:rPr>
          <w:rFonts w:ascii="Sylfaen" w:hAnsi="Sylfaen"/>
          <w:sz w:val="20"/>
          <w:szCs w:val="20"/>
          <w:lang w:val="ka-GE"/>
        </w:rPr>
      </w:pPr>
    </w:p>
    <w:p w14:paraId="54C7F711" w14:textId="77777777" w:rsidR="00A50438" w:rsidRPr="007B66D2" w:rsidRDefault="00271CF1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r w:rsidRPr="007B66D2">
        <w:rPr>
          <w:rFonts w:ascii="Sylfaen" w:hAnsi="Sylfaen" w:cs="Sylfaen"/>
          <w:b/>
          <w:color w:val="auto"/>
          <w:sz w:val="20"/>
          <w:szCs w:val="20"/>
        </w:rPr>
        <w:t>საკონტაქტო ინფორმაცია</w:t>
      </w:r>
      <w:bookmarkEnd w:id="2"/>
    </w:p>
    <w:p w14:paraId="165E3D1E" w14:textId="77777777" w:rsidR="00A50438" w:rsidRPr="007B66D2" w:rsidRDefault="005C14A4" w:rsidP="00B3543E">
      <w:pPr>
        <w:pStyle w:val="Heading1"/>
        <w:rPr>
          <w:rFonts w:ascii="Sylfaen" w:eastAsia="Times New Roman" w:hAnsi="Sylfaen" w:cs="Sylfaen"/>
          <w:color w:val="auto"/>
          <w:sz w:val="20"/>
          <w:szCs w:val="20"/>
          <w:lang w:val="ka-GE"/>
        </w:rPr>
      </w:pPr>
      <w:r w:rsidRPr="007B66D2">
        <w:rPr>
          <w:rFonts w:ascii="Sylfaen" w:eastAsia="Times New Roman" w:hAnsi="Sylfaen" w:cs="Sylfaen"/>
          <w:color w:val="auto"/>
          <w:sz w:val="20"/>
          <w:szCs w:val="20"/>
          <w:lang w:val="ka-GE"/>
        </w:rPr>
        <w:t xml:space="preserve">კონკურსის ზოგად საკითხებზე გთხოვთ დაუკავშირდეთ შესყიდვების დეპარტამენტის წარმომადგენელს: </w:t>
      </w:r>
    </w:p>
    <w:p w14:paraId="385B57A1" w14:textId="77777777" w:rsidR="0098697F" w:rsidRDefault="0098697F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233D8A04" w14:textId="77777777" w:rsidR="00765A9D" w:rsidRDefault="00765A9D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  <w:r>
        <w:rPr>
          <w:rFonts w:ascii="Sylfaen" w:hAnsi="Sylfaen" w:cs="Calibri"/>
          <w:b/>
          <w:sz w:val="20"/>
          <w:szCs w:val="20"/>
          <w:lang w:val="ka-GE"/>
        </w:rPr>
        <w:t>ტექნიკურ საკითხებზე საკონტაქტო პირი:</w:t>
      </w:r>
    </w:p>
    <w:p w14:paraId="0AE47CB8" w14:textId="77777777" w:rsidR="0009601E" w:rsidRDefault="0009601E" w:rsidP="00765A9D">
      <w:pPr>
        <w:spacing w:after="0" w:line="24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7A915A55" w14:textId="77777777" w:rsidR="001C1280" w:rsidRDefault="001C1280" w:rsidP="001C1280">
      <w:pPr>
        <w:spacing w:after="0" w:line="240" w:lineRule="auto"/>
        <w:rPr>
          <w:rFonts w:ascii="Sylfaen" w:hAnsi="Sylfaen" w:cs="Calibri"/>
          <w:sz w:val="20"/>
          <w:szCs w:val="20"/>
          <w:lang w:val="ka-GE"/>
        </w:rPr>
      </w:pPr>
      <w:r w:rsidRPr="001C4F83">
        <w:rPr>
          <w:rFonts w:ascii="Sylfaen" w:hAnsi="Sylfaen" w:cs="Sylfaen"/>
          <w:sz w:val="20"/>
          <w:szCs w:val="20"/>
          <w:lang w:val="ka-GE"/>
        </w:rPr>
        <w:t>გიორგი</w:t>
      </w:r>
      <w:r w:rsidRPr="00306D3F">
        <w:rPr>
          <w:rFonts w:cs="Calibri"/>
          <w:sz w:val="20"/>
          <w:szCs w:val="20"/>
          <w:lang w:val="ka-GE"/>
        </w:rPr>
        <w:t xml:space="preserve"> </w:t>
      </w:r>
      <w:r w:rsidRPr="001C4F83">
        <w:rPr>
          <w:rFonts w:ascii="Sylfaen" w:hAnsi="Sylfaen" w:cs="Sylfaen"/>
          <w:sz w:val="20"/>
          <w:szCs w:val="20"/>
          <w:lang w:val="ka-GE"/>
        </w:rPr>
        <w:t>მგელაძე</w:t>
      </w:r>
      <w:r w:rsidRPr="00306D3F">
        <w:rPr>
          <w:rFonts w:cs="Calibri"/>
          <w:sz w:val="20"/>
          <w:szCs w:val="20"/>
          <w:lang w:val="ka-GE"/>
        </w:rPr>
        <w:t xml:space="preserve"> - 595009025</w:t>
      </w:r>
    </w:p>
    <w:p w14:paraId="354377A0" w14:textId="77777777" w:rsidR="001C1280" w:rsidRPr="007543B0" w:rsidRDefault="001C1280" w:rsidP="001C1280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7543B0">
        <w:rPr>
          <w:rFonts w:ascii="Sylfaen" w:hAnsi="Sylfaen" w:cs="Sylfaen"/>
          <w:sz w:val="20"/>
          <w:szCs w:val="20"/>
          <w:lang w:val="ka-GE"/>
        </w:rPr>
        <w:t xml:space="preserve">დიეგო ელიავა - 595 125 636 </w:t>
      </w:r>
    </w:p>
    <w:p w14:paraId="7850FBA1" w14:textId="77777777" w:rsidR="00734C87" w:rsidRDefault="00734C87" w:rsidP="00734C8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55D24CC4" w14:textId="77777777" w:rsidR="003E6523" w:rsidRPr="000C79AA" w:rsidRDefault="0088490E" w:rsidP="00734C87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  <w:sectPr w:rsidR="003E6523" w:rsidRPr="000C79AA" w:rsidSect="006C1436">
          <w:headerReference w:type="default" r:id="rId9"/>
          <w:footerReference w:type="default" r:id="rId10"/>
          <w:pgSz w:w="12240" w:h="15840"/>
          <w:pgMar w:top="1134" w:right="810" w:bottom="1134" w:left="1701" w:header="720" w:footer="458" w:gutter="0"/>
          <w:cols w:space="720"/>
          <w:docGrid w:linePitch="360"/>
        </w:sectPr>
      </w:pPr>
      <w:r>
        <w:rPr>
          <w:rFonts w:ascii="Sylfaen" w:hAnsi="Sylfaen" w:cs="Sylfaen"/>
          <w:b/>
          <w:sz w:val="20"/>
          <w:szCs w:val="20"/>
          <w:lang w:val="ka-GE"/>
        </w:rPr>
        <w:t>შესყიდვების სამსახური</w:t>
      </w:r>
      <w:r w:rsidR="003E6523" w:rsidRPr="000C79AA">
        <w:rPr>
          <w:rFonts w:ascii="Sylfaen" w:hAnsi="Sylfaen" w:cs="Sylfaen"/>
          <w:b/>
          <w:sz w:val="20"/>
          <w:szCs w:val="20"/>
          <w:lang w:val="ka-GE"/>
        </w:rPr>
        <w:t>:</w:t>
      </w:r>
    </w:p>
    <w:p w14:paraId="7FD7F003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lastRenderedPageBreak/>
        <w:t>ირაკლი ფცქიალაძე</w:t>
      </w:r>
      <w:r w:rsidRPr="00C968A7">
        <w:rPr>
          <w:rFonts w:cs="Calibri"/>
          <w:sz w:val="20"/>
          <w:szCs w:val="20"/>
          <w:lang w:val="ka-GE"/>
        </w:rPr>
        <w:br/>
      </w: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14:paraId="1A1FAA1D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r>
        <w:rPr>
          <w:rFonts w:ascii="Sylfaen" w:hAnsi="Sylfaen" w:cs="Calibri"/>
          <w:sz w:val="20"/>
          <w:szCs w:val="20"/>
          <w:lang w:val="ka-GE"/>
        </w:rPr>
        <w:t>iptskialadze@gwp.ge</w:t>
      </w:r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14:paraId="4BCDDA4C" w14:textId="77777777" w:rsidR="00666E5F" w:rsidRPr="00DA5CF1" w:rsidRDefault="00666E5F" w:rsidP="00666E5F">
      <w:pPr>
        <w:spacing w:after="0" w:line="360" w:lineRule="auto"/>
        <w:rPr>
          <w:rFonts w:ascii="Sylfaen" w:hAnsi="Sylfaen" w:cs="Calibri"/>
          <w:sz w:val="20"/>
          <w:szCs w:val="20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</w:t>
      </w:r>
      <w:r>
        <w:rPr>
          <w:rFonts w:ascii="Sylfaen" w:hAnsi="Sylfaen" w:cs="Calibri"/>
          <w:sz w:val="20"/>
          <w:szCs w:val="20"/>
          <w:lang w:val="ka-GE"/>
        </w:rPr>
        <w:t>9</w:t>
      </w:r>
      <w:r w:rsidRPr="00C968A7">
        <w:rPr>
          <w:rFonts w:cs="Calibri"/>
          <w:sz w:val="20"/>
          <w:szCs w:val="20"/>
          <w:lang w:val="ka-GE"/>
        </w:rPr>
        <w:t xml:space="preserve">); </w:t>
      </w:r>
      <w:r w:rsidRPr="004014FF">
        <w:rPr>
          <w:rFonts w:cs="Calibri"/>
          <w:sz w:val="20"/>
          <w:szCs w:val="20"/>
          <w:lang w:val="ka-GE"/>
        </w:rPr>
        <w:t xml:space="preserve">593 </w:t>
      </w:r>
      <w:r>
        <w:rPr>
          <w:rFonts w:cs="Calibri"/>
          <w:sz w:val="20"/>
          <w:szCs w:val="20"/>
        </w:rPr>
        <w:t>182252</w:t>
      </w:r>
    </w:p>
    <w:p w14:paraId="333C858E" w14:textId="77777777" w:rsidR="00666E5F" w:rsidRPr="001C4F83" w:rsidRDefault="00666E5F" w:rsidP="00666E5F">
      <w:pPr>
        <w:spacing w:after="0" w:line="360" w:lineRule="auto"/>
        <w:rPr>
          <w:rFonts w:ascii="Sylfaen" w:hAnsi="Sylfaen" w:cs="Calibri"/>
          <w:sz w:val="20"/>
          <w:szCs w:val="20"/>
          <w:lang w:val="ka-GE"/>
        </w:rPr>
      </w:pPr>
    </w:p>
    <w:p w14:paraId="33DC5A4D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lastRenderedPageBreak/>
        <w:t>გიორგი</w:t>
      </w:r>
      <w:r w:rsidRPr="00C968A7">
        <w:rPr>
          <w:rFonts w:cs="Calibri"/>
          <w:sz w:val="20"/>
          <w:szCs w:val="20"/>
          <w:lang w:val="ka-GE"/>
        </w:rPr>
        <w:t xml:space="preserve"> </w:t>
      </w:r>
      <w:r w:rsidRPr="00361F38">
        <w:rPr>
          <w:rFonts w:ascii="Sylfaen" w:hAnsi="Sylfaen" w:cs="Sylfaen"/>
          <w:sz w:val="20"/>
          <w:szCs w:val="20"/>
          <w:lang w:val="ka-GE"/>
        </w:rPr>
        <w:t>ზაკალაშვილი</w:t>
      </w:r>
    </w:p>
    <w:p w14:paraId="2780FAEA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მის</w:t>
      </w:r>
      <w:r w:rsidRPr="00C968A7">
        <w:rPr>
          <w:rFonts w:cs="Calibri"/>
          <w:sz w:val="20"/>
          <w:szCs w:val="20"/>
          <w:lang w:val="ka-GE"/>
        </w:rPr>
        <w:t xml:space="preserve">.: </w:t>
      </w:r>
      <w:r w:rsidRPr="00361F38">
        <w:rPr>
          <w:rFonts w:ascii="Sylfaen" w:hAnsi="Sylfaen" w:cs="Sylfaen"/>
          <w:sz w:val="20"/>
          <w:szCs w:val="20"/>
          <w:lang w:val="ka-GE"/>
        </w:rPr>
        <w:t>ქ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C968A7">
        <w:rPr>
          <w:rFonts w:cs="Calibri"/>
          <w:sz w:val="20"/>
          <w:szCs w:val="20"/>
          <w:lang w:val="ka-GE"/>
        </w:rPr>
        <w:t xml:space="preserve">, </w:t>
      </w:r>
      <w:r w:rsidRPr="00361F38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C968A7">
        <w:rPr>
          <w:rFonts w:cs="Calibri"/>
          <w:sz w:val="20"/>
          <w:szCs w:val="20"/>
          <w:lang w:val="ka-GE"/>
        </w:rPr>
        <w:t xml:space="preserve"> I </w:t>
      </w:r>
      <w:r w:rsidRPr="00361F38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C968A7">
        <w:rPr>
          <w:rFonts w:cs="Calibri"/>
          <w:sz w:val="20"/>
          <w:szCs w:val="20"/>
          <w:lang w:val="ka-GE"/>
        </w:rPr>
        <w:t>, 33</w:t>
      </w:r>
    </w:p>
    <w:p w14:paraId="1A26ACAA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ელ</w:t>
      </w:r>
      <w:r w:rsidRPr="00C968A7">
        <w:rPr>
          <w:rFonts w:cs="Calibri"/>
          <w:sz w:val="20"/>
          <w:szCs w:val="20"/>
          <w:lang w:val="ka-GE"/>
        </w:rPr>
        <w:t xml:space="preserve">. </w:t>
      </w:r>
      <w:r w:rsidRPr="00361F38">
        <w:rPr>
          <w:rFonts w:ascii="Sylfaen" w:hAnsi="Sylfaen" w:cs="Sylfaen"/>
          <w:sz w:val="20"/>
          <w:szCs w:val="20"/>
          <w:lang w:val="ka-GE"/>
        </w:rPr>
        <w:t>ფოსტა</w:t>
      </w:r>
      <w:r w:rsidRPr="00C968A7">
        <w:rPr>
          <w:rFonts w:cs="Calibri"/>
          <w:sz w:val="20"/>
          <w:szCs w:val="20"/>
          <w:lang w:val="ka-GE"/>
        </w:rPr>
        <w:t xml:space="preserve">: </w:t>
      </w:r>
      <w:hyperlink r:id="rId11" w:history="1">
        <w:r w:rsidRPr="0065138F">
          <w:rPr>
            <w:rStyle w:val="Hyperlink"/>
            <w:rFonts w:cs="Calibri"/>
            <w:sz w:val="20"/>
            <w:szCs w:val="20"/>
            <w:lang w:val="ka-GE"/>
          </w:rPr>
          <w:t>gzakalashvili@gwp.ge</w:t>
        </w:r>
      </w:hyperlink>
      <w:r w:rsidRPr="00C968A7">
        <w:rPr>
          <w:rStyle w:val="Hyperlink"/>
          <w:rFonts w:cs="Calibri"/>
          <w:sz w:val="20"/>
          <w:szCs w:val="20"/>
          <w:lang w:val="ka-GE"/>
        </w:rPr>
        <w:t xml:space="preserve"> </w:t>
      </w:r>
    </w:p>
    <w:p w14:paraId="58BABE70" w14:textId="77777777" w:rsidR="00666E5F" w:rsidRPr="00C968A7" w:rsidRDefault="00666E5F" w:rsidP="00666E5F">
      <w:pPr>
        <w:spacing w:after="0" w:line="360" w:lineRule="auto"/>
        <w:rPr>
          <w:rFonts w:cs="Calibri"/>
          <w:sz w:val="20"/>
          <w:szCs w:val="20"/>
          <w:lang w:val="ka-GE"/>
        </w:rPr>
      </w:pPr>
      <w:r w:rsidRPr="00361F38">
        <w:rPr>
          <w:rFonts w:ascii="Sylfaen" w:hAnsi="Sylfaen" w:cs="Sylfaen"/>
          <w:sz w:val="20"/>
          <w:szCs w:val="20"/>
          <w:lang w:val="ka-GE"/>
        </w:rPr>
        <w:t>ტელ</w:t>
      </w:r>
      <w:r w:rsidRPr="00C968A7">
        <w:rPr>
          <w:rFonts w:cs="Calibri"/>
          <w:sz w:val="20"/>
          <w:szCs w:val="20"/>
          <w:lang w:val="ka-GE"/>
        </w:rPr>
        <w:t>.: +995 322 931111 (1146); 577 588 111</w:t>
      </w:r>
    </w:p>
    <w:p w14:paraId="0F28AFDF" w14:textId="77777777" w:rsidR="00734C87" w:rsidRPr="00734C87" w:rsidRDefault="00734C87" w:rsidP="00271CF1">
      <w:pPr>
        <w:pStyle w:val="Heading1"/>
        <w:ind w:left="720"/>
        <w:rPr>
          <w:rFonts w:ascii="Sylfaen" w:eastAsia="Times New Roman" w:hAnsi="Sylfaen" w:cs="Sylfaen"/>
          <w:i/>
          <w:color w:val="auto"/>
          <w:sz w:val="20"/>
          <w:szCs w:val="20"/>
          <w:lang w:val="ka-GE"/>
        </w:rPr>
        <w:sectPr w:rsidR="00734C87" w:rsidRPr="00734C87" w:rsidSect="00734C87">
          <w:type w:val="continuous"/>
          <w:pgSz w:w="12240" w:h="15840"/>
          <w:pgMar w:top="1134" w:right="810" w:bottom="1134" w:left="1701" w:header="720" w:footer="458" w:gutter="0"/>
          <w:cols w:num="2" w:space="720"/>
          <w:docGrid w:linePitch="360"/>
        </w:sectPr>
      </w:pPr>
    </w:p>
    <w:p w14:paraId="26EFC80B" w14:textId="77777777" w:rsidR="00271CF1" w:rsidRDefault="00271CF1" w:rsidP="00271CF1">
      <w:pPr>
        <w:pStyle w:val="Heading1"/>
        <w:ind w:left="720"/>
        <w:rPr>
          <w:rFonts w:ascii="AcadNusx" w:eastAsia="Times New Roman" w:hAnsi="AcadNusx" w:cs="Times New Roman"/>
          <w:i/>
          <w:color w:val="auto"/>
          <w:sz w:val="20"/>
          <w:szCs w:val="20"/>
        </w:rPr>
      </w:pP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lastRenderedPageBreak/>
        <w:t>შესყიდვების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დეპარტამენტის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წარმომადგენელი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განახორციელებს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კონკურსის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მიმდინარეობის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ზედამხედველობასა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და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შემდგომი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პროცესის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 </w:t>
      </w:r>
      <w:r w:rsidRPr="007B66D2">
        <w:rPr>
          <w:rFonts w:ascii="Sylfaen" w:eastAsia="Times New Roman" w:hAnsi="Sylfaen" w:cs="Sylfaen"/>
          <w:i/>
          <w:color w:val="auto"/>
          <w:sz w:val="20"/>
          <w:szCs w:val="20"/>
        </w:rPr>
        <w:t>ადმინისტრირებას</w:t>
      </w:r>
      <w:r w:rsidRPr="007B66D2">
        <w:rPr>
          <w:rFonts w:ascii="AcadNusx" w:eastAsia="Times New Roman" w:hAnsi="AcadNusx" w:cs="Times New Roman"/>
          <w:i/>
          <w:color w:val="auto"/>
          <w:sz w:val="20"/>
          <w:szCs w:val="20"/>
        </w:rPr>
        <w:t xml:space="preserve">. </w:t>
      </w:r>
    </w:p>
    <w:p w14:paraId="57DA1327" w14:textId="77777777" w:rsidR="006560D5" w:rsidRDefault="006560D5" w:rsidP="006560D5"/>
    <w:p w14:paraId="641DB21B" w14:textId="77777777" w:rsidR="006560D5" w:rsidRPr="006560D5" w:rsidRDefault="006560D5" w:rsidP="006560D5"/>
    <w:p w14:paraId="6246A813" w14:textId="77777777" w:rsidR="00271CF1" w:rsidRPr="007B66D2" w:rsidRDefault="00B3543E" w:rsidP="00271CF1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ab/>
      </w:r>
    </w:p>
    <w:p w14:paraId="4BAABAD1" w14:textId="77777777"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Sylfaen" w:hAnsi="Sylfaen" w:cs="Sylfaen"/>
          <w:b/>
          <w:color w:val="auto"/>
          <w:sz w:val="20"/>
          <w:szCs w:val="20"/>
        </w:rPr>
      </w:pPr>
      <w:r w:rsidRPr="007B66D2">
        <w:rPr>
          <w:rFonts w:ascii="Sylfaen" w:hAnsi="Sylfaen" w:cs="Sylfaen"/>
          <w:b/>
          <w:color w:val="auto"/>
          <w:sz w:val="20"/>
          <w:szCs w:val="20"/>
        </w:rPr>
        <w:t>მოთხოვნები მონაწილეთა მიმართ</w:t>
      </w:r>
    </w:p>
    <w:p w14:paraId="6FCDBC90" w14:textId="77777777"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</w:rPr>
        <w:t>წინადადების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წარდგენის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მომენტისათვის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მონაწილე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არ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უნდა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იყოს</w:t>
      </w:r>
      <w:r w:rsidRPr="007B66D2">
        <w:rPr>
          <w:rFonts w:ascii="AcadMtavr" w:hAnsi="AcadMtavr"/>
          <w:sz w:val="20"/>
          <w:szCs w:val="20"/>
        </w:rPr>
        <w:t>:</w:t>
      </w:r>
    </w:p>
    <w:p w14:paraId="42C7DBF2" w14:textId="77777777"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r w:rsidRPr="007B66D2">
        <w:rPr>
          <w:rFonts w:ascii="Sylfaen" w:hAnsi="Sylfaen" w:cs="Sylfaen"/>
          <w:sz w:val="20"/>
          <w:szCs w:val="20"/>
        </w:rPr>
        <w:t>გაკოტრების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პროცესში</w:t>
      </w:r>
      <w:r w:rsidRPr="007B66D2">
        <w:rPr>
          <w:rFonts w:ascii="AcadMtavr" w:hAnsi="AcadMtavr"/>
          <w:sz w:val="20"/>
          <w:szCs w:val="20"/>
        </w:rPr>
        <w:t>;</w:t>
      </w:r>
    </w:p>
    <w:p w14:paraId="084DA1AB" w14:textId="77777777" w:rsidR="00B3543E" w:rsidRPr="007B66D2" w:rsidRDefault="00B3543E" w:rsidP="00271CF1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r w:rsidRPr="007B66D2">
        <w:rPr>
          <w:rFonts w:ascii="Sylfaen" w:hAnsi="Sylfaen" w:cs="Sylfaen"/>
          <w:sz w:val="20"/>
          <w:szCs w:val="20"/>
        </w:rPr>
        <w:t>ლიკვიდაციის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პროცესში</w:t>
      </w:r>
      <w:r w:rsidRPr="007B66D2">
        <w:rPr>
          <w:rFonts w:ascii="AcadMtavr" w:hAnsi="AcadMtavr"/>
          <w:sz w:val="20"/>
          <w:szCs w:val="20"/>
        </w:rPr>
        <w:t>;</w:t>
      </w:r>
    </w:p>
    <w:p w14:paraId="253FCCED" w14:textId="77777777" w:rsidR="00B3543E" w:rsidRPr="007B66D2" w:rsidRDefault="00B3543E" w:rsidP="00C3559D">
      <w:pPr>
        <w:spacing w:after="0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•</w:t>
      </w:r>
      <w:r w:rsidRPr="007B66D2">
        <w:rPr>
          <w:rFonts w:ascii="AcadMtavr" w:hAnsi="AcadMtavr"/>
          <w:sz w:val="20"/>
          <w:szCs w:val="20"/>
        </w:rPr>
        <w:tab/>
        <w:t xml:space="preserve"> </w:t>
      </w:r>
      <w:r w:rsidRPr="007B66D2">
        <w:rPr>
          <w:rFonts w:ascii="Sylfaen" w:hAnsi="Sylfaen" w:cs="Sylfaen"/>
          <w:sz w:val="20"/>
          <w:szCs w:val="20"/>
        </w:rPr>
        <w:t>საქმიანობის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დროებითი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შეჩერების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მდგომარეობაში</w:t>
      </w:r>
      <w:r w:rsidRPr="007B66D2">
        <w:rPr>
          <w:rFonts w:ascii="AcadMtavr" w:hAnsi="AcadMtavr"/>
          <w:sz w:val="20"/>
          <w:szCs w:val="20"/>
        </w:rPr>
        <w:t>.</w:t>
      </w:r>
    </w:p>
    <w:p w14:paraId="1BA57598" w14:textId="77777777" w:rsidR="00B3543E" w:rsidRPr="007B66D2" w:rsidRDefault="007C261E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3</w:t>
      </w:r>
      <w:r w:rsidR="00C3559D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წარმოდგენილი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ძალაში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უნდა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იყოს</w:t>
      </w:r>
      <w:r w:rsidR="00C3559D">
        <w:rPr>
          <w:rFonts w:ascii="AcadMtavr" w:hAnsi="AcadMtavr"/>
          <w:sz w:val="20"/>
          <w:szCs w:val="20"/>
        </w:rPr>
        <w:t xml:space="preserve"> </w:t>
      </w:r>
      <w:r w:rsidR="00C3559D">
        <w:rPr>
          <w:rFonts w:ascii="Sylfaen" w:hAnsi="Sylfaen"/>
          <w:sz w:val="20"/>
          <w:szCs w:val="20"/>
          <w:lang w:val="ka-GE"/>
        </w:rPr>
        <w:t>45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C3559D">
        <w:rPr>
          <w:rFonts w:ascii="Sylfaen" w:hAnsi="Sylfaen"/>
          <w:sz w:val="20"/>
          <w:szCs w:val="20"/>
          <w:lang w:val="ka-GE"/>
        </w:rPr>
        <w:t>ორმოცდახუთი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r w:rsidR="00B3543E" w:rsidRPr="007B66D2">
        <w:rPr>
          <w:rFonts w:ascii="Sylfaen" w:hAnsi="Sylfaen" w:cs="Sylfaen"/>
          <w:sz w:val="20"/>
          <w:szCs w:val="20"/>
        </w:rPr>
        <w:t>კალენდარული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დღის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განმავლობაში</w:t>
      </w:r>
      <w:r w:rsidR="00B3543E" w:rsidRPr="007B66D2">
        <w:rPr>
          <w:rFonts w:ascii="AcadMtavr" w:hAnsi="AcadMtavr"/>
          <w:sz w:val="20"/>
          <w:szCs w:val="20"/>
        </w:rPr>
        <w:t>.</w:t>
      </w:r>
    </w:p>
    <w:p w14:paraId="359D055C" w14:textId="77777777" w:rsidR="00B3543E" w:rsidRPr="007B66D2" w:rsidRDefault="00C3559D" w:rsidP="00271CF1">
      <w:pPr>
        <w:spacing w:after="0" w:line="240" w:lineRule="auto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sz w:val="20"/>
          <w:szCs w:val="20"/>
        </w:rPr>
        <w:t>ნებისმიერი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შეკითხვა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უნდა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იყოს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წერილობითი</w:t>
      </w:r>
      <w:r w:rsidR="00B3543E" w:rsidRPr="007B66D2">
        <w:rPr>
          <w:rFonts w:ascii="AcadMtavr" w:hAnsi="AcadMtavr"/>
          <w:sz w:val="20"/>
          <w:szCs w:val="20"/>
        </w:rPr>
        <w:t>/</w:t>
      </w:r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r w:rsidR="00B3543E" w:rsidRPr="007B66D2">
        <w:rPr>
          <w:rFonts w:ascii="AcadMtavr" w:hAnsi="AcadMtavr"/>
          <w:sz w:val="20"/>
          <w:szCs w:val="20"/>
        </w:rPr>
        <w:t xml:space="preserve">. </w:t>
      </w:r>
      <w:r w:rsidR="00B3543E" w:rsidRPr="007B66D2">
        <w:rPr>
          <w:rFonts w:ascii="Sylfaen" w:hAnsi="Sylfaen" w:cs="Sylfaen"/>
          <w:sz w:val="20"/>
          <w:szCs w:val="20"/>
        </w:rPr>
        <w:t>შეკითხვის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ავტორმა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კომპანიის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დასახელებასთან</w:t>
      </w:r>
      <w:r w:rsidR="00B3543E" w:rsidRPr="007B66D2">
        <w:rPr>
          <w:rFonts w:ascii="AcadMtavr" w:hAnsi="AcadMtavr"/>
          <w:sz w:val="20"/>
          <w:szCs w:val="20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</w:rPr>
        <w:t>თავის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სახელთან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და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თანამდებობასთან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ერთად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აუცილებლად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უნდა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მიუთითოს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კონკურსის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ნომერი</w:t>
      </w:r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14:paraId="63E37CA7" w14:textId="77777777" w:rsidR="00B3543E" w:rsidRPr="001D1464" w:rsidRDefault="00C3559D" w:rsidP="00271CF1">
      <w:pPr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3.3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sz w:val="20"/>
          <w:szCs w:val="20"/>
        </w:rPr>
        <w:t>გთხოვთ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გაითვალისწინოთ</w:t>
      </w:r>
      <w:r w:rsidR="00B3543E" w:rsidRPr="007B66D2">
        <w:rPr>
          <w:rFonts w:ascii="AcadMtavr" w:hAnsi="AcadMtavr"/>
          <w:sz w:val="20"/>
          <w:szCs w:val="20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</w:rPr>
        <w:t>რომ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შპს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1D1464" w:rsidRPr="007B66D2">
        <w:rPr>
          <w:rFonts w:cs="Calibri"/>
          <w:sz w:val="20"/>
          <w:szCs w:val="20"/>
          <w:lang w:val="ka-GE"/>
        </w:rPr>
        <w:t>“</w:t>
      </w:r>
      <w:r w:rsidR="001D1464">
        <w:rPr>
          <w:rFonts w:ascii="Sylfaen" w:hAnsi="Sylfaen" w:cs="Sylfaen"/>
          <w:sz w:val="20"/>
          <w:szCs w:val="20"/>
          <w:lang w:val="ka-GE"/>
        </w:rPr>
        <w:t>გარდაბნის გამწმენდი ნაგებობა</w:t>
      </w:r>
      <w:r w:rsidR="001D1464" w:rsidRPr="007B66D2">
        <w:rPr>
          <w:rFonts w:cs="Calibri"/>
          <w:sz w:val="20"/>
          <w:szCs w:val="20"/>
          <w:lang w:val="ka-GE"/>
        </w:rPr>
        <w:t>”</w:t>
      </w:r>
      <w:r w:rsidR="001D1464" w:rsidRPr="007B66D2">
        <w:rPr>
          <w:sz w:val="20"/>
          <w:szCs w:val="20"/>
          <w:lang w:val="ka-GE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არ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მიიღებს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არავითარ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ზეპირ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შეკითხვას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დამატებითი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ინფორმაციის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მისაღებად</w:t>
      </w:r>
      <w:r w:rsidR="00B3543E" w:rsidRPr="007B66D2">
        <w:rPr>
          <w:rFonts w:ascii="AcadMtavr" w:hAnsi="AcadMtavr"/>
          <w:sz w:val="20"/>
          <w:szCs w:val="20"/>
        </w:rPr>
        <w:t xml:space="preserve">; </w:t>
      </w:r>
    </w:p>
    <w:p w14:paraId="2931F187" w14:textId="77777777" w:rsidR="00B3543E" w:rsidRPr="007B66D2" w:rsidRDefault="00B3543E" w:rsidP="00271CF1">
      <w:pPr>
        <w:rPr>
          <w:rFonts w:ascii="AcadMtavr" w:hAnsi="AcadMtavr"/>
          <w:b/>
          <w:sz w:val="20"/>
          <w:szCs w:val="20"/>
          <w:u w:val="single"/>
        </w:rPr>
      </w:pPr>
      <w:r w:rsidRPr="007B66D2">
        <w:rPr>
          <w:rFonts w:ascii="Sylfaen" w:hAnsi="Sylfaen" w:cs="Sylfaen"/>
          <w:b/>
          <w:sz w:val="20"/>
          <w:szCs w:val="20"/>
          <w:u w:val="single"/>
        </w:rPr>
        <w:lastRenderedPageBreak/>
        <w:t>შენიშვნა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: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ნებისმიერი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ინფორმაცია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,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მოპოვებული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სხვა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გზით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იქნება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ოფიციალური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და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არ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წარმოშობს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არავითარ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ვალდებულებას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შპს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 “</w:t>
      </w:r>
      <w:r w:rsidR="007513A9">
        <w:rPr>
          <w:rFonts w:ascii="Sylfaen" w:hAnsi="Sylfaen" w:cs="Sylfaen"/>
          <w:b/>
          <w:sz w:val="20"/>
          <w:szCs w:val="20"/>
          <w:u w:val="single"/>
        </w:rPr>
        <w:t>გარდაბნის გამწმენდი ნაგებობის</w:t>
      </w:r>
      <w:r w:rsidRPr="007B66D2">
        <w:rPr>
          <w:rFonts w:ascii="AcadMtavr" w:hAnsi="AcadMtavr"/>
          <w:b/>
          <w:sz w:val="20"/>
          <w:szCs w:val="20"/>
          <w:u w:val="single"/>
        </w:rPr>
        <w:t xml:space="preserve">” </w:t>
      </w:r>
      <w:r w:rsidRPr="007B66D2">
        <w:rPr>
          <w:rFonts w:ascii="Sylfaen" w:hAnsi="Sylfaen" w:cs="Sylfaen"/>
          <w:b/>
          <w:sz w:val="20"/>
          <w:szCs w:val="20"/>
          <w:u w:val="single"/>
        </w:rPr>
        <w:t>მხრიდან</w:t>
      </w:r>
      <w:r w:rsidRPr="007B66D2">
        <w:rPr>
          <w:rFonts w:ascii="AcadMtavr" w:hAnsi="AcadMtavr"/>
          <w:b/>
          <w:sz w:val="20"/>
          <w:szCs w:val="20"/>
          <w:u w:val="single"/>
        </w:rPr>
        <w:t>.</w:t>
      </w:r>
    </w:p>
    <w:p w14:paraId="7C0BA03B" w14:textId="77777777" w:rsidR="00B3543E" w:rsidRPr="007B66D2" w:rsidRDefault="001D1464" w:rsidP="00271CF1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3.4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განმარტებებზე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პასუხი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ყველა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გაეგზავნება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საშუალებით</w:t>
      </w:r>
      <w:r w:rsidR="00B3543E" w:rsidRPr="007B66D2">
        <w:rPr>
          <w:rFonts w:ascii="AcadMtavr" w:hAnsi="AcadMtavr"/>
          <w:sz w:val="20"/>
          <w:szCs w:val="20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</w:rPr>
        <w:t>ასე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რომ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ყველა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მონაწილეს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უნდა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ჰქონდეს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მოქმედი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ელექტრონული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ფოსტის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მისამართი</w:t>
      </w:r>
      <w:r w:rsidR="00B3543E" w:rsidRPr="007B66D2">
        <w:rPr>
          <w:rFonts w:ascii="AcadMtavr" w:hAnsi="AcadMtavr"/>
          <w:sz w:val="20"/>
          <w:szCs w:val="20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შემოწმდება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რეგულარად</w:t>
      </w:r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14:paraId="650EEF9E" w14:textId="77777777" w:rsidR="00B3543E" w:rsidRPr="007B66D2" w:rsidRDefault="00B3543E" w:rsidP="00271CF1">
      <w:pPr>
        <w:pStyle w:val="Heading1"/>
        <w:numPr>
          <w:ilvl w:val="0"/>
          <w:numId w:val="11"/>
        </w:numPr>
        <w:rPr>
          <w:rFonts w:ascii="AcadMtavr" w:hAnsi="AcadMtavr"/>
          <w:b/>
          <w:color w:val="auto"/>
          <w:sz w:val="20"/>
          <w:szCs w:val="20"/>
        </w:rPr>
      </w:pPr>
      <w:r w:rsidRPr="007B66D2">
        <w:rPr>
          <w:rFonts w:ascii="AcadMtavr" w:hAnsi="AcadMtavr"/>
          <w:b/>
          <w:color w:val="auto"/>
          <w:sz w:val="20"/>
          <w:szCs w:val="20"/>
        </w:rPr>
        <w:tab/>
      </w:r>
      <w:r w:rsidR="007C261E" w:rsidRPr="007B66D2">
        <w:rPr>
          <w:rFonts w:ascii="Sylfaen" w:hAnsi="Sylfaen" w:cs="Sylfaen"/>
          <w:b/>
          <w:color w:val="auto"/>
          <w:sz w:val="20"/>
          <w:szCs w:val="20"/>
        </w:rPr>
        <w:t>პ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რე</w:t>
      </w:r>
      <w:r w:rsidR="007C261E" w:rsidRPr="007B66D2">
        <w:rPr>
          <w:rFonts w:ascii="Sylfaen" w:hAnsi="Sylfaen" w:cs="Sylfaen"/>
          <w:b/>
          <w:color w:val="auto"/>
          <w:sz w:val="20"/>
          <w:szCs w:val="20"/>
          <w:lang w:val="ka-GE"/>
        </w:rPr>
        <w:t>ტე</w:t>
      </w:r>
      <w:r w:rsidRPr="007B66D2">
        <w:rPr>
          <w:rFonts w:ascii="Sylfaen" w:hAnsi="Sylfaen" w:cs="Sylfaen"/>
          <w:b/>
          <w:color w:val="auto"/>
          <w:sz w:val="20"/>
          <w:szCs w:val="20"/>
        </w:rPr>
        <w:t>ნდენტის მიერ წარმოსადგენი დოკუმენტაცია</w:t>
      </w:r>
      <w:r w:rsidRPr="007B66D2">
        <w:rPr>
          <w:rFonts w:ascii="AcadMtavr" w:hAnsi="AcadMtavr"/>
          <w:b/>
          <w:color w:val="auto"/>
          <w:sz w:val="20"/>
          <w:szCs w:val="20"/>
        </w:rPr>
        <w:t xml:space="preserve">  </w:t>
      </w:r>
    </w:p>
    <w:p w14:paraId="090B67BA" w14:textId="77777777" w:rsidR="00B3543E" w:rsidRPr="00A67348" w:rsidRDefault="007B0CB1" w:rsidP="00271CF1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.1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sz w:val="20"/>
          <w:szCs w:val="20"/>
        </w:rPr>
        <w:t>კომერციული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წინადადება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A67348">
        <w:rPr>
          <w:rFonts w:ascii="Sylfaen" w:hAnsi="Sylfaen"/>
          <w:sz w:val="20"/>
          <w:szCs w:val="20"/>
          <w:lang w:val="ka-GE"/>
        </w:rPr>
        <w:t>(შევსებული „განფასების“ ფაილი)</w:t>
      </w:r>
    </w:p>
    <w:p w14:paraId="1597108E" w14:textId="77777777" w:rsidR="008249C6" w:rsidRPr="007B66D2" w:rsidRDefault="007B0CB1" w:rsidP="00271CF1">
      <w:pPr>
        <w:spacing w:after="0"/>
        <w:rPr>
          <w:rFonts w:ascii="Sylfaen" w:hAnsi="Sylfaen" w:cs="Sylfaen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.2</w:t>
      </w:r>
      <w:r w:rsidR="00B3543E" w:rsidRPr="007B66D2">
        <w:rPr>
          <w:rFonts w:ascii="AcadMtavr" w:hAnsi="AcadMtavr"/>
          <w:sz w:val="20"/>
          <w:szCs w:val="20"/>
        </w:rPr>
        <w:tab/>
      </w:r>
      <w:r w:rsidR="008249C6" w:rsidRPr="00D55821">
        <w:rPr>
          <w:rFonts w:ascii="Sylfaen" w:hAnsi="Sylfaen"/>
          <w:sz w:val="20"/>
          <w:szCs w:val="20"/>
          <w:lang w:val="ka-GE"/>
        </w:rPr>
        <w:t xml:space="preserve">ჩვენს მიერ გამოგზავნილი თავფურცელი შევსებული, </w:t>
      </w:r>
      <w:r w:rsidR="00FF6BE4" w:rsidRPr="00D55821">
        <w:rPr>
          <w:rFonts w:ascii="Sylfaen" w:hAnsi="Sylfaen" w:cs="Sylfaen"/>
          <w:sz w:val="20"/>
          <w:szCs w:val="20"/>
          <w:lang w:val="ka-GE"/>
        </w:rPr>
        <w:t>დეტალური ხარჯთ</w:t>
      </w:r>
      <w:r w:rsidR="008249C6" w:rsidRPr="00D55821">
        <w:rPr>
          <w:rFonts w:ascii="Sylfaen" w:hAnsi="Sylfaen" w:cs="Sylfaen"/>
          <w:sz w:val="20"/>
          <w:szCs w:val="20"/>
          <w:lang w:val="ka-GE"/>
        </w:rPr>
        <w:t>აღრიცხვები</w:t>
      </w:r>
      <w:r w:rsidR="0016047D" w:rsidRPr="00D55821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5F62E416" w14:textId="77777777"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.3</w:t>
      </w:r>
      <w:r w:rsidR="00B3543E" w:rsidRPr="007B66D2">
        <w:rPr>
          <w:rFonts w:ascii="AcadMtavr" w:hAnsi="AcadMtavr"/>
          <w:sz w:val="20"/>
          <w:szCs w:val="20"/>
        </w:rPr>
        <w:tab/>
      </w:r>
      <w:r w:rsidR="0016047D" w:rsidRPr="007B66D2">
        <w:rPr>
          <w:rFonts w:ascii="Sylfaen" w:hAnsi="Sylfaen" w:cs="Sylfaen"/>
          <w:sz w:val="20"/>
          <w:szCs w:val="20"/>
          <w:lang w:val="ka-GE"/>
        </w:rPr>
        <w:t>სამუშ</w:t>
      </w:r>
      <w:r w:rsidR="008D2BFD" w:rsidRPr="007B66D2">
        <w:rPr>
          <w:rFonts w:ascii="Sylfaen" w:hAnsi="Sylfaen" w:cs="Sylfaen"/>
          <w:sz w:val="20"/>
          <w:szCs w:val="20"/>
          <w:lang w:val="ka-GE"/>
        </w:rPr>
        <w:t>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განხორციელების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მეთოდოლოგია</w:t>
      </w:r>
      <w:r w:rsidR="00B3543E" w:rsidRPr="007B66D2">
        <w:rPr>
          <w:rFonts w:ascii="AcadMtavr" w:hAnsi="AcadMtavr"/>
          <w:sz w:val="20"/>
          <w:szCs w:val="20"/>
        </w:rPr>
        <w:t>.</w:t>
      </w:r>
    </w:p>
    <w:p w14:paraId="6FD50B49" w14:textId="77777777"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.4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sz w:val="20"/>
          <w:szCs w:val="20"/>
        </w:rPr>
        <w:t>კომპანისს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სრული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რეკვიზიტები</w:t>
      </w:r>
      <w:r w:rsidR="00B3543E" w:rsidRPr="007B66D2">
        <w:rPr>
          <w:rFonts w:ascii="AcadMtavr" w:hAnsi="AcadMtavr"/>
          <w:sz w:val="20"/>
          <w:szCs w:val="20"/>
        </w:rPr>
        <w:t>.</w:t>
      </w:r>
    </w:p>
    <w:p w14:paraId="5B1EF3EB" w14:textId="77777777" w:rsidR="00B3543E" w:rsidRPr="007B66D2" w:rsidRDefault="007B0CB1" w:rsidP="00271CF1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.5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sz w:val="20"/>
          <w:szCs w:val="20"/>
        </w:rPr>
        <w:t>ამონაწერი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სამეწარმეო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რეესტრიდან</w:t>
      </w:r>
    </w:p>
    <w:p w14:paraId="4D8056B6" w14:textId="77777777"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.6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sz w:val="20"/>
          <w:szCs w:val="20"/>
        </w:rPr>
        <w:t>უკანასკნელი</w:t>
      </w:r>
      <w:r w:rsidR="00010455" w:rsidRPr="007B66D2">
        <w:rPr>
          <w:rFonts w:ascii="AcadMtavr" w:hAnsi="AcadMtavr"/>
          <w:sz w:val="20"/>
          <w:szCs w:val="20"/>
        </w:rPr>
        <w:t xml:space="preserve"> 1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წლის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მანძილზე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განხორციელებული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პროექტების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ჩამონათვალი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B3543E" w:rsidRPr="007B66D2">
        <w:rPr>
          <w:rFonts w:ascii="Sylfaen" w:hAnsi="Sylfaen" w:cs="Sylfaen"/>
          <w:sz w:val="20"/>
          <w:szCs w:val="20"/>
        </w:rPr>
        <w:t>დამკვეთი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ორგანიზაციის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საკონტაკტო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პირის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FF6BE4" w:rsidRPr="007B66D2">
        <w:rPr>
          <w:rFonts w:ascii="Sylfaen" w:hAnsi="Sylfaen" w:cs="Sylfaen"/>
          <w:sz w:val="20"/>
          <w:szCs w:val="20"/>
        </w:rPr>
        <w:t>მითით</w:t>
      </w:r>
      <w:r w:rsidR="00B3543E" w:rsidRPr="007B66D2">
        <w:rPr>
          <w:rFonts w:ascii="Sylfaen" w:hAnsi="Sylfaen" w:cs="Sylfaen"/>
          <w:sz w:val="20"/>
          <w:szCs w:val="20"/>
        </w:rPr>
        <w:t>ებით</w:t>
      </w:r>
      <w:r w:rsidR="00B3543E" w:rsidRPr="007B66D2">
        <w:rPr>
          <w:rFonts w:ascii="AcadMtavr" w:hAnsi="AcadMtavr"/>
          <w:sz w:val="20"/>
          <w:szCs w:val="20"/>
        </w:rPr>
        <w:t>).</w:t>
      </w:r>
    </w:p>
    <w:p w14:paraId="4F8B63E0" w14:textId="77777777" w:rsidR="00B3543E" w:rsidRPr="00D55821" w:rsidRDefault="007B0CB1" w:rsidP="008D2BFD">
      <w:pPr>
        <w:spacing w:after="0"/>
        <w:rPr>
          <w:rFonts w:ascii="AcadMtavr" w:hAnsi="AcadMtavr"/>
          <w:sz w:val="20"/>
          <w:szCs w:val="20"/>
          <w:lang w:val="ka-GE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.7</w:t>
      </w:r>
      <w:r w:rsidR="00B3543E" w:rsidRPr="007B66D2">
        <w:rPr>
          <w:rFonts w:ascii="AcadMtavr" w:hAnsi="AcadMtavr"/>
          <w:sz w:val="20"/>
          <w:szCs w:val="20"/>
        </w:rPr>
        <w:tab/>
      </w:r>
      <w:r w:rsidR="00D55821" w:rsidRPr="00D55821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 კეთილსინდისიერების განაცხადი (წინააღმდეგ შემთხვევაში, წინადადება არ განიხილება)</w:t>
      </w:r>
    </w:p>
    <w:p w14:paraId="31836776" w14:textId="77777777" w:rsidR="00B3543E" w:rsidRPr="007B66D2" w:rsidRDefault="007B0CB1" w:rsidP="008D2BFD">
      <w:pPr>
        <w:spacing w:after="0"/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4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F15FD8">
        <w:rPr>
          <w:rFonts w:ascii="Sylfaen" w:hAnsi="Sylfaen"/>
          <w:sz w:val="20"/>
          <w:szCs w:val="20"/>
          <w:lang w:val="ka-GE"/>
        </w:rPr>
        <w:t>8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sz w:val="20"/>
          <w:szCs w:val="20"/>
        </w:rPr>
        <w:t>ქვეკონტრაქტორის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არსებობის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შემთხვევაში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კომპანიამ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უნდა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წარმოადგინოს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ქვეკონტრაკტორზე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ანალოგიური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დოკუმენტაციები</w:t>
      </w:r>
      <w:r w:rsidR="00B3543E" w:rsidRPr="007B66D2">
        <w:rPr>
          <w:rFonts w:ascii="AcadMtavr" w:hAnsi="AcadMtavr"/>
          <w:sz w:val="20"/>
          <w:szCs w:val="20"/>
        </w:rPr>
        <w:t>.</w:t>
      </w:r>
    </w:p>
    <w:p w14:paraId="1924E09A" w14:textId="77777777" w:rsidR="007C261E" w:rsidRPr="007B66D2" w:rsidRDefault="007C261E" w:rsidP="008D2BFD">
      <w:pPr>
        <w:spacing w:after="0"/>
        <w:rPr>
          <w:rFonts w:ascii="AcadMtavr" w:hAnsi="AcadMtavr"/>
          <w:sz w:val="20"/>
          <w:szCs w:val="20"/>
        </w:rPr>
      </w:pPr>
    </w:p>
    <w:p w14:paraId="36C93968" w14:textId="77777777" w:rsidR="00A948F9" w:rsidRDefault="00A948F9" w:rsidP="008D2BFD">
      <w:pPr>
        <w:rPr>
          <w:rFonts w:ascii="AcadMtavr" w:hAnsi="AcadMtavr"/>
          <w:sz w:val="20"/>
          <w:szCs w:val="20"/>
        </w:rPr>
      </w:pPr>
    </w:p>
    <w:p w14:paraId="60AC0CDE" w14:textId="77777777" w:rsidR="006560D5" w:rsidRPr="007B66D2" w:rsidRDefault="006560D5" w:rsidP="008D2BFD">
      <w:pPr>
        <w:rPr>
          <w:rFonts w:ascii="AcadMtavr" w:hAnsi="AcadMtavr"/>
          <w:sz w:val="20"/>
          <w:szCs w:val="20"/>
        </w:rPr>
      </w:pPr>
    </w:p>
    <w:p w14:paraId="4376826E" w14:textId="77777777" w:rsidR="00B3543E" w:rsidRPr="007B66D2" w:rsidRDefault="007B0CB1" w:rsidP="008D2BFD">
      <w:pPr>
        <w:rPr>
          <w:rFonts w:ascii="AcadMtavr" w:hAnsi="AcadMtavr"/>
          <w:sz w:val="20"/>
          <w:szCs w:val="20"/>
        </w:rPr>
      </w:pPr>
      <w:r>
        <w:rPr>
          <w:rFonts w:ascii="AcadMtavr" w:hAnsi="AcadMtavr"/>
          <w:sz w:val="20"/>
          <w:szCs w:val="20"/>
        </w:rPr>
        <w:t>5</w:t>
      </w:r>
      <w:r w:rsidR="007C261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hAnsi="Sylfaen" w:cs="Sylfaen"/>
          <w:b/>
          <w:sz w:val="20"/>
          <w:szCs w:val="20"/>
        </w:rPr>
        <w:t>ნებართვები</w:t>
      </w:r>
    </w:p>
    <w:p w14:paraId="34769160" w14:textId="77777777" w:rsidR="00B3543E" w:rsidRDefault="007C261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/>
          <w:sz w:val="20"/>
          <w:szCs w:val="20"/>
          <w:lang w:val="ka-GE"/>
        </w:rPr>
        <w:t xml:space="preserve">საკუთარი ხარჯებით </w:t>
      </w:r>
      <w:r w:rsidR="00B3543E" w:rsidRPr="007B66D2">
        <w:rPr>
          <w:rFonts w:ascii="Sylfaen" w:hAnsi="Sylfaen" w:cs="Sylfaen"/>
          <w:sz w:val="20"/>
          <w:szCs w:val="20"/>
        </w:rPr>
        <w:t>უზრუნველყოფს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ყველა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  <w:lang w:val="ka-GE"/>
        </w:rPr>
        <w:t>იმ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ნებართვის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მოპოვებას</w:t>
      </w:r>
      <w:r w:rsidR="00B3543E" w:rsidRPr="007B66D2">
        <w:rPr>
          <w:rFonts w:ascii="AcadMtavr" w:hAnsi="AcadMtavr"/>
          <w:sz w:val="20"/>
          <w:szCs w:val="20"/>
        </w:rPr>
        <w:t xml:space="preserve">, </w:t>
      </w:r>
      <w:r w:rsidR="00B3543E" w:rsidRPr="007B66D2">
        <w:rPr>
          <w:rFonts w:ascii="Sylfaen" w:hAnsi="Sylfaen" w:cs="Sylfaen"/>
          <w:sz w:val="20"/>
          <w:szCs w:val="20"/>
        </w:rPr>
        <w:t>რომელიც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საჭიროა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სამუსაოების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შესრულების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მიზნებისათვის</w:t>
      </w:r>
      <w:r w:rsidR="00B3543E" w:rsidRPr="007B66D2">
        <w:rPr>
          <w:rFonts w:ascii="AcadMtavr" w:hAnsi="AcadMtavr"/>
          <w:sz w:val="20"/>
          <w:szCs w:val="20"/>
        </w:rPr>
        <w:t>.</w:t>
      </w:r>
    </w:p>
    <w:p w14:paraId="43B3DA6E" w14:textId="77777777" w:rsidR="00E91BD6" w:rsidRPr="008978B9" w:rsidRDefault="00E91BD6" w:rsidP="00E91BD6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65CF7D88" w14:textId="77777777" w:rsidR="00E91BD6" w:rsidRPr="00E91BD6" w:rsidRDefault="00E91BD6" w:rsidP="00E91BD6">
      <w:pPr>
        <w:pStyle w:val="ListParagraph"/>
        <w:numPr>
          <w:ilvl w:val="0"/>
          <w:numId w:val="15"/>
        </w:numPr>
        <w:spacing w:after="0" w:line="360" w:lineRule="auto"/>
        <w:jc w:val="both"/>
        <w:rPr>
          <w:rFonts w:ascii="AcadNusx" w:hAnsi="AcadNusx"/>
          <w:b/>
          <w:sz w:val="24"/>
          <w:szCs w:val="24"/>
        </w:rPr>
      </w:pPr>
      <w:bookmarkStart w:id="3" w:name="_Toc454818559"/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E91BD6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E91BD6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3"/>
    </w:p>
    <w:p w14:paraId="640FC6DC" w14:textId="77777777" w:rsidR="00E91BD6" w:rsidRPr="00BB446B" w:rsidRDefault="00E91BD6" w:rsidP="00E91BD6">
      <w:pPr>
        <w:pStyle w:val="ListParagraph"/>
        <w:numPr>
          <w:ilvl w:val="1"/>
          <w:numId w:val="15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ფაქტიურად სრულად ან ეტაპობრივად მიწოდებული </w:t>
      </w:r>
      <w:r>
        <w:rPr>
          <w:rFonts w:ascii="Sylfaen" w:hAnsi="Sylfaen"/>
          <w:sz w:val="20"/>
          <w:szCs w:val="20"/>
          <w:lang w:val="ka-GE"/>
        </w:rPr>
        <w:t>საქონლის</w:t>
      </w:r>
      <w:r w:rsidRPr="00B5452A">
        <w:rPr>
          <w:rFonts w:ascii="Sylfaen" w:hAnsi="Sylfaen"/>
          <w:sz w:val="20"/>
          <w:szCs w:val="20"/>
          <w:lang w:val="ka-GE"/>
        </w:rPr>
        <w:t xml:space="preserve"> შესა</w:t>
      </w:r>
      <w:r>
        <w:rPr>
          <w:rFonts w:ascii="Sylfaen" w:hAnsi="Sylfaen"/>
          <w:sz w:val="20"/>
          <w:szCs w:val="20"/>
          <w:lang w:val="ka-GE"/>
        </w:rPr>
        <w:t xml:space="preserve">ბამისად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 xml:space="preserve">საქართველოს კანონმდებლობით გათვალისწინებული შესაბამისი საგადახდო დოკუმენტაციის წარდგენის საფუძველზე. ანგარიშსწორების ვადა განისაზღვრება 30 (ოცდაათი) კალენდარული დღით. </w:t>
      </w:r>
    </w:p>
    <w:p w14:paraId="4C4CDACF" w14:textId="77777777" w:rsidR="00E91BD6" w:rsidRPr="007B66D2" w:rsidRDefault="00E91BD6" w:rsidP="008D2BFD">
      <w:pPr>
        <w:rPr>
          <w:rFonts w:ascii="AcadMtavr" w:hAnsi="AcadMtavr"/>
          <w:sz w:val="20"/>
          <w:szCs w:val="20"/>
        </w:rPr>
      </w:pPr>
    </w:p>
    <w:p w14:paraId="3B731ED3" w14:textId="77777777" w:rsidR="00B70A33" w:rsidRPr="007B66D2" w:rsidRDefault="00B70A33" w:rsidP="008D2BFD">
      <w:pPr>
        <w:rPr>
          <w:rFonts w:ascii="AcadMtavr" w:hAnsi="AcadMtavr"/>
          <w:sz w:val="20"/>
          <w:szCs w:val="20"/>
        </w:rPr>
      </w:pPr>
    </w:p>
    <w:p w14:paraId="4A726682" w14:textId="77777777" w:rsidR="00B3543E" w:rsidRPr="007B66D2" w:rsidRDefault="00E91BD6" w:rsidP="008D2BFD">
      <w:pPr>
        <w:rPr>
          <w:rFonts w:ascii="Sylfaen" w:eastAsiaTheme="majorEastAsia" w:hAnsi="Sylfaen" w:cs="Sylfaen"/>
          <w:b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B3543E" w:rsidRPr="007B66D2">
        <w:rPr>
          <w:rFonts w:ascii="AcadMtavr" w:hAnsi="AcadMtavr"/>
          <w:sz w:val="20"/>
          <w:szCs w:val="20"/>
        </w:rPr>
        <w:t>.</w:t>
      </w:r>
      <w:r w:rsidR="00B3543E" w:rsidRPr="007B66D2">
        <w:rPr>
          <w:rFonts w:ascii="AcadMtavr" w:hAnsi="AcadMtavr"/>
          <w:sz w:val="20"/>
          <w:szCs w:val="20"/>
        </w:rPr>
        <w:tab/>
      </w:r>
      <w:r w:rsidR="00B3543E" w:rsidRPr="007B66D2">
        <w:rPr>
          <w:rFonts w:ascii="Sylfaen" w:eastAsiaTheme="majorEastAsia" w:hAnsi="Sylfaen" w:cs="Sylfaen"/>
          <w:b/>
          <w:sz w:val="20"/>
          <w:szCs w:val="20"/>
        </w:rPr>
        <w:t>ხელშეკრულების გაფორმება</w:t>
      </w:r>
    </w:p>
    <w:p w14:paraId="21D36B9C" w14:textId="77777777" w:rsidR="00B3543E" w:rsidRPr="007B66D2" w:rsidRDefault="00E91BD6" w:rsidP="008D2BFD">
      <w:pPr>
        <w:rPr>
          <w:rFonts w:ascii="AcadMtavr" w:hAnsi="AcadMtavr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lastRenderedPageBreak/>
        <w:t>7</w:t>
      </w:r>
      <w:r w:rsidR="00B3543E" w:rsidRPr="007B66D2">
        <w:rPr>
          <w:rFonts w:ascii="AcadMtavr" w:hAnsi="AcadMtavr"/>
          <w:sz w:val="20"/>
          <w:szCs w:val="20"/>
        </w:rPr>
        <w:t xml:space="preserve">.1 </w:t>
      </w:r>
      <w:r w:rsidR="00B3543E" w:rsidRPr="007B66D2">
        <w:rPr>
          <w:rFonts w:ascii="Sylfaen" w:hAnsi="Sylfaen" w:cs="Sylfaen"/>
          <w:sz w:val="20"/>
          <w:szCs w:val="20"/>
        </w:rPr>
        <w:t>გამარჯვებულ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კომპანიასთან</w:t>
      </w:r>
      <w:r w:rsidR="00B3543E" w:rsidRPr="007B66D2">
        <w:rPr>
          <w:rFonts w:ascii="AcadMtavr" w:hAnsi="AcadMtavr"/>
          <w:sz w:val="20"/>
          <w:szCs w:val="20"/>
        </w:rPr>
        <w:t xml:space="preserve"> (</w:t>
      </w:r>
      <w:r w:rsidR="00B3543E" w:rsidRPr="007B66D2">
        <w:rPr>
          <w:rFonts w:ascii="Sylfaen" w:hAnsi="Sylfaen" w:cs="Sylfaen"/>
          <w:sz w:val="20"/>
          <w:szCs w:val="20"/>
        </w:rPr>
        <w:t>კომპანიებთან</w:t>
      </w:r>
      <w:r w:rsidR="00B3543E" w:rsidRPr="007B66D2">
        <w:rPr>
          <w:rFonts w:ascii="AcadMtavr" w:hAnsi="AcadMtavr"/>
          <w:sz w:val="20"/>
          <w:szCs w:val="20"/>
        </w:rPr>
        <w:t xml:space="preserve">) </w:t>
      </w:r>
      <w:r w:rsidR="00B3543E" w:rsidRPr="007B66D2">
        <w:rPr>
          <w:rFonts w:ascii="Sylfaen" w:hAnsi="Sylfaen" w:cs="Sylfaen"/>
          <w:sz w:val="20"/>
          <w:szCs w:val="20"/>
        </w:rPr>
        <w:t>გაფორმდება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ხელშეკრულება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წინამდებარე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საკონკურსო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დოკუმენტაციით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განსაზღვრული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პირობების</w:t>
      </w:r>
      <w:r w:rsidR="00B3543E" w:rsidRPr="007B66D2">
        <w:rPr>
          <w:rFonts w:ascii="AcadMtavr" w:hAnsi="AcadMtavr"/>
          <w:sz w:val="20"/>
          <w:szCs w:val="20"/>
        </w:rPr>
        <w:t xml:space="preserve"> </w:t>
      </w:r>
      <w:r w:rsidR="00B3543E" w:rsidRPr="007B66D2">
        <w:rPr>
          <w:rFonts w:ascii="Sylfaen" w:hAnsi="Sylfaen" w:cs="Sylfaen"/>
          <w:sz w:val="20"/>
          <w:szCs w:val="20"/>
        </w:rPr>
        <w:t>შესაბამისად</w:t>
      </w:r>
      <w:r w:rsidR="00B3543E" w:rsidRPr="007B66D2">
        <w:rPr>
          <w:rFonts w:ascii="AcadMtavr" w:hAnsi="AcadMtavr"/>
          <w:sz w:val="20"/>
          <w:szCs w:val="20"/>
        </w:rPr>
        <w:t xml:space="preserve">. </w:t>
      </w:r>
    </w:p>
    <w:p w14:paraId="46D4061B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Sylfaen" w:hAnsi="Sylfaen" w:cs="Sylfaen"/>
          <w:sz w:val="20"/>
          <w:szCs w:val="20"/>
        </w:rPr>
        <w:t>გავეცანი</w:t>
      </w:r>
      <w:r w:rsidRPr="007B66D2">
        <w:rPr>
          <w:rFonts w:ascii="AcadMtavr" w:hAnsi="AcadMtavr"/>
          <w:sz w:val="20"/>
          <w:szCs w:val="20"/>
        </w:rPr>
        <w:t xml:space="preserve">: </w:t>
      </w:r>
    </w:p>
    <w:p w14:paraId="4EFB09C2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14:paraId="0FB22A0D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  <w:r w:rsidRPr="007B66D2">
        <w:rPr>
          <w:rFonts w:ascii="AcadMtavr" w:hAnsi="AcadMtavr"/>
          <w:sz w:val="20"/>
          <w:szCs w:val="20"/>
        </w:rPr>
        <w:t>/</w:t>
      </w:r>
      <w:r w:rsidRPr="007B66D2">
        <w:rPr>
          <w:rFonts w:ascii="Sylfaen" w:hAnsi="Sylfaen" w:cs="Sylfaen"/>
          <w:sz w:val="20"/>
          <w:szCs w:val="20"/>
        </w:rPr>
        <w:t>მონაწილე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კომპანიის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უფლებამოსილი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პირის</w:t>
      </w:r>
      <w:r w:rsidRPr="007B66D2">
        <w:rPr>
          <w:rFonts w:ascii="AcadMtavr" w:hAnsi="AcadMtavr"/>
          <w:sz w:val="20"/>
          <w:szCs w:val="20"/>
        </w:rPr>
        <w:t xml:space="preserve"> </w:t>
      </w:r>
      <w:r w:rsidRPr="007B66D2">
        <w:rPr>
          <w:rFonts w:ascii="Sylfaen" w:hAnsi="Sylfaen" w:cs="Sylfaen"/>
          <w:sz w:val="20"/>
          <w:szCs w:val="20"/>
        </w:rPr>
        <w:t>ხელმოწერა</w:t>
      </w:r>
      <w:r w:rsidRPr="007B66D2">
        <w:rPr>
          <w:rFonts w:ascii="AcadMtavr" w:hAnsi="AcadMtavr"/>
          <w:sz w:val="20"/>
          <w:szCs w:val="20"/>
        </w:rPr>
        <w:t>/</w:t>
      </w:r>
    </w:p>
    <w:p w14:paraId="4103EEA4" w14:textId="77777777" w:rsidR="00B3543E" w:rsidRPr="007B66D2" w:rsidRDefault="00B3543E" w:rsidP="008D2BFD">
      <w:pPr>
        <w:rPr>
          <w:rFonts w:ascii="AcadMtavr" w:hAnsi="AcadMtavr"/>
          <w:sz w:val="20"/>
          <w:szCs w:val="20"/>
        </w:rPr>
      </w:pPr>
    </w:p>
    <w:p w14:paraId="4EE6F314" w14:textId="77777777" w:rsidR="00B3543E" w:rsidRPr="007B66D2" w:rsidRDefault="00B3543E" w:rsidP="008D2BFD">
      <w:pPr>
        <w:rPr>
          <w:rFonts w:ascii="AcadMtavr" w:hAnsi="AcadMtavr"/>
          <w:i/>
          <w:sz w:val="20"/>
          <w:szCs w:val="20"/>
        </w:rPr>
      </w:pPr>
      <w:r w:rsidRPr="007B66D2">
        <w:rPr>
          <w:rFonts w:ascii="Sylfaen" w:hAnsi="Sylfaen" w:cs="Sylfaen"/>
          <w:i/>
          <w:sz w:val="20"/>
          <w:szCs w:val="20"/>
        </w:rPr>
        <w:t>შენიშვნა</w:t>
      </w:r>
      <w:r w:rsidRPr="007B66D2">
        <w:rPr>
          <w:rFonts w:ascii="AcadMtavr" w:hAnsi="AcadMtavr"/>
          <w:i/>
          <w:sz w:val="20"/>
          <w:szCs w:val="20"/>
        </w:rPr>
        <w:t xml:space="preserve">:  </w:t>
      </w:r>
      <w:r w:rsidRPr="007B66D2">
        <w:rPr>
          <w:rFonts w:ascii="Sylfaen" w:hAnsi="Sylfaen" w:cs="Sylfaen"/>
          <w:i/>
          <w:sz w:val="20"/>
          <w:szCs w:val="20"/>
        </w:rPr>
        <w:t>თუ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მოწვევა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გაგზავნილია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ფოსტით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მონაწილე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კომპანიასთან</w:t>
      </w:r>
      <w:r w:rsidRPr="007B66D2">
        <w:rPr>
          <w:rFonts w:ascii="AcadMtavr" w:hAnsi="AcadMtavr"/>
          <w:i/>
          <w:sz w:val="20"/>
          <w:szCs w:val="20"/>
        </w:rPr>
        <w:t xml:space="preserve">, </w:t>
      </w:r>
      <w:r w:rsidRPr="007B66D2">
        <w:rPr>
          <w:rFonts w:ascii="Sylfaen" w:hAnsi="Sylfaen" w:cs="Sylfaen"/>
          <w:i/>
          <w:sz w:val="20"/>
          <w:szCs w:val="20"/>
        </w:rPr>
        <w:t>მონაწილემ</w:t>
      </w:r>
      <w:r w:rsidRPr="007B66D2">
        <w:rPr>
          <w:rFonts w:ascii="AcadMtavr" w:hAnsi="AcadMtavr"/>
          <w:i/>
          <w:sz w:val="20"/>
          <w:szCs w:val="20"/>
        </w:rPr>
        <w:t xml:space="preserve">, </w:t>
      </w:r>
      <w:r w:rsidRPr="007B66D2">
        <w:rPr>
          <w:rFonts w:ascii="Sylfaen" w:hAnsi="Sylfaen" w:cs="Sylfaen"/>
          <w:i/>
          <w:sz w:val="20"/>
          <w:szCs w:val="20"/>
        </w:rPr>
        <w:t>მისი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კონკურსში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მონაწილეობის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შესახებ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თანხმობა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და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წინამდებარე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დოკუმენტის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გაცნობის</w:t>
      </w:r>
      <w:r w:rsidRPr="007B66D2">
        <w:rPr>
          <w:rFonts w:ascii="AcadMtavr" w:hAnsi="AcadMtavr"/>
          <w:i/>
          <w:sz w:val="20"/>
          <w:szCs w:val="20"/>
        </w:rPr>
        <w:t xml:space="preserve">  </w:t>
      </w:r>
      <w:r w:rsidRPr="007B66D2">
        <w:rPr>
          <w:rFonts w:ascii="Sylfaen" w:hAnsi="Sylfaen" w:cs="Sylfaen"/>
          <w:i/>
          <w:sz w:val="20"/>
          <w:szCs w:val="20"/>
        </w:rPr>
        <w:t>დასტური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უნდა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გამოაგზავნოს</w:t>
      </w:r>
      <w:r w:rsidRPr="007B66D2">
        <w:rPr>
          <w:rFonts w:ascii="AcadMtavr" w:hAnsi="AcadMtavr"/>
          <w:i/>
          <w:sz w:val="20"/>
          <w:szCs w:val="20"/>
        </w:rPr>
        <w:t xml:space="preserve">   </w:t>
      </w:r>
      <w:r w:rsidRPr="007B66D2">
        <w:rPr>
          <w:rFonts w:ascii="Sylfaen" w:hAnsi="Sylfaen" w:cs="Sylfaen"/>
          <w:i/>
          <w:sz w:val="20"/>
          <w:szCs w:val="20"/>
        </w:rPr>
        <w:t>ელექტრონული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ფოსტით</w:t>
      </w:r>
      <w:r w:rsidRPr="007B66D2">
        <w:rPr>
          <w:rFonts w:ascii="AcadMtavr" w:hAnsi="AcadMtavr"/>
          <w:i/>
          <w:sz w:val="20"/>
          <w:szCs w:val="20"/>
        </w:rPr>
        <w:t>.</w:t>
      </w:r>
    </w:p>
    <w:p w14:paraId="0D081684" w14:textId="77777777" w:rsidR="006F200B" w:rsidRPr="007B66D2" w:rsidRDefault="00B3543E" w:rsidP="008D2BFD">
      <w:pPr>
        <w:rPr>
          <w:i/>
          <w:sz w:val="20"/>
          <w:szCs w:val="20"/>
        </w:rPr>
      </w:pPr>
      <w:r w:rsidRPr="007B66D2">
        <w:rPr>
          <w:rFonts w:ascii="Sylfaen" w:hAnsi="Sylfaen" w:cs="Sylfaen"/>
          <w:i/>
          <w:sz w:val="20"/>
          <w:szCs w:val="20"/>
        </w:rPr>
        <w:t>შპს</w:t>
      </w:r>
      <w:r w:rsidRPr="007B66D2">
        <w:rPr>
          <w:rFonts w:ascii="AcadMtavr" w:hAnsi="AcadMtavr"/>
          <w:i/>
          <w:sz w:val="20"/>
          <w:szCs w:val="20"/>
        </w:rPr>
        <w:t xml:space="preserve"> “</w:t>
      </w:r>
      <w:r w:rsidR="00F15FD8">
        <w:rPr>
          <w:rFonts w:ascii="Sylfaen" w:hAnsi="Sylfaen" w:cs="Sylfaen"/>
          <w:i/>
          <w:sz w:val="20"/>
          <w:szCs w:val="20"/>
        </w:rPr>
        <w:t>გარდაბნის გამწმენდი ნაგებობა</w:t>
      </w:r>
      <w:r w:rsidRPr="007B66D2">
        <w:rPr>
          <w:rFonts w:ascii="AcadMtavr" w:hAnsi="AcadMtavr"/>
          <w:i/>
          <w:sz w:val="20"/>
          <w:szCs w:val="20"/>
        </w:rPr>
        <w:t xml:space="preserve">” </w:t>
      </w:r>
      <w:r w:rsidRPr="007B66D2">
        <w:rPr>
          <w:rFonts w:ascii="Sylfaen" w:hAnsi="Sylfaen" w:cs="Sylfaen"/>
          <w:i/>
          <w:sz w:val="20"/>
          <w:szCs w:val="20"/>
        </w:rPr>
        <w:t>არ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ანაზღაურებს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პრენეტენტის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ხარჯს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რომელიც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პრეტენდენტმა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გაწია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ტენდერის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მსვლელობის</w:t>
      </w:r>
      <w:r w:rsidRPr="007B66D2">
        <w:rPr>
          <w:rFonts w:ascii="AcadMtavr" w:hAnsi="AcadMtavr"/>
          <w:i/>
          <w:sz w:val="20"/>
          <w:szCs w:val="20"/>
        </w:rPr>
        <w:t xml:space="preserve"> </w:t>
      </w:r>
      <w:r w:rsidRPr="007B66D2">
        <w:rPr>
          <w:rFonts w:ascii="Sylfaen" w:hAnsi="Sylfaen" w:cs="Sylfaen"/>
          <w:i/>
          <w:sz w:val="20"/>
          <w:szCs w:val="20"/>
        </w:rPr>
        <w:t>პირობებში</w:t>
      </w:r>
      <w:r w:rsidRPr="007B66D2">
        <w:rPr>
          <w:rFonts w:ascii="AcadMtavr" w:hAnsi="AcadMtavr"/>
          <w:i/>
          <w:sz w:val="20"/>
          <w:szCs w:val="20"/>
        </w:rPr>
        <w:t>.</w:t>
      </w:r>
    </w:p>
    <w:sectPr w:rsidR="006F200B" w:rsidRPr="007B66D2" w:rsidSect="00734C87">
      <w:type w:val="continuous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AE0DFA" w14:textId="77777777" w:rsidR="00A20B4A" w:rsidRDefault="00A20B4A" w:rsidP="007902EA">
      <w:pPr>
        <w:spacing w:after="0" w:line="240" w:lineRule="auto"/>
      </w:pPr>
      <w:r>
        <w:separator/>
      </w:r>
    </w:p>
  </w:endnote>
  <w:endnote w:type="continuationSeparator" w:id="0">
    <w:p w14:paraId="462CAE77" w14:textId="77777777" w:rsidR="00A20B4A" w:rsidRDefault="00A20B4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cadMtavr">
    <w:panose1 w:val="020005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46640"/>
      <w:docPartObj>
        <w:docPartGallery w:val="Page Numbers (Bottom of Page)"/>
        <w:docPartUnique/>
      </w:docPartObj>
    </w:sdtPr>
    <w:sdtEndPr/>
    <w:sdtContent>
      <w:p w14:paraId="7F9BC47F" w14:textId="77777777" w:rsidR="00B3543E" w:rsidRDefault="00B354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58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5CE27E3" w14:textId="77777777" w:rsidR="00B3543E" w:rsidRDefault="00B3543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48E0A" w14:textId="77777777" w:rsidR="00A20B4A" w:rsidRDefault="00A20B4A" w:rsidP="007902EA">
      <w:pPr>
        <w:spacing w:after="0" w:line="240" w:lineRule="auto"/>
      </w:pPr>
      <w:r>
        <w:separator/>
      </w:r>
    </w:p>
  </w:footnote>
  <w:footnote w:type="continuationSeparator" w:id="0">
    <w:p w14:paraId="0483DA2D" w14:textId="77777777" w:rsidR="00A20B4A" w:rsidRDefault="00A20B4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A8CD01" w14:textId="77777777" w:rsidR="004655A3" w:rsidRPr="004F28C0" w:rsidRDefault="00C56BEF" w:rsidP="004F28C0">
    <w:pPr>
      <w:spacing w:after="0" w:line="240" w:lineRule="auto"/>
      <w:jc w:val="right"/>
      <w:rPr>
        <w:rFonts w:ascii="Sylfaen" w:hAnsi="Sylfaen" w:cs="Sylfaen"/>
        <w:b/>
        <w:bCs/>
        <w:sz w:val="28"/>
        <w:szCs w:val="28"/>
        <w:lang w:val="ka-GE"/>
      </w:rPr>
    </w:pPr>
    <w:r w:rsidRPr="00CF3F9C">
      <w:rPr>
        <w:noProof/>
      </w:rPr>
      <w:drawing>
        <wp:inline distT="0" distB="0" distL="0" distR="0" wp14:anchorId="0A38ADBB" wp14:editId="3B6D8765">
          <wp:extent cx="1453384" cy="71437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7206" cy="7211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3543E" w:rsidRPr="006C37D5">
      <w:rPr>
        <w:rFonts w:ascii="Sylfaen" w:hAnsi="Sylfaen" w:cs="Sylfaen"/>
        <w:color w:val="FF0000"/>
        <w:sz w:val="20"/>
        <w:szCs w:val="20"/>
        <w:lang w:val="ka-GE"/>
      </w:rPr>
      <w:t xml:space="preserve"> </w:t>
    </w:r>
    <w:r w:rsidR="001C1280" w:rsidRPr="004F28C0">
      <w:rPr>
        <w:rFonts w:ascii="Sylfaen" w:hAnsi="Sylfaen" w:cs="Sylfaen"/>
        <w:b/>
        <w:bCs/>
        <w:sz w:val="20"/>
        <w:szCs w:val="28"/>
        <w:lang w:val="ka-GE"/>
      </w:rPr>
      <w:t>კონკურსი გარდაბნის გამწმენდი ნაგებობის სამშენებლო სამუშაოების შესყიდვის თაობაზე</w:t>
    </w:r>
  </w:p>
  <w:p w14:paraId="2ECD9620" w14:textId="77777777" w:rsidR="00B3543E" w:rsidRDefault="00B3543E" w:rsidP="00EA3570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124C289C"/>
    <w:multiLevelType w:val="multilevel"/>
    <w:tmpl w:val="208E61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E4F23"/>
    <w:multiLevelType w:val="multilevel"/>
    <w:tmpl w:val="82767FEA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hAnsi="Sylfaen" w:hint="default"/>
      </w:rPr>
    </w:lvl>
  </w:abstractNum>
  <w:abstractNum w:abstractNumId="5">
    <w:nsid w:val="22C93E97"/>
    <w:multiLevelType w:val="multilevel"/>
    <w:tmpl w:val="CD9A4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ascii="AcadNusx" w:hAnsi="AcadNusx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cadNusx" w:hAnsi="AcadNusx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cadNusx" w:hAnsi="AcadNusx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cadNusx" w:hAnsi="AcadNusx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cadNusx" w:hAnsi="AcadNusx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cadNusx" w:hAnsi="AcadNusx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cadNusx" w:hAnsi="AcadNusx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cadNusx" w:hAnsi="AcadNusx" w:hint="default"/>
      </w:rPr>
    </w:lvl>
  </w:abstractNum>
  <w:abstractNum w:abstractNumId="6">
    <w:nsid w:val="29C06F82"/>
    <w:multiLevelType w:val="hybridMultilevel"/>
    <w:tmpl w:val="1488FC5A"/>
    <w:lvl w:ilvl="0" w:tplc="6DE0AF06">
      <w:start w:val="6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  <w:u w:val="singl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62BE5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abstractNum w:abstractNumId="8">
    <w:nsid w:val="37D9480C"/>
    <w:multiLevelType w:val="hybridMultilevel"/>
    <w:tmpl w:val="78BE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B18C5"/>
    <w:multiLevelType w:val="multilevel"/>
    <w:tmpl w:val="C02CEC8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3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57C6674"/>
    <w:multiLevelType w:val="multilevel"/>
    <w:tmpl w:val="581E0462"/>
    <w:lvl w:ilvl="0">
      <w:start w:val="1"/>
      <w:numFmt w:val="decimal"/>
      <w:lvlText w:val="%1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ajorHAnsi" w:eastAsiaTheme="majorEastAsia" w:hAnsiTheme="majorHAnsi" w:cstheme="majorBid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ajorHAnsi" w:eastAsiaTheme="majorEastAsia" w:hAnsiTheme="majorHAnsi" w:cstheme="majorBid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ajorHAnsi" w:eastAsiaTheme="majorEastAsia" w:hAnsiTheme="majorHAnsi" w:cstheme="majorBid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ajorHAnsi" w:eastAsiaTheme="majorEastAsia" w:hAnsiTheme="majorHAnsi" w:cstheme="majorBid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ajorHAnsi" w:eastAsiaTheme="majorEastAsia" w:hAnsiTheme="majorHAnsi" w:cstheme="majorBidi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13"/>
  </w:num>
  <w:num w:numId="5">
    <w:abstractNumId w:val="10"/>
  </w:num>
  <w:num w:numId="6">
    <w:abstractNumId w:val="3"/>
  </w:num>
  <w:num w:numId="7">
    <w:abstractNumId w:val="2"/>
  </w:num>
  <w:num w:numId="8">
    <w:abstractNumId w:val="8"/>
  </w:num>
  <w:num w:numId="9">
    <w:abstractNumId w:val="5"/>
  </w:num>
  <w:num w:numId="10">
    <w:abstractNumId w:val="4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0455"/>
    <w:rsid w:val="00014051"/>
    <w:rsid w:val="0002208F"/>
    <w:rsid w:val="00023B41"/>
    <w:rsid w:val="00036EB8"/>
    <w:rsid w:val="00046082"/>
    <w:rsid w:val="00046D0E"/>
    <w:rsid w:val="0004786C"/>
    <w:rsid w:val="00051E54"/>
    <w:rsid w:val="0005435C"/>
    <w:rsid w:val="00064AB9"/>
    <w:rsid w:val="000748D2"/>
    <w:rsid w:val="00081D42"/>
    <w:rsid w:val="00092A77"/>
    <w:rsid w:val="0009601E"/>
    <w:rsid w:val="000974B9"/>
    <w:rsid w:val="000B2579"/>
    <w:rsid w:val="000B2BC0"/>
    <w:rsid w:val="000B4C5E"/>
    <w:rsid w:val="000C3A32"/>
    <w:rsid w:val="000C79AA"/>
    <w:rsid w:val="000D5BB4"/>
    <w:rsid w:val="000D68A2"/>
    <w:rsid w:val="000E2456"/>
    <w:rsid w:val="000F03A0"/>
    <w:rsid w:val="000F5312"/>
    <w:rsid w:val="000F63C5"/>
    <w:rsid w:val="00110CCE"/>
    <w:rsid w:val="00113217"/>
    <w:rsid w:val="0011358A"/>
    <w:rsid w:val="00115069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47FBD"/>
    <w:rsid w:val="00156D6D"/>
    <w:rsid w:val="001575CA"/>
    <w:rsid w:val="0016047D"/>
    <w:rsid w:val="00161677"/>
    <w:rsid w:val="00162053"/>
    <w:rsid w:val="00170CD4"/>
    <w:rsid w:val="00171C91"/>
    <w:rsid w:val="0017792E"/>
    <w:rsid w:val="00183811"/>
    <w:rsid w:val="00185C9D"/>
    <w:rsid w:val="001862DF"/>
    <w:rsid w:val="00194044"/>
    <w:rsid w:val="00197125"/>
    <w:rsid w:val="001B0D00"/>
    <w:rsid w:val="001B408C"/>
    <w:rsid w:val="001B6BD5"/>
    <w:rsid w:val="001B740A"/>
    <w:rsid w:val="001B75E0"/>
    <w:rsid w:val="001C112D"/>
    <w:rsid w:val="001C1280"/>
    <w:rsid w:val="001D0FAD"/>
    <w:rsid w:val="001D1464"/>
    <w:rsid w:val="001D3B12"/>
    <w:rsid w:val="001E0606"/>
    <w:rsid w:val="001F5DBA"/>
    <w:rsid w:val="00202451"/>
    <w:rsid w:val="002056E8"/>
    <w:rsid w:val="00205F77"/>
    <w:rsid w:val="00207B93"/>
    <w:rsid w:val="0021503D"/>
    <w:rsid w:val="00216B88"/>
    <w:rsid w:val="00222315"/>
    <w:rsid w:val="00223EE6"/>
    <w:rsid w:val="002301F5"/>
    <w:rsid w:val="00237416"/>
    <w:rsid w:val="00241768"/>
    <w:rsid w:val="0025658B"/>
    <w:rsid w:val="002630EB"/>
    <w:rsid w:val="00266CA0"/>
    <w:rsid w:val="00271CF1"/>
    <w:rsid w:val="00275958"/>
    <w:rsid w:val="00277723"/>
    <w:rsid w:val="002778A0"/>
    <w:rsid w:val="0029272A"/>
    <w:rsid w:val="002A1CAF"/>
    <w:rsid w:val="002A215B"/>
    <w:rsid w:val="002B373B"/>
    <w:rsid w:val="002B6F69"/>
    <w:rsid w:val="002C066E"/>
    <w:rsid w:val="002C21C7"/>
    <w:rsid w:val="002C340F"/>
    <w:rsid w:val="002D611B"/>
    <w:rsid w:val="00303697"/>
    <w:rsid w:val="00311370"/>
    <w:rsid w:val="00316C88"/>
    <w:rsid w:val="00320878"/>
    <w:rsid w:val="003269F7"/>
    <w:rsid w:val="0033101C"/>
    <w:rsid w:val="00357317"/>
    <w:rsid w:val="003734D0"/>
    <w:rsid w:val="00385373"/>
    <w:rsid w:val="003859BA"/>
    <w:rsid w:val="00387AB5"/>
    <w:rsid w:val="003A4DAA"/>
    <w:rsid w:val="003B3EEE"/>
    <w:rsid w:val="003B460D"/>
    <w:rsid w:val="003B5A5E"/>
    <w:rsid w:val="003C3459"/>
    <w:rsid w:val="003C6F22"/>
    <w:rsid w:val="003D6473"/>
    <w:rsid w:val="003E15FA"/>
    <w:rsid w:val="003E6523"/>
    <w:rsid w:val="003F2362"/>
    <w:rsid w:val="003F370C"/>
    <w:rsid w:val="003F5521"/>
    <w:rsid w:val="003F699A"/>
    <w:rsid w:val="00410EC6"/>
    <w:rsid w:val="004141A7"/>
    <w:rsid w:val="00430AF7"/>
    <w:rsid w:val="00431665"/>
    <w:rsid w:val="00432466"/>
    <w:rsid w:val="004375BF"/>
    <w:rsid w:val="00442F86"/>
    <w:rsid w:val="004446E6"/>
    <w:rsid w:val="00446516"/>
    <w:rsid w:val="004517DB"/>
    <w:rsid w:val="004533A4"/>
    <w:rsid w:val="004655A3"/>
    <w:rsid w:val="004663D6"/>
    <w:rsid w:val="00483B17"/>
    <w:rsid w:val="0048659C"/>
    <w:rsid w:val="004911EA"/>
    <w:rsid w:val="00497393"/>
    <w:rsid w:val="004B09C9"/>
    <w:rsid w:val="004D1FBC"/>
    <w:rsid w:val="004D75CD"/>
    <w:rsid w:val="004E080C"/>
    <w:rsid w:val="004F28C0"/>
    <w:rsid w:val="005209A5"/>
    <w:rsid w:val="00541735"/>
    <w:rsid w:val="00544356"/>
    <w:rsid w:val="00544856"/>
    <w:rsid w:val="00586056"/>
    <w:rsid w:val="00595E4B"/>
    <w:rsid w:val="005A15BD"/>
    <w:rsid w:val="005A68A9"/>
    <w:rsid w:val="005C14A4"/>
    <w:rsid w:val="005C2005"/>
    <w:rsid w:val="005D3B83"/>
    <w:rsid w:val="005D6C66"/>
    <w:rsid w:val="005E05B1"/>
    <w:rsid w:val="005E7189"/>
    <w:rsid w:val="005F4B32"/>
    <w:rsid w:val="005F7998"/>
    <w:rsid w:val="00601B2E"/>
    <w:rsid w:val="00610FC8"/>
    <w:rsid w:val="00632910"/>
    <w:rsid w:val="00634B58"/>
    <w:rsid w:val="006361E6"/>
    <w:rsid w:val="00637F64"/>
    <w:rsid w:val="00654F62"/>
    <w:rsid w:val="006560D5"/>
    <w:rsid w:val="00665219"/>
    <w:rsid w:val="00665C42"/>
    <w:rsid w:val="00666E5F"/>
    <w:rsid w:val="00667B1F"/>
    <w:rsid w:val="00674F71"/>
    <w:rsid w:val="00681B23"/>
    <w:rsid w:val="00692B13"/>
    <w:rsid w:val="006A3D31"/>
    <w:rsid w:val="006A7B28"/>
    <w:rsid w:val="006C1436"/>
    <w:rsid w:val="006C37D5"/>
    <w:rsid w:val="006D061C"/>
    <w:rsid w:val="006E119F"/>
    <w:rsid w:val="006E1729"/>
    <w:rsid w:val="006F056F"/>
    <w:rsid w:val="006F15D1"/>
    <w:rsid w:val="006F200B"/>
    <w:rsid w:val="006F25BD"/>
    <w:rsid w:val="006F2EC3"/>
    <w:rsid w:val="006F3C44"/>
    <w:rsid w:val="006F7D8B"/>
    <w:rsid w:val="00706F04"/>
    <w:rsid w:val="00712E16"/>
    <w:rsid w:val="00713A6E"/>
    <w:rsid w:val="00713EFC"/>
    <w:rsid w:val="007146D2"/>
    <w:rsid w:val="00717D5F"/>
    <w:rsid w:val="0072085B"/>
    <w:rsid w:val="00734570"/>
    <w:rsid w:val="00734C87"/>
    <w:rsid w:val="00735828"/>
    <w:rsid w:val="007513A9"/>
    <w:rsid w:val="00754AA7"/>
    <w:rsid w:val="00764A65"/>
    <w:rsid w:val="00765A9D"/>
    <w:rsid w:val="007669CA"/>
    <w:rsid w:val="00772078"/>
    <w:rsid w:val="00775BA8"/>
    <w:rsid w:val="007902EA"/>
    <w:rsid w:val="0079252D"/>
    <w:rsid w:val="007A28C4"/>
    <w:rsid w:val="007A2F93"/>
    <w:rsid w:val="007A321D"/>
    <w:rsid w:val="007A7424"/>
    <w:rsid w:val="007B0CB1"/>
    <w:rsid w:val="007B66D2"/>
    <w:rsid w:val="007B7D53"/>
    <w:rsid w:val="007C261E"/>
    <w:rsid w:val="007C482E"/>
    <w:rsid w:val="007C7A9D"/>
    <w:rsid w:val="007D3F97"/>
    <w:rsid w:val="007F3AA0"/>
    <w:rsid w:val="0081634F"/>
    <w:rsid w:val="008249C6"/>
    <w:rsid w:val="00827CFB"/>
    <w:rsid w:val="00833770"/>
    <w:rsid w:val="0083614B"/>
    <w:rsid w:val="008401B6"/>
    <w:rsid w:val="00855658"/>
    <w:rsid w:val="00867825"/>
    <w:rsid w:val="00870473"/>
    <w:rsid w:val="008751D7"/>
    <w:rsid w:val="00876B9D"/>
    <w:rsid w:val="0088287D"/>
    <w:rsid w:val="0088490E"/>
    <w:rsid w:val="00890026"/>
    <w:rsid w:val="00894C67"/>
    <w:rsid w:val="008978B9"/>
    <w:rsid w:val="008A5094"/>
    <w:rsid w:val="008A54A6"/>
    <w:rsid w:val="008A673F"/>
    <w:rsid w:val="008B04EA"/>
    <w:rsid w:val="008B67F1"/>
    <w:rsid w:val="008C1930"/>
    <w:rsid w:val="008C35CC"/>
    <w:rsid w:val="008D1958"/>
    <w:rsid w:val="008D2BFD"/>
    <w:rsid w:val="008E16DA"/>
    <w:rsid w:val="008E3D20"/>
    <w:rsid w:val="008F419D"/>
    <w:rsid w:val="008F625A"/>
    <w:rsid w:val="0090279D"/>
    <w:rsid w:val="00913646"/>
    <w:rsid w:val="009142A0"/>
    <w:rsid w:val="00922889"/>
    <w:rsid w:val="00922D73"/>
    <w:rsid w:val="0093164E"/>
    <w:rsid w:val="00941D13"/>
    <w:rsid w:val="009556F3"/>
    <w:rsid w:val="00956F94"/>
    <w:rsid w:val="009621F5"/>
    <w:rsid w:val="00973124"/>
    <w:rsid w:val="009804B1"/>
    <w:rsid w:val="0098179E"/>
    <w:rsid w:val="00985307"/>
    <w:rsid w:val="0098697F"/>
    <w:rsid w:val="00990FDF"/>
    <w:rsid w:val="0099130F"/>
    <w:rsid w:val="009A0013"/>
    <w:rsid w:val="009A030D"/>
    <w:rsid w:val="009A2F37"/>
    <w:rsid w:val="009A7535"/>
    <w:rsid w:val="009C7399"/>
    <w:rsid w:val="009C7B5B"/>
    <w:rsid w:val="009D2CFB"/>
    <w:rsid w:val="009D6EEF"/>
    <w:rsid w:val="009F0B8A"/>
    <w:rsid w:val="00A0023E"/>
    <w:rsid w:val="00A035A1"/>
    <w:rsid w:val="00A117DC"/>
    <w:rsid w:val="00A1490E"/>
    <w:rsid w:val="00A20B4A"/>
    <w:rsid w:val="00A221DF"/>
    <w:rsid w:val="00A225F5"/>
    <w:rsid w:val="00A23B72"/>
    <w:rsid w:val="00A34531"/>
    <w:rsid w:val="00A35317"/>
    <w:rsid w:val="00A367C8"/>
    <w:rsid w:val="00A37671"/>
    <w:rsid w:val="00A37FB1"/>
    <w:rsid w:val="00A43617"/>
    <w:rsid w:val="00A478F8"/>
    <w:rsid w:val="00A50438"/>
    <w:rsid w:val="00A50C24"/>
    <w:rsid w:val="00A50F55"/>
    <w:rsid w:val="00A55463"/>
    <w:rsid w:val="00A5597B"/>
    <w:rsid w:val="00A5620B"/>
    <w:rsid w:val="00A62AC7"/>
    <w:rsid w:val="00A63C87"/>
    <w:rsid w:val="00A65EAD"/>
    <w:rsid w:val="00A67348"/>
    <w:rsid w:val="00A71EED"/>
    <w:rsid w:val="00A77779"/>
    <w:rsid w:val="00A83D1E"/>
    <w:rsid w:val="00A85FA1"/>
    <w:rsid w:val="00A86A40"/>
    <w:rsid w:val="00A948F9"/>
    <w:rsid w:val="00AE5FAA"/>
    <w:rsid w:val="00AE77E5"/>
    <w:rsid w:val="00B07BFB"/>
    <w:rsid w:val="00B110A0"/>
    <w:rsid w:val="00B137F3"/>
    <w:rsid w:val="00B156A3"/>
    <w:rsid w:val="00B21412"/>
    <w:rsid w:val="00B23313"/>
    <w:rsid w:val="00B3543E"/>
    <w:rsid w:val="00B42689"/>
    <w:rsid w:val="00B70A33"/>
    <w:rsid w:val="00B74585"/>
    <w:rsid w:val="00B830F8"/>
    <w:rsid w:val="00B942E0"/>
    <w:rsid w:val="00BC0803"/>
    <w:rsid w:val="00BC364F"/>
    <w:rsid w:val="00BE187B"/>
    <w:rsid w:val="00BE3060"/>
    <w:rsid w:val="00BF5EFE"/>
    <w:rsid w:val="00C01CD2"/>
    <w:rsid w:val="00C06F22"/>
    <w:rsid w:val="00C12270"/>
    <w:rsid w:val="00C13940"/>
    <w:rsid w:val="00C14986"/>
    <w:rsid w:val="00C14D7A"/>
    <w:rsid w:val="00C2692E"/>
    <w:rsid w:val="00C34D70"/>
    <w:rsid w:val="00C3559D"/>
    <w:rsid w:val="00C40C8C"/>
    <w:rsid w:val="00C47F1E"/>
    <w:rsid w:val="00C55BCF"/>
    <w:rsid w:val="00C56BEF"/>
    <w:rsid w:val="00C609F3"/>
    <w:rsid w:val="00C67999"/>
    <w:rsid w:val="00C73981"/>
    <w:rsid w:val="00C761CC"/>
    <w:rsid w:val="00C91AFC"/>
    <w:rsid w:val="00C9205D"/>
    <w:rsid w:val="00C9563B"/>
    <w:rsid w:val="00CA4A83"/>
    <w:rsid w:val="00CB153F"/>
    <w:rsid w:val="00CB2B75"/>
    <w:rsid w:val="00CB609D"/>
    <w:rsid w:val="00CC3C0A"/>
    <w:rsid w:val="00CC7C36"/>
    <w:rsid w:val="00CD22ED"/>
    <w:rsid w:val="00CD32CD"/>
    <w:rsid w:val="00CD3EA4"/>
    <w:rsid w:val="00CE1D66"/>
    <w:rsid w:val="00CF0ED0"/>
    <w:rsid w:val="00CF1EF9"/>
    <w:rsid w:val="00CF4119"/>
    <w:rsid w:val="00CF4F77"/>
    <w:rsid w:val="00D039DF"/>
    <w:rsid w:val="00D1186B"/>
    <w:rsid w:val="00D13C42"/>
    <w:rsid w:val="00D150F5"/>
    <w:rsid w:val="00D20CC6"/>
    <w:rsid w:val="00D2322F"/>
    <w:rsid w:val="00D374EE"/>
    <w:rsid w:val="00D4066F"/>
    <w:rsid w:val="00D425F1"/>
    <w:rsid w:val="00D43A2F"/>
    <w:rsid w:val="00D52751"/>
    <w:rsid w:val="00D55821"/>
    <w:rsid w:val="00D80CDB"/>
    <w:rsid w:val="00D95228"/>
    <w:rsid w:val="00D95A0F"/>
    <w:rsid w:val="00D96566"/>
    <w:rsid w:val="00DA4009"/>
    <w:rsid w:val="00DB77E8"/>
    <w:rsid w:val="00DC422B"/>
    <w:rsid w:val="00DC43D7"/>
    <w:rsid w:val="00DC5D38"/>
    <w:rsid w:val="00DC660E"/>
    <w:rsid w:val="00DC6664"/>
    <w:rsid w:val="00DD1F94"/>
    <w:rsid w:val="00DE49AD"/>
    <w:rsid w:val="00DE5016"/>
    <w:rsid w:val="00DF0C94"/>
    <w:rsid w:val="00DF211C"/>
    <w:rsid w:val="00DF5F26"/>
    <w:rsid w:val="00E00D0C"/>
    <w:rsid w:val="00E1003E"/>
    <w:rsid w:val="00E14915"/>
    <w:rsid w:val="00E2134C"/>
    <w:rsid w:val="00E25873"/>
    <w:rsid w:val="00E262FC"/>
    <w:rsid w:val="00E272FF"/>
    <w:rsid w:val="00E4143A"/>
    <w:rsid w:val="00E42B0C"/>
    <w:rsid w:val="00E46922"/>
    <w:rsid w:val="00E5014E"/>
    <w:rsid w:val="00E54795"/>
    <w:rsid w:val="00E6248F"/>
    <w:rsid w:val="00E6523B"/>
    <w:rsid w:val="00E85A5D"/>
    <w:rsid w:val="00E91BD6"/>
    <w:rsid w:val="00E94223"/>
    <w:rsid w:val="00E95292"/>
    <w:rsid w:val="00EA2F30"/>
    <w:rsid w:val="00EA3570"/>
    <w:rsid w:val="00EF3401"/>
    <w:rsid w:val="00EF4F86"/>
    <w:rsid w:val="00EF7F05"/>
    <w:rsid w:val="00F0297E"/>
    <w:rsid w:val="00F0659D"/>
    <w:rsid w:val="00F078B8"/>
    <w:rsid w:val="00F112CD"/>
    <w:rsid w:val="00F115A1"/>
    <w:rsid w:val="00F14024"/>
    <w:rsid w:val="00F15FD8"/>
    <w:rsid w:val="00F17B32"/>
    <w:rsid w:val="00F20E56"/>
    <w:rsid w:val="00F22857"/>
    <w:rsid w:val="00F27A96"/>
    <w:rsid w:val="00F46AB9"/>
    <w:rsid w:val="00F612B0"/>
    <w:rsid w:val="00F75728"/>
    <w:rsid w:val="00F761D0"/>
    <w:rsid w:val="00F844E2"/>
    <w:rsid w:val="00F8495A"/>
    <w:rsid w:val="00F84B51"/>
    <w:rsid w:val="00F915C3"/>
    <w:rsid w:val="00FA41A9"/>
    <w:rsid w:val="00FA75A4"/>
    <w:rsid w:val="00FA7D1C"/>
    <w:rsid w:val="00FC0E26"/>
    <w:rsid w:val="00FC3141"/>
    <w:rsid w:val="00FC6163"/>
    <w:rsid w:val="00FC6D74"/>
    <w:rsid w:val="00FD3C95"/>
    <w:rsid w:val="00FD4288"/>
    <w:rsid w:val="00FE3548"/>
    <w:rsid w:val="00FE355D"/>
    <w:rsid w:val="00FE6CD8"/>
    <w:rsid w:val="00FE6DAE"/>
    <w:rsid w:val="00FF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ADC3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754A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B354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0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2">
    <w:name w:val="Heading #2"/>
    <w:basedOn w:val="Heading20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0">
    <w:name w:val="Heading #22"/>
    <w:basedOn w:val="Heading20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54AA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54AA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754AA7"/>
    <w:pPr>
      <w:spacing w:after="100"/>
    </w:pPr>
  </w:style>
  <w:style w:type="character" w:styleId="CommentReference">
    <w:name w:val="annotation reference"/>
    <w:basedOn w:val="DefaultParagraphFont"/>
    <w:uiPriority w:val="99"/>
    <w:semiHidden/>
    <w:unhideWhenUsed/>
    <w:rsid w:val="00EF4F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F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F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F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F86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B3543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D2BF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D2BF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D2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7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gzakalashvili@gwp.ge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1023F-D80F-834D-939B-63E36567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958</Words>
  <Characters>5467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</cp:lastModifiedBy>
  <cp:revision>84</cp:revision>
  <cp:lastPrinted>2016-06-17T13:25:00Z</cp:lastPrinted>
  <dcterms:created xsi:type="dcterms:W3CDTF">2016-07-21T15:20:00Z</dcterms:created>
  <dcterms:modified xsi:type="dcterms:W3CDTF">2018-09-28T08:03:00Z</dcterms:modified>
</cp:coreProperties>
</file>