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6B52" w:rsidRDefault="005E7C8E">
      <w:pPr>
        <w:rPr>
          <w:rFonts w:ascii="Sylfaen" w:hAnsi="Sylfaen"/>
        </w:rPr>
      </w:pPr>
      <w:r>
        <w:rPr>
          <w:rFonts w:ascii="Sylfaen" w:hAnsi="Sylfaen"/>
          <w:lang w:val="ka-GE"/>
        </w:rPr>
        <w:t>აღნიშნული ტენდერის მიზანია სს „სადაზღვევო კომპანია ალდაგი“-ს თბილისის და რეგიონების ოფისების მანიშნებლების შეცვლა</w:t>
      </w:r>
      <w:r>
        <w:rPr>
          <w:rFonts w:ascii="Sylfaen" w:hAnsi="Sylfaen"/>
        </w:rPr>
        <w:t>.</w:t>
      </w:r>
    </w:p>
    <w:p w:rsidR="005E7C8E" w:rsidRDefault="005E7C8E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ლოკაციების ჩამონათვალი: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ქ.თბილისი, ბიძინა კვერნაძის 10 (სათაო ოფისი) 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ქ.თბილისი, ბერბუკის 1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ქ.თბილისი, აფაქიძის 13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ქ.თბილისი, ჭავჭავაძის 20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ქ.თბილისი, ყაზბეგის 25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ქ.ბათუმი, მემედ აბაშიძის 1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ქ.ქუთაისი, პუშკინის 8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ქ.თელავი, წერეთლის 1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ქ.გორი, სტალინის 22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ქ.ახალქალაქი, თამარ მეფის 78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ქ.ზუგდიდი, ცოტნე დადიანის 2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ქ.ფოთი, აღმაშენებლის 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ქ.გურჯაანი,</w:t>
      </w:r>
      <w:r w:rsidRPr="005E7C8E">
        <w:rPr>
          <w:rFonts w:ascii="Sylfaen" w:hAnsi="Sylfaen"/>
          <w:lang w:val="ka-GE"/>
        </w:rPr>
        <w:t xml:space="preserve"> გურამიშვილის შესახვევი N7ა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 w:rsidRPr="005E7C8E">
        <w:rPr>
          <w:rFonts w:ascii="Sylfaen" w:hAnsi="Sylfaen"/>
          <w:lang w:val="ka-GE"/>
        </w:rPr>
        <w:t>ქ.მარნეული, გიორგაძის  ქ.N 1</w:t>
      </w:r>
      <w:r>
        <w:rPr>
          <w:rFonts w:ascii="Sylfaen" w:hAnsi="Sylfaen"/>
          <w:lang w:val="ka-GE"/>
        </w:rPr>
        <w:t xml:space="preserve"> 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ნინოწმინდა</w:t>
      </w:r>
    </w:p>
    <w:p w:rsid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ბოლნისი </w:t>
      </w:r>
    </w:p>
    <w:p w:rsidR="005E7C8E" w:rsidRPr="005E7C8E" w:rsidRDefault="005E7C8E" w:rsidP="005E7C8E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ახმეტა</w:t>
      </w:r>
    </w:p>
    <w:p w:rsidR="005E7C8E" w:rsidRDefault="005E7C8E">
      <w:pPr>
        <w:rPr>
          <w:rFonts w:ascii="Sylfaen" w:hAnsi="Sylfaen"/>
          <w:lang w:val="ka-GE"/>
        </w:rPr>
      </w:pPr>
    </w:p>
    <w:p w:rsidR="005E7C8E" w:rsidRDefault="004328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ტენდერი ჩატარდება </w:t>
      </w:r>
      <w:r w:rsidR="00171D02">
        <w:rPr>
          <w:rFonts w:ascii="Sylfaen" w:hAnsi="Sylfaen"/>
          <w:lang w:val="ka-GE"/>
        </w:rPr>
        <w:t xml:space="preserve">3 </w:t>
      </w:r>
      <w:r>
        <w:rPr>
          <w:rFonts w:ascii="Sylfaen" w:hAnsi="Sylfaen"/>
          <w:lang w:val="ka-GE"/>
        </w:rPr>
        <w:t>ლოტად, იხილეთ თითოეული ლოტის დეტალური აღწერა:</w:t>
      </w:r>
    </w:p>
    <w:p w:rsidR="00432838" w:rsidRDefault="00432838">
      <w:pPr>
        <w:rPr>
          <w:rFonts w:ascii="Sylfaen" w:hAnsi="Sylfaen"/>
          <w:lang w:val="ka-GE"/>
        </w:rPr>
      </w:pPr>
    </w:p>
    <w:p w:rsidR="00432838" w:rsidRDefault="004328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ლოტი 1 - ლაითბოქსი</w:t>
      </w:r>
    </w:p>
    <w:p w:rsidR="00432838" w:rsidRPr="00432838" w:rsidRDefault="00432838" w:rsidP="00432838">
      <w:pPr>
        <w:rPr>
          <w:lang w:val="en-GB"/>
        </w:rPr>
      </w:pPr>
      <w:proofErr w:type="spellStart"/>
      <w:proofErr w:type="gramStart"/>
      <w:r w:rsidRPr="00432838">
        <w:rPr>
          <w:rFonts w:ascii="Sylfaen" w:hAnsi="Sylfaen"/>
          <w:lang w:val="en-GB"/>
        </w:rPr>
        <w:t>ზომა</w:t>
      </w:r>
      <w:proofErr w:type="spellEnd"/>
      <w:proofErr w:type="gramEnd"/>
      <w:r w:rsidRPr="00432838">
        <w:rPr>
          <w:lang w:val="en-GB"/>
        </w:rPr>
        <w:t xml:space="preserve">: 120X35 </w:t>
      </w:r>
      <w:proofErr w:type="spellStart"/>
      <w:r w:rsidRPr="00432838">
        <w:rPr>
          <w:rFonts w:ascii="Sylfaen" w:hAnsi="Sylfaen"/>
          <w:lang w:val="en-GB"/>
        </w:rPr>
        <w:t>სმ</w:t>
      </w:r>
      <w:proofErr w:type="spellEnd"/>
    </w:p>
    <w:p w:rsidR="00432838" w:rsidRDefault="00432838" w:rsidP="00432838">
      <w:pPr>
        <w:rPr>
          <w:rFonts w:ascii="Sylfaen" w:hAnsi="Sylfaen"/>
          <w:lang w:val="ka-GE"/>
        </w:rPr>
      </w:pPr>
      <w:r w:rsidRPr="00432838">
        <w:rPr>
          <w:lang w:val="en-GB"/>
        </w:rPr>
        <w:t>4</w:t>
      </w:r>
      <w:r w:rsidRPr="00432838">
        <w:rPr>
          <w:rFonts w:ascii="Sylfaen" w:hAnsi="Sylfaen"/>
          <w:lang w:val="en-GB"/>
        </w:rPr>
        <w:t>მმ</w:t>
      </w:r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თეთრი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დიბონდის</w:t>
      </w:r>
      <w:proofErr w:type="spellEnd"/>
      <w:r w:rsidRPr="00432838">
        <w:rPr>
          <w:lang w:val="en-GB"/>
        </w:rPr>
        <w:t xml:space="preserve"> </w:t>
      </w:r>
      <w:r w:rsidRPr="00432838">
        <w:rPr>
          <w:rFonts w:ascii="Sylfaen" w:hAnsi="Sylfaen"/>
          <w:lang w:val="en-GB"/>
        </w:rPr>
        <w:t>ლაითბოქსი</w:t>
      </w:r>
      <w:r w:rsidRPr="00432838">
        <w:rPr>
          <w:lang w:val="en-GB"/>
        </w:rPr>
        <w:t xml:space="preserve">,20*20 </w:t>
      </w:r>
      <w:proofErr w:type="spellStart"/>
      <w:r w:rsidRPr="00432838">
        <w:rPr>
          <w:rFonts w:ascii="Sylfaen" w:hAnsi="Sylfaen"/>
          <w:lang w:val="en-GB"/>
        </w:rPr>
        <w:t>მილკვადრატის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კონსტრუქციით</w:t>
      </w:r>
      <w:r w:rsidRPr="00432838">
        <w:rPr>
          <w:lang w:val="en-GB"/>
        </w:rPr>
        <w:t>.</w:t>
      </w:r>
      <w:r w:rsidRPr="00432838">
        <w:rPr>
          <w:rFonts w:ascii="Sylfaen" w:hAnsi="Sylfaen"/>
          <w:lang w:val="en-GB"/>
        </w:rPr>
        <w:t>ლოგო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წარწერა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შიდა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ჭრით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ამოფარებული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პაზიანი</w:t>
      </w:r>
      <w:proofErr w:type="spellEnd"/>
      <w:r w:rsidRPr="00432838">
        <w:rPr>
          <w:lang w:val="en-GB"/>
        </w:rPr>
        <w:t xml:space="preserve"> 8</w:t>
      </w:r>
      <w:r w:rsidRPr="00432838">
        <w:rPr>
          <w:rFonts w:ascii="Sylfaen" w:hAnsi="Sylfaen"/>
          <w:lang w:val="en-GB"/>
        </w:rPr>
        <w:t>მმ</w:t>
      </w:r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რძისფერი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ორგმინა</w:t>
      </w:r>
      <w:r w:rsidRPr="00432838">
        <w:rPr>
          <w:lang w:val="en-GB"/>
        </w:rPr>
        <w:t>,</w:t>
      </w:r>
      <w:r w:rsidRPr="00432838">
        <w:rPr>
          <w:rFonts w:ascii="Sylfaen" w:hAnsi="Sylfaen"/>
          <w:lang w:val="en-GB"/>
        </w:rPr>
        <w:t>ისე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რომ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წინა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მხრიდან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წარწერა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გაუტოლდეს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დიბონდის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ზედაპირს</w:t>
      </w:r>
      <w:r w:rsidRPr="00432838">
        <w:rPr>
          <w:lang w:val="en-GB"/>
        </w:rPr>
        <w:t>.</w:t>
      </w:r>
      <w:r w:rsidRPr="00432838">
        <w:rPr>
          <w:rFonts w:ascii="Sylfaen" w:hAnsi="Sylfaen"/>
          <w:lang w:val="en-GB"/>
        </w:rPr>
        <w:t>ლოგოს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ნაწილზე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დაეკრას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შესაბამისი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არაკალი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ან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სტიკერი</w:t>
      </w:r>
      <w:r w:rsidRPr="00432838">
        <w:rPr>
          <w:lang w:val="en-GB"/>
        </w:rPr>
        <w:t>.</w:t>
      </w:r>
      <w:r w:rsidRPr="00432838">
        <w:rPr>
          <w:rFonts w:ascii="Sylfaen" w:hAnsi="Sylfaen"/>
          <w:lang w:val="en-GB"/>
        </w:rPr>
        <w:t>ბოქსი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მთლიანად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იფუთება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ლატექსზე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დაბეჭდილი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ფონით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არის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განათებით</w:t>
      </w:r>
      <w:proofErr w:type="spellEnd"/>
      <w:r>
        <w:rPr>
          <w:rFonts w:ascii="Sylfaen" w:hAnsi="Sylfaen"/>
          <w:lang w:val="ka-GE"/>
        </w:rPr>
        <w:t>.</w:t>
      </w:r>
    </w:p>
    <w:p w:rsidR="00432838" w:rsidRPr="00432838" w:rsidRDefault="00432838" w:rsidP="004328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შესაძლებელი უნდა იყოს ლაითბოქსის ცალკე </w:t>
      </w:r>
      <w:r w:rsidR="00366893">
        <w:rPr>
          <w:rFonts w:ascii="Sylfaen" w:hAnsi="Sylfaen"/>
          <w:lang w:val="ka-GE"/>
        </w:rPr>
        <w:t>დამაგრ</w:t>
      </w:r>
      <w:r>
        <w:rPr>
          <w:rFonts w:ascii="Sylfaen" w:hAnsi="Sylfaen"/>
          <w:lang w:val="ka-GE"/>
        </w:rPr>
        <w:t>ება.</w:t>
      </w:r>
    </w:p>
    <w:p w:rsidR="005E7C8E" w:rsidRDefault="005E7C8E">
      <w:pPr>
        <w:rPr>
          <w:rFonts w:ascii="Sylfaen" w:hAnsi="Sylfaen"/>
          <w:lang w:val="ka-GE"/>
        </w:rPr>
      </w:pPr>
    </w:p>
    <w:p w:rsidR="005E7C8E" w:rsidRDefault="00171D02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ლოტი 2 - სატაო ოფ</w:t>
      </w:r>
      <w:bookmarkStart w:id="0" w:name="_GoBack"/>
      <w:bookmarkEnd w:id="0"/>
      <w:r>
        <w:rPr>
          <w:rFonts w:ascii="Sylfaen" w:hAnsi="Sylfaen"/>
          <w:lang w:val="ka-GE"/>
        </w:rPr>
        <w:t>ისის სტელა</w:t>
      </w:r>
    </w:p>
    <w:p w:rsidR="00171D02" w:rsidRDefault="00171D02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იხილეთ საბეჭდი ფაილი</w:t>
      </w:r>
    </w:p>
    <w:p w:rsidR="00171D02" w:rsidRDefault="00171D02">
      <w:pPr>
        <w:rPr>
          <w:rFonts w:ascii="Sylfaen" w:hAnsi="Sylfaen"/>
          <w:lang w:val="ka-GE"/>
        </w:rPr>
      </w:pPr>
    </w:p>
    <w:p w:rsidR="005E7C8E" w:rsidRDefault="004328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 xml:space="preserve">ლოტი </w:t>
      </w:r>
      <w:r w:rsidR="00171D02">
        <w:rPr>
          <w:rFonts w:ascii="Sylfaen" w:hAnsi="Sylfaen"/>
          <w:lang w:val="ka-GE"/>
        </w:rPr>
        <w:t>3</w:t>
      </w:r>
      <w:r>
        <w:rPr>
          <w:rFonts w:ascii="Sylfaen" w:hAnsi="Sylfaen"/>
          <w:lang w:val="ka-GE"/>
        </w:rPr>
        <w:t xml:space="preserve"> - აბრა და ზედ დამაგრებული ლაითბოქსი</w:t>
      </w:r>
    </w:p>
    <w:p w:rsidR="00432838" w:rsidRDefault="004328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დიბონდის უკანა ფონი, ზედ გადაკრული არაკალით. დიბონდზე უნდა იყოს დამაგრებული ლაითბოქსი იგივე მონაცემებით. ზომა ფილიალების მიხედვით შეიძლება შეიცვალოს.</w:t>
      </w:r>
    </w:p>
    <w:p w:rsidR="005E7C8E" w:rsidRDefault="00432838">
      <w:pPr>
        <w:rPr>
          <w:rFonts w:ascii="Sylfaen" w:hAnsi="Sylfaen"/>
          <w:lang w:val="ka-GE"/>
        </w:rPr>
      </w:pPr>
      <w:r w:rsidRPr="00432838">
        <w:rPr>
          <w:lang w:val="en-GB"/>
        </w:rPr>
        <w:t>4</w:t>
      </w:r>
      <w:r w:rsidRPr="00432838">
        <w:rPr>
          <w:rFonts w:ascii="Sylfaen" w:hAnsi="Sylfaen"/>
          <w:lang w:val="en-GB"/>
        </w:rPr>
        <w:t>მმ</w:t>
      </w:r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თეთრი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დიბონდის</w:t>
      </w:r>
      <w:proofErr w:type="spellEnd"/>
      <w:r w:rsidRPr="00432838">
        <w:rPr>
          <w:lang w:val="en-GB"/>
        </w:rPr>
        <w:t xml:space="preserve"> </w:t>
      </w:r>
      <w:r w:rsidRPr="00432838">
        <w:rPr>
          <w:rFonts w:ascii="Sylfaen" w:hAnsi="Sylfaen"/>
          <w:lang w:val="en-GB"/>
        </w:rPr>
        <w:t>ლაითბოქსი</w:t>
      </w:r>
      <w:r w:rsidRPr="00432838">
        <w:rPr>
          <w:lang w:val="en-GB"/>
        </w:rPr>
        <w:t xml:space="preserve">,20*20 </w:t>
      </w:r>
      <w:proofErr w:type="spellStart"/>
      <w:r w:rsidRPr="00432838">
        <w:rPr>
          <w:rFonts w:ascii="Sylfaen" w:hAnsi="Sylfaen"/>
          <w:lang w:val="en-GB"/>
        </w:rPr>
        <w:t>მილკვადრატის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კონსტრუქციით</w:t>
      </w:r>
      <w:r w:rsidRPr="00432838">
        <w:rPr>
          <w:lang w:val="en-GB"/>
        </w:rPr>
        <w:t>.</w:t>
      </w:r>
      <w:r w:rsidRPr="00432838">
        <w:rPr>
          <w:rFonts w:ascii="Sylfaen" w:hAnsi="Sylfaen"/>
          <w:lang w:val="en-GB"/>
        </w:rPr>
        <w:t>ლოგო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წარწერა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შიდა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ჭრით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ამოფარებული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პაზიანი</w:t>
      </w:r>
      <w:proofErr w:type="spellEnd"/>
      <w:r w:rsidRPr="00432838">
        <w:rPr>
          <w:lang w:val="en-GB"/>
        </w:rPr>
        <w:t xml:space="preserve"> 8</w:t>
      </w:r>
      <w:r w:rsidRPr="00432838">
        <w:rPr>
          <w:rFonts w:ascii="Sylfaen" w:hAnsi="Sylfaen"/>
          <w:lang w:val="en-GB"/>
        </w:rPr>
        <w:t>მმ</w:t>
      </w:r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რძისფერი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ორგმინა</w:t>
      </w:r>
      <w:r w:rsidRPr="00432838">
        <w:rPr>
          <w:lang w:val="en-GB"/>
        </w:rPr>
        <w:t>,</w:t>
      </w:r>
      <w:r w:rsidRPr="00432838">
        <w:rPr>
          <w:rFonts w:ascii="Sylfaen" w:hAnsi="Sylfaen"/>
          <w:lang w:val="en-GB"/>
        </w:rPr>
        <w:t>ისე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რომ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წინა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მხრიდან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წარწერა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გაუტოლდეს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დიბონდის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ზედაპირს</w:t>
      </w:r>
      <w:r w:rsidRPr="00432838">
        <w:rPr>
          <w:lang w:val="en-GB"/>
        </w:rPr>
        <w:t>.</w:t>
      </w:r>
      <w:r w:rsidRPr="00432838">
        <w:rPr>
          <w:rFonts w:ascii="Sylfaen" w:hAnsi="Sylfaen"/>
          <w:lang w:val="en-GB"/>
        </w:rPr>
        <w:t>ლოგოს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ნაწილზე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დაეკრას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შესაბამისი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არაკალი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ან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სტიკერი</w:t>
      </w:r>
      <w:r w:rsidRPr="00432838">
        <w:rPr>
          <w:lang w:val="en-GB"/>
        </w:rPr>
        <w:t>.</w:t>
      </w:r>
      <w:r w:rsidRPr="00432838">
        <w:rPr>
          <w:rFonts w:ascii="Sylfaen" w:hAnsi="Sylfaen"/>
          <w:lang w:val="en-GB"/>
        </w:rPr>
        <w:t>ბოქსი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მთლიანად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იფუთება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ლატექსზე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დაბეჭდილი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ფონით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და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არის</w:t>
      </w:r>
      <w:proofErr w:type="spellEnd"/>
      <w:r w:rsidRPr="00432838">
        <w:rPr>
          <w:lang w:val="en-GB"/>
        </w:rPr>
        <w:t xml:space="preserve"> </w:t>
      </w:r>
      <w:proofErr w:type="spellStart"/>
      <w:r w:rsidRPr="00432838">
        <w:rPr>
          <w:rFonts w:ascii="Sylfaen" w:hAnsi="Sylfaen"/>
          <w:lang w:val="en-GB"/>
        </w:rPr>
        <w:t>განათებით</w:t>
      </w:r>
      <w:proofErr w:type="spellEnd"/>
      <w:r>
        <w:rPr>
          <w:rFonts w:ascii="Sylfaen" w:hAnsi="Sylfaen"/>
          <w:lang w:val="ka-GE"/>
        </w:rPr>
        <w:t>.</w:t>
      </w:r>
    </w:p>
    <w:p w:rsidR="005E7C8E" w:rsidRPr="005E7C8E" w:rsidRDefault="00335831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*</w:t>
      </w:r>
      <w:r w:rsidR="005E7C8E">
        <w:rPr>
          <w:rFonts w:ascii="Sylfaen" w:hAnsi="Sylfaen"/>
          <w:lang w:val="ka-GE"/>
        </w:rPr>
        <w:t>ნიმუში</w:t>
      </w:r>
      <w:r w:rsidR="00432838">
        <w:rPr>
          <w:rFonts w:ascii="Sylfaen" w:hAnsi="Sylfaen"/>
          <w:lang w:val="ka-GE"/>
        </w:rPr>
        <w:t xml:space="preserve"> </w:t>
      </w:r>
    </w:p>
    <w:p w:rsidR="005E7C8E" w:rsidRPr="005E7C8E" w:rsidRDefault="005E7C8E">
      <w:pPr>
        <w:rPr>
          <w:rFonts w:ascii="Sylfaen" w:hAnsi="Sylfaen"/>
        </w:rPr>
      </w:pPr>
      <w:r>
        <w:rPr>
          <w:rFonts w:ascii="Sylfaen" w:hAnsi="Sylfaen"/>
          <w:noProof/>
        </w:rPr>
        <w:drawing>
          <wp:inline distT="0" distB="0" distL="0" distR="0">
            <wp:extent cx="5935980" cy="43510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35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3A7" w:rsidRDefault="00CA13A7" w:rsidP="00432838">
      <w:pPr>
        <w:rPr>
          <w:rFonts w:ascii="Sylfaen" w:hAnsi="Sylfaen"/>
          <w:b/>
          <w:lang w:val="ka-GE"/>
        </w:rPr>
      </w:pPr>
    </w:p>
    <w:p w:rsidR="00CA13A7" w:rsidRPr="00CA13A7" w:rsidRDefault="00171D02" w:rsidP="004328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ძირითადად ლაითბოქსი იქნევა სტანდარტული, ყველგან ერთი ზომის, და უკან ფონი იქნება მოსარგები ინდივიდუალურად ყველა ოფისზე. </w:t>
      </w:r>
      <w:r w:rsidR="00CA13A7">
        <w:rPr>
          <w:rFonts w:ascii="Sylfaen" w:hAnsi="Sylfaen"/>
          <w:lang w:val="ka-GE"/>
        </w:rPr>
        <w:t>საბეჭდი ფაილი იხილეთ თანდართულ ფაილებში.</w:t>
      </w:r>
    </w:p>
    <w:p w:rsidR="00CA13A7" w:rsidRDefault="00CA13A7" w:rsidP="00432838">
      <w:pPr>
        <w:rPr>
          <w:rFonts w:ascii="Sylfaen" w:hAnsi="Sylfaen"/>
          <w:b/>
          <w:lang w:val="ka-GE"/>
        </w:rPr>
      </w:pPr>
    </w:p>
    <w:p w:rsidR="00CA13A7" w:rsidRDefault="00CA13A7" w:rsidP="00432838">
      <w:pPr>
        <w:rPr>
          <w:rFonts w:ascii="Sylfaen" w:hAnsi="Sylfaen"/>
          <w:b/>
          <w:lang w:val="ka-GE"/>
        </w:rPr>
      </w:pPr>
    </w:p>
    <w:p w:rsidR="00CA13A7" w:rsidRDefault="00CA13A7" w:rsidP="00432838">
      <w:pPr>
        <w:rPr>
          <w:rFonts w:ascii="Sylfaen" w:hAnsi="Sylfaen"/>
          <w:b/>
          <w:lang w:val="ka-GE"/>
        </w:rPr>
      </w:pPr>
    </w:p>
    <w:p w:rsidR="00CA13A7" w:rsidRDefault="00CA13A7" w:rsidP="00432838">
      <w:pPr>
        <w:rPr>
          <w:rFonts w:ascii="Sylfaen" w:hAnsi="Sylfaen"/>
          <w:b/>
          <w:lang w:val="ka-GE"/>
        </w:rPr>
      </w:pPr>
    </w:p>
    <w:p w:rsidR="00432838" w:rsidRPr="00432838" w:rsidRDefault="00432838" w:rsidP="00432838">
      <w:pPr>
        <w:rPr>
          <w:b/>
          <w:lang w:val="ka-GE"/>
        </w:rPr>
      </w:pPr>
      <w:r w:rsidRPr="00432838">
        <w:rPr>
          <w:rFonts w:ascii="Sylfaen" w:hAnsi="Sylfaen"/>
          <w:b/>
          <w:lang w:val="ka-GE"/>
        </w:rPr>
        <w:t>ტენდერში</w:t>
      </w:r>
      <w:r w:rsidRPr="00432838">
        <w:rPr>
          <w:b/>
          <w:lang w:val="ka-GE"/>
        </w:rPr>
        <w:t xml:space="preserve"> </w:t>
      </w:r>
      <w:r w:rsidRPr="00432838">
        <w:rPr>
          <w:rFonts w:ascii="Sylfaen" w:hAnsi="Sylfaen"/>
          <w:b/>
          <w:lang w:val="ka-GE"/>
        </w:rPr>
        <w:t>მონაწილეობის</w:t>
      </w:r>
      <w:r w:rsidRPr="00432838">
        <w:rPr>
          <w:b/>
          <w:lang w:val="ka-GE"/>
        </w:rPr>
        <w:t xml:space="preserve"> </w:t>
      </w:r>
      <w:r w:rsidRPr="00432838">
        <w:rPr>
          <w:rFonts w:ascii="Sylfaen" w:hAnsi="Sylfaen"/>
          <w:b/>
          <w:lang w:val="ka-GE"/>
        </w:rPr>
        <w:t>მისაღებად</w:t>
      </w:r>
      <w:r w:rsidRPr="00432838">
        <w:rPr>
          <w:b/>
          <w:lang w:val="ka-GE"/>
        </w:rPr>
        <w:t xml:space="preserve"> </w:t>
      </w:r>
      <w:r w:rsidRPr="00432838">
        <w:rPr>
          <w:rFonts w:ascii="Sylfaen" w:hAnsi="Sylfaen"/>
          <w:b/>
          <w:lang w:val="ka-GE"/>
        </w:rPr>
        <w:t>წარმოსადგენი</w:t>
      </w:r>
      <w:r w:rsidRPr="00432838">
        <w:rPr>
          <w:b/>
          <w:lang w:val="ka-GE"/>
        </w:rPr>
        <w:t xml:space="preserve"> </w:t>
      </w:r>
      <w:r w:rsidRPr="00432838">
        <w:rPr>
          <w:rFonts w:ascii="Sylfaen" w:hAnsi="Sylfaen"/>
          <w:b/>
          <w:lang w:val="ka-GE"/>
        </w:rPr>
        <w:t>დოკუმენტაცია</w:t>
      </w:r>
      <w:r w:rsidRPr="00432838">
        <w:rPr>
          <w:b/>
          <w:lang w:val="ka-GE"/>
        </w:rPr>
        <w:t>:</w:t>
      </w:r>
    </w:p>
    <w:p w:rsidR="00432838" w:rsidRPr="00432838" w:rsidRDefault="00432838" w:rsidP="00432838">
      <w:pPr>
        <w:rPr>
          <w:lang w:val="ka-GE"/>
        </w:rPr>
      </w:pPr>
    </w:p>
    <w:p w:rsidR="00432838" w:rsidRPr="00432838" w:rsidRDefault="00432838" w:rsidP="00432838">
      <w:pPr>
        <w:rPr>
          <w:lang w:val="ka-GE"/>
        </w:rPr>
      </w:pPr>
      <w:r w:rsidRPr="00432838">
        <w:rPr>
          <w:rFonts w:ascii="Sylfaen" w:hAnsi="Sylfaen"/>
          <w:lang w:val="ka-GE"/>
        </w:rPr>
        <w:t>კომერციული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წინადადება</w:t>
      </w:r>
      <w:r w:rsidRPr="00432838">
        <w:rPr>
          <w:lang w:val="ka-GE"/>
        </w:rPr>
        <w:t xml:space="preserve"> </w:t>
      </w:r>
      <w:r w:rsidR="00171D02">
        <w:rPr>
          <w:rFonts w:ascii="Sylfaen" w:hAnsi="Sylfaen"/>
          <w:lang w:val="ka-GE"/>
        </w:rPr>
        <w:t xml:space="preserve">უნდა იყოს ლარში, </w:t>
      </w:r>
      <w:r w:rsidRPr="00432838">
        <w:rPr>
          <w:rFonts w:ascii="Sylfaen" w:hAnsi="Sylfaen"/>
          <w:lang w:val="ka-GE"/>
        </w:rPr>
        <w:t>საქართველოს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კანონმდებლობით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გათვალისწინებული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გადასახადების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ჩათვლით</w:t>
      </w:r>
      <w:r w:rsidRPr="00432838">
        <w:rPr>
          <w:lang w:val="ka-GE"/>
        </w:rPr>
        <w:t xml:space="preserve">, </w:t>
      </w:r>
      <w:r w:rsidRPr="00432838">
        <w:rPr>
          <w:rFonts w:ascii="Sylfaen" w:hAnsi="Sylfaen"/>
          <w:lang w:val="ka-GE"/>
        </w:rPr>
        <w:t>აღნიშნული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წინადადება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უნდა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მოიცავდეს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ტრანსპორტირებისა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და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მონტაჟის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ხარჯს</w:t>
      </w:r>
      <w:r w:rsidRPr="00432838">
        <w:rPr>
          <w:lang w:val="ka-GE"/>
        </w:rPr>
        <w:t>;</w:t>
      </w:r>
    </w:p>
    <w:p w:rsidR="00432838" w:rsidRPr="00432838" w:rsidRDefault="00432838" w:rsidP="00432838">
      <w:pPr>
        <w:rPr>
          <w:lang w:val="ka-GE"/>
        </w:rPr>
      </w:pPr>
      <w:r w:rsidRPr="00432838">
        <w:rPr>
          <w:rFonts w:ascii="Sylfaen" w:hAnsi="Sylfaen"/>
          <w:lang w:val="ka-GE"/>
        </w:rPr>
        <w:t>ინფორმაცია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დამზადებისა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და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მონტაჟის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ვადების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შესახებ</w:t>
      </w:r>
      <w:r w:rsidRPr="00432838">
        <w:rPr>
          <w:lang w:val="ka-GE"/>
        </w:rPr>
        <w:t>;</w:t>
      </w:r>
    </w:p>
    <w:p w:rsidR="00432838" w:rsidRPr="00432838" w:rsidRDefault="00432838" w:rsidP="00432838">
      <w:pPr>
        <w:rPr>
          <w:lang w:val="ka-GE"/>
        </w:rPr>
      </w:pPr>
      <w:r w:rsidRPr="00432838">
        <w:rPr>
          <w:rFonts w:ascii="Sylfaen" w:hAnsi="Sylfaen"/>
          <w:lang w:val="ka-GE"/>
        </w:rPr>
        <w:t>ინფორმაცია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ანალოგიური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გამოცდილების</w:t>
      </w:r>
      <w:r w:rsidRPr="00432838">
        <w:rPr>
          <w:lang w:val="ka-GE"/>
        </w:rPr>
        <w:t xml:space="preserve"> </w:t>
      </w:r>
      <w:r w:rsidRPr="00432838">
        <w:rPr>
          <w:rFonts w:ascii="Sylfaen" w:hAnsi="Sylfaen"/>
          <w:lang w:val="ka-GE"/>
        </w:rPr>
        <w:t>შესახებ</w:t>
      </w:r>
      <w:r w:rsidRPr="00432838">
        <w:rPr>
          <w:lang w:val="ka-GE"/>
        </w:rPr>
        <w:t>;</w:t>
      </w:r>
    </w:p>
    <w:p w:rsidR="00171D02" w:rsidRPr="00171D02" w:rsidRDefault="00171D02" w:rsidP="00171D02">
      <w:pPr>
        <w:rPr>
          <w:rFonts w:ascii="Sylfaen" w:hAnsi="Sylfaen"/>
          <w:b/>
          <w:color w:val="FF0000"/>
          <w:lang w:val="ka-GE"/>
        </w:rPr>
      </w:pPr>
      <w:r>
        <w:rPr>
          <w:rFonts w:ascii="Sylfaen" w:hAnsi="Sylfaen"/>
          <w:b/>
        </w:rPr>
        <w:t xml:space="preserve">Note </w:t>
      </w:r>
      <w:r>
        <w:rPr>
          <w:rFonts w:ascii="Sylfaen" w:hAnsi="Sylfaen"/>
          <w:b/>
          <w:color w:val="FF0000"/>
          <w:lang w:val="ka-GE"/>
        </w:rPr>
        <w:t>მიმაგრებულ ფაილში იხილეთ ფილიალების ზომები (ზომები და რაოდენობა შეიძლება მცირედით შეიცვალოს)</w:t>
      </w:r>
      <w:r>
        <w:rPr>
          <w:rFonts w:ascii="Sylfaen" w:hAnsi="Sylfaen"/>
          <w:b/>
          <w:color w:val="FF0000"/>
          <w:lang w:val="ka-GE"/>
        </w:rPr>
        <w:t>/. შეკვეთის დაწყებამდე სასურველია გამარჯვებული კომპანია უნდა მივიდეს და თვითონ აზომოს ლოკაციები</w:t>
      </w:r>
    </w:p>
    <w:p w:rsidR="005E7C8E" w:rsidRPr="00366893" w:rsidRDefault="005E7C8E" w:rsidP="00432838">
      <w:pPr>
        <w:rPr>
          <w:rFonts w:ascii="Sylfaen" w:hAnsi="Sylfaen"/>
          <w:color w:val="FF0000"/>
          <w:lang w:val="ka-GE"/>
        </w:rPr>
      </w:pPr>
    </w:p>
    <w:sectPr w:rsidR="005E7C8E" w:rsidRPr="0036689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AE2389"/>
    <w:multiLevelType w:val="hybridMultilevel"/>
    <w:tmpl w:val="F2D67E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3290"/>
    <w:rsid w:val="00171D02"/>
    <w:rsid w:val="00335831"/>
    <w:rsid w:val="00366893"/>
    <w:rsid w:val="00432838"/>
    <w:rsid w:val="005D6ADA"/>
    <w:rsid w:val="005E7C8E"/>
    <w:rsid w:val="00A13290"/>
    <w:rsid w:val="00CA13A7"/>
    <w:rsid w:val="00FB6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913BDBF-3622-4F77-B2CC-208380A4B8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E7C8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642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5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3</Pages>
  <Words>337</Words>
  <Characters>1921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Vashadze</dc:creator>
  <cp:keywords/>
  <dc:description/>
  <cp:lastModifiedBy>Ana Vashadze</cp:lastModifiedBy>
  <cp:revision>6</cp:revision>
  <dcterms:created xsi:type="dcterms:W3CDTF">2019-05-02T10:42:00Z</dcterms:created>
  <dcterms:modified xsi:type="dcterms:W3CDTF">2019-05-06T09:14:00Z</dcterms:modified>
</cp:coreProperties>
</file>