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152AFAC" w14:textId="77777777" w:rsidR="00162B72" w:rsidRDefault="00E052BC" w:rsidP="007C5AE6">
                                      <w:r>
                                        <w:t>11.11.2019</w:t>
                                      </w:r>
                                    </w:p>
                                    <w:p w14:paraId="5273460A" w14:textId="254AAFF3" w:rsidR="00E052BC" w:rsidRPr="008662A8" w:rsidRDefault="00AC5EA0" w:rsidP="007C5AE6">
                                      <w:r>
                                        <w:t>15</w:t>
                                      </w:r>
                                      <w:bookmarkStart w:id="0" w:name="_GoBack"/>
                                      <w:bookmarkEnd w:id="0"/>
                                      <w:r w:rsidR="00E052BC">
                                        <w:t>.11.2019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FB345F8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56EA14E" w:rsidR="00162B72" w:rsidRPr="002338AA" w:rsidRDefault="002338A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4BE9D3FC" w14:textId="21F48FA5" w:rsidR="00162B72" w:rsidRDefault="00AC5EA0" w:rsidP="009E06FA">
                                      <w:hyperlink r:id="rId10" w:history="1">
                                        <w:r w:rsidR="002338AA" w:rsidRPr="0029344E">
                                          <w:rPr>
                                            <w:rStyle w:val="Hyperlink"/>
                                          </w:rPr>
                                          <w:t>s.kuparadze@bog.ge</w:t>
                                        </w:r>
                                      </w:hyperlink>
                                    </w:p>
                                    <w:p w14:paraId="2D516649" w14:textId="37D986DF" w:rsidR="00162B72" w:rsidRPr="00C457C5" w:rsidRDefault="00162B72" w:rsidP="002338AA">
                                      <w:r>
                                        <w:t>+995 59</w:t>
                                      </w:r>
                                      <w:r w:rsidR="002338AA">
                                        <w:t>9 611 222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klFSX0CAABj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152AFAC" w14:textId="77777777" w:rsidR="00162B72" w:rsidRDefault="00E052BC" w:rsidP="007C5AE6">
                                <w:r>
                                  <w:t>11.11.2019</w:t>
                                </w:r>
                              </w:p>
                              <w:p w14:paraId="5273460A" w14:textId="254AAFF3" w:rsidR="00E052BC" w:rsidRPr="008662A8" w:rsidRDefault="00AC5EA0" w:rsidP="007C5AE6">
                                <w:r>
                                  <w:t>15</w:t>
                                </w:r>
                                <w:bookmarkStart w:id="1" w:name="_GoBack"/>
                                <w:bookmarkEnd w:id="1"/>
                                <w:r w:rsidR="00E052BC">
                                  <w:t>.11.2019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FB345F8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56EA14E" w:rsidR="00162B72" w:rsidRPr="002338AA" w:rsidRDefault="002338A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4BE9D3FC" w14:textId="21F48FA5" w:rsidR="00162B72" w:rsidRDefault="00AC5EA0" w:rsidP="009E06FA">
                                <w:hyperlink r:id="rId11" w:history="1">
                                  <w:r w:rsidR="002338AA" w:rsidRPr="0029344E">
                                    <w:rPr>
                                      <w:rStyle w:val="Hyperlink"/>
                                    </w:rPr>
                                    <w:t>s.kuparadze@bog.ge</w:t>
                                  </w:r>
                                </w:hyperlink>
                              </w:p>
                              <w:p w14:paraId="2D516649" w14:textId="37D986DF" w:rsidR="00162B72" w:rsidRPr="00C457C5" w:rsidRDefault="00162B72" w:rsidP="002338AA">
                                <w:r>
                                  <w:t>+995 59</w:t>
                                </w:r>
                                <w:r w:rsidR="002338AA">
                                  <w:t>9 611 222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96D225D" w:rsidR="00162B72" w:rsidRPr="00C46668" w:rsidRDefault="0047356C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დასახელება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196D225D" w:rsidR="00162B72" w:rsidRPr="00C46668" w:rsidRDefault="0047356C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დასახელება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2" w:name="_Toc456350217" w:displacedByCustomXml="next"/>
    <w:bookmarkStart w:id="3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r w:rsidRPr="00840166">
            <w:rPr>
              <w:sz w:val="24"/>
              <w:szCs w:val="24"/>
            </w:rPr>
            <w:t>სარჩევი</w:t>
          </w:r>
          <w:proofErr w:type="spellEnd"/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AC5EA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AC5EA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AC5EA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AC5EA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AC5EA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AC5EA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AC5EA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AC5EA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AC5EA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4" w:name="_Toc276363"/>
      <w:proofErr w:type="spellStart"/>
      <w:r w:rsidRPr="007E0755">
        <w:lastRenderedPageBreak/>
        <w:t>ზოგადი</w:t>
      </w:r>
      <w:proofErr w:type="spellEnd"/>
      <w:r w:rsidRPr="007E0755">
        <w:t xml:space="preserve"> </w:t>
      </w:r>
      <w:proofErr w:type="spellStart"/>
      <w:r w:rsidRPr="007E0755">
        <w:t>ინფორმაცია</w:t>
      </w:r>
      <w:bookmarkEnd w:id="4"/>
      <w:bookmarkEnd w:id="3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2F3D0BFA" w14:textId="05DA6CD0" w:rsidR="004F10D7" w:rsidRPr="002D6FB3" w:rsidRDefault="000D19A9" w:rsidP="003F274A">
      <w:pPr>
        <w:rPr>
          <w:lang w:val="ka-GE"/>
        </w:rPr>
      </w:pPr>
      <w:r w:rsidRPr="000D19A9">
        <w:rPr>
          <w:rFonts w:eastAsiaTheme="minorEastAsia"/>
          <w:lang w:val="ka-GE" w:eastAsia="ja-JP"/>
        </w:rPr>
        <w:t>სს საქართველოს ბანკი აცხადებს ტენდერს</w:t>
      </w:r>
      <w:r w:rsidR="0047356C">
        <w:rPr>
          <w:rFonts w:eastAsiaTheme="minorEastAsia"/>
          <w:lang w:val="ka-GE" w:eastAsia="ja-JP"/>
        </w:rPr>
        <w:t xml:space="preserve"> </w:t>
      </w:r>
      <w:bookmarkStart w:id="5" w:name="_Toc462407871"/>
      <w:r w:rsidR="007A1A45">
        <w:rPr>
          <w:rFonts w:eastAsiaTheme="minorEastAsia"/>
          <w:lang w:val="ka-GE" w:eastAsia="ja-JP"/>
        </w:rPr>
        <w:t xml:space="preserve">დაბრენდილ </w:t>
      </w:r>
      <w:r w:rsidR="00EF4AEB">
        <w:rPr>
          <w:rFonts w:eastAsiaTheme="minorEastAsia"/>
          <w:lang w:val="ka-GE" w:eastAsia="ja-JP"/>
        </w:rPr>
        <w:t>შოკოლადებზე.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6" w:name="_Toc276364"/>
      <w:r>
        <w:t>ინსტრუქცია ტენდერში მონაწილეთათვის</w:t>
      </w:r>
      <w:bookmarkEnd w:id="6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7" w:name="_Toc276365"/>
      <w:r>
        <w:t>ტენდერში მონაწილეობის პირობები</w:t>
      </w:r>
      <w:bookmarkEnd w:id="7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8" w:name="_Toc276366"/>
      <w:r>
        <w:t>ანგარიშსწორების პირობა</w:t>
      </w:r>
      <w:bookmarkEnd w:id="8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236D2D0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9" w:name="_Toc276367"/>
      <w:bookmarkEnd w:id="5"/>
      <w:r>
        <w:t xml:space="preserve">სატენდერო </w:t>
      </w:r>
      <w:r w:rsidR="00605399">
        <w:t>მოთხოვნები</w:t>
      </w:r>
      <w:bookmarkEnd w:id="9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lastRenderedPageBreak/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10" w:name="_Toc276368"/>
      <w:r>
        <w:t>დამატებითი ინფორმაცი</w:t>
      </w:r>
      <w:r w:rsidR="00910CEE">
        <w:t>ა</w:t>
      </w:r>
      <w:bookmarkEnd w:id="10"/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E028929" w14:textId="77777777" w:rsidR="00397FCA" w:rsidRDefault="00397FCA" w:rsidP="00A33116">
      <w:pPr>
        <w:pStyle w:val="ListParagraph"/>
      </w:pPr>
    </w:p>
    <w:p w14:paraId="133B342F" w14:textId="77777777" w:rsidR="00573071" w:rsidRPr="00573071" w:rsidRDefault="00573071" w:rsidP="00A33116">
      <w:pPr>
        <w:pStyle w:val="ListParagraph"/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1" w:name="_Toc276369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1"/>
    </w:p>
    <w:p w14:paraId="06B2F0FE" w14:textId="5F1BD493" w:rsidR="00DF6F0D" w:rsidRDefault="00E3757A" w:rsidP="00E3757A">
      <w:pPr>
        <w:pStyle w:val="a"/>
      </w:pPr>
      <w:bookmarkStart w:id="12" w:name="_Toc276370"/>
      <w:r>
        <w:t>დანართი 1: ფასების ცხრილი</w:t>
      </w:r>
      <w:bookmarkEnd w:id="12"/>
    </w:p>
    <w:tbl>
      <w:tblPr>
        <w:tblW w:w="8230" w:type="dxa"/>
        <w:tblInd w:w="93" w:type="dxa"/>
        <w:tblLook w:val="04A0" w:firstRow="1" w:lastRow="0" w:firstColumn="1" w:lastColumn="0" w:noHBand="0" w:noVBand="1"/>
      </w:tblPr>
      <w:tblGrid>
        <w:gridCol w:w="440"/>
        <w:gridCol w:w="3895"/>
        <w:gridCol w:w="3895"/>
      </w:tblGrid>
      <w:tr w:rsidR="00EF4AEB" w:rsidRPr="00926BD7" w14:paraId="14C646AF" w14:textId="77777777" w:rsidTr="00EF4AEB">
        <w:trPr>
          <w:trHeight w:val="36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D9FB1" w14:textId="406B3585" w:rsidR="00EF4AEB" w:rsidRPr="001C7724" w:rsidRDefault="00EF4AEB" w:rsidP="008C6DFE">
            <w:pPr>
              <w:jc w:val="center"/>
              <w:rPr>
                <w:rFonts w:eastAsia="Times New Roman" w:cs="Arial"/>
                <w:lang w:val="ka-GE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422EB" w14:textId="1E5EA168" w:rsidR="00EF4AEB" w:rsidRPr="00926BD7" w:rsidRDefault="00EF4AEB" w:rsidP="008C6DFE">
            <w:pPr>
              <w:rPr>
                <w:bCs/>
                <w:lang w:val="ka-GE"/>
              </w:rPr>
            </w:pPr>
            <w:r>
              <w:rPr>
                <w:bCs/>
                <w:lang w:val="ka-GE"/>
              </w:rPr>
              <w:t>დასახელება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C599A" w14:textId="15C31F2C" w:rsidR="00EF4AEB" w:rsidRPr="00926BD7" w:rsidRDefault="00EF4AEB" w:rsidP="008C6DFE">
            <w:pPr>
              <w:rPr>
                <w:bCs/>
                <w:lang w:val="ka-GE"/>
              </w:rPr>
            </w:pPr>
            <w:r>
              <w:rPr>
                <w:bCs/>
                <w:lang w:val="ka-GE"/>
              </w:rPr>
              <w:t>რაოდენობა</w:t>
            </w:r>
          </w:p>
        </w:tc>
      </w:tr>
      <w:tr w:rsidR="00EF4AEB" w:rsidRPr="00926BD7" w14:paraId="42AA26BD" w14:textId="77777777" w:rsidTr="008C6DFE">
        <w:trPr>
          <w:trHeight w:val="36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36AA1" w14:textId="77777777" w:rsidR="00EF4AEB" w:rsidRPr="00926BD7" w:rsidRDefault="00EF4AEB" w:rsidP="008C6DFE">
            <w:pPr>
              <w:jc w:val="center"/>
              <w:rPr>
                <w:rFonts w:eastAsia="Times New Roman" w:cs="Arial"/>
              </w:rPr>
            </w:pPr>
            <w:r w:rsidRPr="00926BD7">
              <w:rPr>
                <w:rFonts w:eastAsia="Times New Roman" w:cs="Arial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E6A92" w14:textId="77777777" w:rsidR="00EF4AEB" w:rsidRPr="00926BD7" w:rsidRDefault="00EF4AEB" w:rsidP="008C6DFE">
            <w:pPr>
              <w:rPr>
                <w:bCs/>
                <w:lang w:val="ka-GE"/>
              </w:rPr>
            </w:pPr>
            <w:r w:rsidRPr="00926BD7">
              <w:rPr>
                <w:bCs/>
                <w:lang w:val="ka-GE"/>
              </w:rPr>
              <w:t>ბრენდირებული რძიანი შოკოლადი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B32D7" w14:textId="77777777" w:rsidR="00EF4AEB" w:rsidRPr="00926BD7" w:rsidRDefault="00EF4AEB" w:rsidP="008C6DFE">
            <w:pPr>
              <w:rPr>
                <w:bCs/>
                <w:lang w:val="ka-GE"/>
              </w:rPr>
            </w:pPr>
            <w:r>
              <w:rPr>
                <w:bCs/>
                <w:lang w:val="ka-GE"/>
              </w:rPr>
              <w:t>2 ტონა 5 გრამიანი ფილები</w:t>
            </w:r>
          </w:p>
        </w:tc>
      </w:tr>
      <w:tr w:rsidR="00EF4AEB" w:rsidRPr="00926BD7" w14:paraId="5EDF87D7" w14:textId="77777777" w:rsidTr="008C6DFE">
        <w:trPr>
          <w:trHeight w:val="36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D0930" w14:textId="77777777" w:rsidR="00EF4AEB" w:rsidRPr="001C7724" w:rsidRDefault="00EF4AEB" w:rsidP="008C6DFE">
            <w:pPr>
              <w:jc w:val="center"/>
              <w:rPr>
                <w:rFonts w:eastAsia="Times New Roman" w:cs="Arial"/>
                <w:lang w:val="ka-GE"/>
              </w:rPr>
            </w:pPr>
            <w:r>
              <w:rPr>
                <w:rFonts w:eastAsia="Times New Roman" w:cs="Arial"/>
                <w:lang w:val="ka-GE"/>
              </w:rPr>
              <w:t>2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638D2" w14:textId="77777777" w:rsidR="00EF4AEB" w:rsidRPr="00926BD7" w:rsidRDefault="00EF4AEB" w:rsidP="008C6DFE">
            <w:pPr>
              <w:rPr>
                <w:bCs/>
                <w:lang w:val="ka-GE"/>
              </w:rPr>
            </w:pPr>
            <w:r w:rsidRPr="00926BD7">
              <w:rPr>
                <w:bCs/>
                <w:lang w:val="ka-GE"/>
              </w:rPr>
              <w:t xml:space="preserve">ბრენდირებული </w:t>
            </w:r>
            <w:r>
              <w:rPr>
                <w:bCs/>
                <w:lang w:val="ka-GE"/>
              </w:rPr>
              <w:t>შავი (სამარხვო)</w:t>
            </w:r>
            <w:r w:rsidRPr="00926BD7">
              <w:rPr>
                <w:bCs/>
                <w:lang w:val="ka-GE"/>
              </w:rPr>
              <w:t xml:space="preserve"> შოკოლადი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ECDF2" w14:textId="77777777" w:rsidR="00EF4AEB" w:rsidRPr="00926BD7" w:rsidRDefault="00EF4AEB" w:rsidP="008C6DFE">
            <w:pPr>
              <w:rPr>
                <w:bCs/>
                <w:lang w:val="ka-GE"/>
              </w:rPr>
            </w:pPr>
            <w:r>
              <w:rPr>
                <w:bCs/>
                <w:lang w:val="ka-GE"/>
              </w:rPr>
              <w:t>2 ტონა 5 გრამიანი ფილები</w:t>
            </w:r>
          </w:p>
        </w:tc>
      </w:tr>
    </w:tbl>
    <w:p w14:paraId="019620C0" w14:textId="66758D46" w:rsidR="00E3757A" w:rsidRDefault="00E3757A" w:rsidP="00E3757A">
      <w:pPr>
        <w:rPr>
          <w:lang w:val="ka-GE"/>
        </w:rPr>
      </w:pPr>
    </w:p>
    <w:p w14:paraId="33F190F0" w14:textId="77777777" w:rsidR="00EF4AEB" w:rsidRPr="00926BD7" w:rsidRDefault="00EF4AEB" w:rsidP="00EF4AEB">
      <w:pPr>
        <w:pStyle w:val="ListParagraph"/>
        <w:numPr>
          <w:ilvl w:val="1"/>
          <w:numId w:val="13"/>
        </w:numPr>
        <w:spacing w:before="100" w:beforeAutospacing="1" w:after="100" w:afterAutospacing="1"/>
        <w:contextualSpacing w:val="0"/>
        <w:jc w:val="left"/>
      </w:pPr>
      <w:r w:rsidRPr="00926BD7">
        <w:rPr>
          <w:b/>
          <w:bCs/>
          <w:sz w:val="21"/>
          <w:szCs w:val="21"/>
          <w:lang w:val="ka-GE"/>
        </w:rPr>
        <w:t>დაახლოებითი წონა:</w:t>
      </w:r>
      <w:r w:rsidRPr="00926BD7">
        <w:rPr>
          <w:sz w:val="21"/>
          <w:szCs w:val="21"/>
          <w:lang w:val="ka-GE"/>
        </w:rPr>
        <w:t xml:space="preserve"> </w:t>
      </w:r>
      <w:r>
        <w:rPr>
          <w:sz w:val="21"/>
          <w:szCs w:val="21"/>
          <w:lang w:val="ka-GE"/>
        </w:rPr>
        <w:t>4 ტონა ( 2 ტონა რძიანი, 2 ტონა შავი სამარხვო)</w:t>
      </w:r>
    </w:p>
    <w:p w14:paraId="5552176F" w14:textId="77777777" w:rsidR="00EF4AEB" w:rsidRPr="00926BD7" w:rsidRDefault="00EF4AEB" w:rsidP="00EF4AEB">
      <w:pPr>
        <w:pStyle w:val="ListParagraph"/>
        <w:numPr>
          <w:ilvl w:val="1"/>
          <w:numId w:val="13"/>
        </w:numPr>
        <w:spacing w:before="100" w:beforeAutospacing="1" w:after="100" w:afterAutospacing="1"/>
        <w:contextualSpacing w:val="0"/>
        <w:jc w:val="left"/>
      </w:pPr>
      <w:r w:rsidRPr="00926BD7">
        <w:rPr>
          <w:b/>
          <w:bCs/>
          <w:sz w:val="21"/>
          <w:szCs w:val="21"/>
          <w:lang w:val="ka-GE"/>
        </w:rPr>
        <w:t>ბრენდირებული</w:t>
      </w:r>
      <w:r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  <w:lang w:val="ka-GE"/>
        </w:rPr>
        <w:t xml:space="preserve">შეფუთვა : </w:t>
      </w:r>
      <w:r w:rsidRPr="0045479D">
        <w:rPr>
          <w:bCs/>
          <w:sz w:val="21"/>
          <w:szCs w:val="21"/>
          <w:lang w:val="ka-GE"/>
        </w:rPr>
        <w:t>ბანკის მიერ მიწოდებული დიზაინი</w:t>
      </w:r>
    </w:p>
    <w:p w14:paraId="4959EBC5" w14:textId="6DF0DE28" w:rsidR="00EF4AEB" w:rsidRPr="00926BD7" w:rsidRDefault="00EF4AEB" w:rsidP="00EF4AEB">
      <w:pPr>
        <w:pStyle w:val="ListParagraph"/>
        <w:numPr>
          <w:ilvl w:val="1"/>
          <w:numId w:val="13"/>
        </w:numPr>
        <w:spacing w:before="100" w:beforeAutospacing="1" w:after="100" w:afterAutospacing="1"/>
        <w:contextualSpacing w:val="0"/>
        <w:jc w:val="left"/>
      </w:pPr>
      <w:r w:rsidRPr="00926BD7">
        <w:rPr>
          <w:b/>
          <w:bCs/>
          <w:sz w:val="21"/>
          <w:szCs w:val="21"/>
          <w:lang w:val="ka-GE"/>
        </w:rPr>
        <w:t>სავალდებულო მოწოდების ვადა ბანკისთვის:</w:t>
      </w:r>
      <w:r>
        <w:rPr>
          <w:b/>
          <w:bCs/>
          <w:sz w:val="21"/>
          <w:szCs w:val="21"/>
          <w:lang w:val="ka-GE"/>
        </w:rPr>
        <w:t xml:space="preserve"> </w:t>
      </w:r>
      <w:r w:rsidRPr="001C7724">
        <w:rPr>
          <w:bCs/>
          <w:sz w:val="21"/>
          <w:szCs w:val="21"/>
          <w:lang w:val="ka-GE"/>
        </w:rPr>
        <w:t>201</w:t>
      </w:r>
      <w:r>
        <w:rPr>
          <w:bCs/>
          <w:sz w:val="21"/>
          <w:szCs w:val="21"/>
          <w:lang w:val="ka-GE"/>
        </w:rPr>
        <w:t>9</w:t>
      </w:r>
      <w:r w:rsidRPr="001C7724">
        <w:rPr>
          <w:bCs/>
          <w:sz w:val="21"/>
          <w:szCs w:val="21"/>
          <w:lang w:val="ka-GE"/>
        </w:rPr>
        <w:t xml:space="preserve"> წლის</w:t>
      </w:r>
      <w:r w:rsidRPr="00926BD7">
        <w:rPr>
          <w:sz w:val="21"/>
          <w:szCs w:val="21"/>
          <w:lang w:val="ka-GE"/>
        </w:rPr>
        <w:t xml:space="preserve"> </w:t>
      </w:r>
      <w:r>
        <w:rPr>
          <w:sz w:val="21"/>
          <w:szCs w:val="21"/>
        </w:rPr>
        <w:t>1</w:t>
      </w:r>
      <w:r>
        <w:rPr>
          <w:sz w:val="21"/>
          <w:szCs w:val="21"/>
          <w:lang w:val="ka-GE"/>
        </w:rPr>
        <w:t>0</w:t>
      </w:r>
      <w:r w:rsidRPr="00926BD7">
        <w:rPr>
          <w:sz w:val="21"/>
          <w:szCs w:val="21"/>
          <w:lang w:val="ka-GE"/>
        </w:rPr>
        <w:t xml:space="preserve"> დეკემბერი; </w:t>
      </w:r>
    </w:p>
    <w:p w14:paraId="19B6B45E" w14:textId="77777777" w:rsidR="00EF4AEB" w:rsidRPr="00926BD7" w:rsidRDefault="00EF4AEB" w:rsidP="00EF4AEB">
      <w:pPr>
        <w:pStyle w:val="ListParagraph"/>
        <w:numPr>
          <w:ilvl w:val="1"/>
          <w:numId w:val="13"/>
        </w:numPr>
        <w:spacing w:before="100" w:beforeAutospacing="1" w:after="100" w:afterAutospacing="1"/>
        <w:contextualSpacing w:val="0"/>
        <w:jc w:val="left"/>
      </w:pPr>
      <w:r w:rsidRPr="00926BD7">
        <w:rPr>
          <w:b/>
          <w:bCs/>
          <w:sz w:val="21"/>
          <w:szCs w:val="21"/>
          <w:lang w:val="ka-GE"/>
        </w:rPr>
        <w:t xml:space="preserve">შოკოლადის ტიპი: </w:t>
      </w:r>
      <w:r w:rsidRPr="00926BD7">
        <w:rPr>
          <w:sz w:val="21"/>
          <w:szCs w:val="21"/>
          <w:lang w:val="ka-GE"/>
        </w:rPr>
        <w:t>რძიანი</w:t>
      </w:r>
      <w:r w:rsidRPr="00926BD7">
        <w:rPr>
          <w:b/>
          <w:bCs/>
          <w:sz w:val="21"/>
          <w:szCs w:val="21"/>
          <w:lang w:val="ka-GE"/>
        </w:rPr>
        <w:t xml:space="preserve"> </w:t>
      </w:r>
      <w:r w:rsidRPr="001C7724">
        <w:rPr>
          <w:bCs/>
          <w:sz w:val="21"/>
          <w:szCs w:val="21"/>
          <w:lang w:val="ka-GE"/>
        </w:rPr>
        <w:t>და შავი (სამარხვო)</w:t>
      </w: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71186C36" w14:textId="11CD10AC" w:rsidR="00C57E75" w:rsidRDefault="00C57E75" w:rsidP="009042D2">
      <w:pPr>
        <w:pStyle w:val="a"/>
        <w:jc w:val="left"/>
      </w:pPr>
      <w:bookmarkStart w:id="13" w:name="_Toc276371"/>
      <w:r>
        <w:t xml:space="preserve">ბეჭდური </w:t>
      </w:r>
      <w:r w:rsidR="00DA51C9">
        <w:t>მასალის</w:t>
      </w:r>
      <w:r>
        <w:t xml:space="preserve"> შესახებ ინფორმაცია:</w:t>
      </w:r>
      <w:bookmarkEnd w:id="13"/>
    </w:p>
    <w:p w14:paraId="060F372F" w14:textId="1991795F" w:rsidR="003F274A" w:rsidRPr="007A1A45" w:rsidRDefault="007A1A45" w:rsidP="003F274A">
      <w:pPr>
        <w:pStyle w:val="ListParagraph"/>
        <w:rPr>
          <w:lang w:val="ka-GE"/>
        </w:rPr>
      </w:pPr>
      <w:r>
        <w:rPr>
          <w:lang w:val="ka-GE"/>
        </w:rPr>
        <w:t>მონაწილეებმა უნდა წარმოადგინონ ერთი ცალი ნიმუში ბრენდირებით.</w:t>
      </w:r>
    </w:p>
    <w:p w14:paraId="241CF5D2" w14:textId="77777777" w:rsidR="003F274A" w:rsidRDefault="003F274A" w:rsidP="00573071">
      <w:pPr>
        <w:pStyle w:val="ListParagraph"/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6EEE43FE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4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4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607D5B" w14:textId="77777777" w:rsidR="00E85A16" w:rsidRDefault="00E85A16" w:rsidP="002E7950">
      <w:r>
        <w:separator/>
      </w:r>
    </w:p>
  </w:endnote>
  <w:endnote w:type="continuationSeparator" w:id="0">
    <w:p w14:paraId="453BE5FF" w14:textId="77777777" w:rsidR="00E85A16" w:rsidRDefault="00E85A1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Wide Latin">
    <w:panose1 w:val="020A0A070505050204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C5EA0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C5EA0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FB210" w14:textId="77777777" w:rsidR="00E85A16" w:rsidRDefault="00E85A16" w:rsidP="002E7950">
      <w:r>
        <w:separator/>
      </w:r>
    </w:p>
  </w:footnote>
  <w:footnote w:type="continuationSeparator" w:id="0">
    <w:p w14:paraId="09376BB3" w14:textId="77777777" w:rsidR="00E85A16" w:rsidRDefault="00E85A1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9"/>
  </w:num>
  <w:num w:numId="9">
    <w:abstractNumId w:val="11"/>
  </w:num>
  <w:num w:numId="10">
    <w:abstractNumId w:val="4"/>
  </w:num>
  <w:num w:numId="11">
    <w:abstractNumId w:val="10"/>
  </w:num>
  <w:num w:numId="12">
    <w:abstractNumId w:val="1"/>
  </w:num>
  <w:num w:numId="13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873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EA0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2BC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5A16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AEB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s.kuparadze@bog.ge" TargetMode="External"/><Relationship Id="rId12" Type="http://schemas.openxmlformats.org/officeDocument/2006/relationships/footer" Target="footer1.xml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s.kuparadze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25DDDDF-B6DB-0944-B125-43EAC99E7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620</Words>
  <Characters>3535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</cp:lastModifiedBy>
  <cp:revision>6</cp:revision>
  <cp:lastPrinted>2018-12-25T15:48:00Z</cp:lastPrinted>
  <dcterms:created xsi:type="dcterms:W3CDTF">2019-02-06T14:06:00Z</dcterms:created>
  <dcterms:modified xsi:type="dcterms:W3CDTF">2019-11-14T13:34:00Z</dcterms:modified>
</cp:coreProperties>
</file>