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3B5223B" w:rsidR="00162B72" w:rsidRPr="007C5AE6" w:rsidRDefault="00162B72" w:rsidP="007C5AE6"/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273460A" w14:textId="263731B1" w:rsidR="00162B72" w:rsidRPr="008662A8" w:rsidRDefault="00162B72" w:rsidP="007C5AE6"/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4FB345F8" w:rsidR="00162B72" w:rsidRPr="00B72ED9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B72ED9"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456EA14E" w:rsidR="00162B72" w:rsidRPr="002338AA" w:rsidRDefault="002338AA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სალომე ყუფარაძე</w:t>
                                      </w:r>
                                    </w:p>
                                    <w:p w14:paraId="4BE9D3FC" w14:textId="21F48FA5" w:rsidR="00162B72" w:rsidRDefault="009074AB" w:rsidP="009E06FA">
                                      <w:hyperlink r:id="rId10" w:history="1">
                                        <w:r w:rsidR="002338AA" w:rsidRPr="0029344E">
                                          <w:rPr>
                                            <w:rStyle w:val="Hyperlink"/>
                                          </w:rPr>
                                          <w:t>s.kuparadze@bog.ge</w:t>
                                        </w:r>
                                      </w:hyperlink>
                                    </w:p>
                                    <w:p w14:paraId="2D516649" w14:textId="37D986DF" w:rsidR="00162B72" w:rsidRPr="00C457C5" w:rsidRDefault="00162B72" w:rsidP="002338AA">
                                      <w:r>
                                        <w:t>+995 59</w:t>
                                      </w:r>
                                      <w:r w:rsidR="002338AA">
                                        <w:t>9 611 222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3B5223B" w:rsidR="00162B72" w:rsidRPr="007C5AE6" w:rsidRDefault="00162B72" w:rsidP="007C5AE6"/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273460A" w14:textId="263731B1" w:rsidR="00162B72" w:rsidRPr="008662A8" w:rsidRDefault="00162B72" w:rsidP="007C5AE6"/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4FB345F8" w:rsidR="00162B72" w:rsidRPr="00B72ED9" w:rsidRDefault="00162B72" w:rsidP="00305561"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B72ED9">
                                  <w:t>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456EA14E" w:rsidR="00162B72" w:rsidRPr="002338AA" w:rsidRDefault="002338AA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სალომე ყუფარაძე</w:t>
                                </w:r>
                              </w:p>
                              <w:p w14:paraId="4BE9D3FC" w14:textId="21F48FA5" w:rsidR="00162B72" w:rsidRDefault="009074AB" w:rsidP="009E06FA">
                                <w:hyperlink r:id="rId11" w:history="1">
                                  <w:r w:rsidR="002338AA" w:rsidRPr="0029344E">
                                    <w:rPr>
                                      <w:rStyle w:val="Hyperlink"/>
                                    </w:rPr>
                                    <w:t>s.kuparadze@bog.ge</w:t>
                                  </w:r>
                                </w:hyperlink>
                              </w:p>
                              <w:p w14:paraId="2D516649" w14:textId="37D986DF" w:rsidR="00162B72" w:rsidRPr="00C457C5" w:rsidRDefault="00162B72" w:rsidP="002338AA">
                                <w:r>
                                  <w:t>+995 59</w:t>
                                </w:r>
                                <w:r w:rsidR="002338AA">
                                  <w:t>9 611 222</w:t>
                                </w:r>
                              </w:p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196D225D" w:rsidR="00162B72" w:rsidRPr="00C46668" w:rsidRDefault="0047356C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დასახელება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196D225D" w:rsidR="00162B72" w:rsidRPr="00C46668" w:rsidRDefault="0047356C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დასახელება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34CEC16A" w:rsidR="00DF2E46" w:rsidRPr="00DF2E46" w:rsidRDefault="0047356C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 xml:space="preserve">დასახელება </w:t>
      </w:r>
      <w:r w:rsidR="00165336" w:rsidRPr="00165336">
        <w:rPr>
          <w:rFonts w:eastAsiaTheme="minorEastAsia"/>
          <w:color w:val="FF671B"/>
          <w:sz w:val="32"/>
          <w:szCs w:val="50"/>
          <w:lang w:val="ka-GE"/>
        </w:rPr>
        <w:t>ტენდერი</w:t>
      </w:r>
    </w:p>
    <w:bookmarkStart w:id="0" w:name="_Toc456350217" w:displacedByCustomXml="next"/>
    <w:bookmarkStart w:id="1" w:name="_Toc456347628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r w:rsidRPr="00840166">
            <w:rPr>
              <w:sz w:val="24"/>
              <w:szCs w:val="24"/>
            </w:rPr>
            <w:t>სარჩევი</w:t>
          </w:r>
        </w:p>
        <w:p w14:paraId="179B3513" w14:textId="77777777" w:rsidR="00573071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76363" w:history="1">
            <w:r w:rsidR="00573071" w:rsidRPr="00BB633D">
              <w:rPr>
                <w:rStyle w:val="Hyperlink"/>
                <w:noProof/>
              </w:rPr>
              <w:t>ზოგადი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_Toc276363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84FD133" w14:textId="77777777" w:rsidR="00573071" w:rsidRDefault="009074A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4" w:history="1">
            <w:r w:rsidR="00573071" w:rsidRPr="00BB633D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_Toc276364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9196D50" w14:textId="77777777" w:rsidR="00573071" w:rsidRDefault="009074A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5" w:history="1">
            <w:r w:rsidR="00573071" w:rsidRPr="00BB633D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_Toc276365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F838376" w14:textId="77777777" w:rsidR="00573071" w:rsidRDefault="009074A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6" w:history="1">
            <w:r w:rsidR="00573071" w:rsidRPr="00BB633D">
              <w:rPr>
                <w:rStyle w:val="Hyperlink"/>
                <w:noProof/>
              </w:rPr>
              <w:t>ანგარიშსწორების პირობა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_Toc276366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35700D6" w14:textId="77777777" w:rsidR="00573071" w:rsidRDefault="009074A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7" w:history="1">
            <w:r w:rsidR="00573071" w:rsidRPr="00BB633D">
              <w:rPr>
                <w:rStyle w:val="Hyperlink"/>
                <w:noProof/>
              </w:rPr>
              <w:t>სატენდერო მოთხოვნები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_Toc276367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7BC7E9B4" w14:textId="77777777" w:rsidR="00573071" w:rsidRDefault="009074A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8" w:history="1">
            <w:r w:rsidR="00573071" w:rsidRPr="00BB633D">
              <w:rPr>
                <w:rStyle w:val="Hyperlink"/>
                <w:noProof/>
              </w:rPr>
              <w:t>დამატებითი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_Toc276368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5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F5DA809" w14:textId="77777777" w:rsidR="00573071" w:rsidRDefault="009074A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9" w:history="1">
            <w:r w:rsidR="00573071" w:rsidRPr="00BB633D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_Toc276369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7042EAD" w14:textId="77777777" w:rsidR="00573071" w:rsidRDefault="009074A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0" w:history="1">
            <w:r w:rsidR="00573071" w:rsidRPr="00BB633D">
              <w:rPr>
                <w:rStyle w:val="Hyperlink"/>
                <w:noProof/>
              </w:rPr>
              <w:t>1.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დანართი 1: ფასების ცხრილი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_Toc276370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67F4850" w14:textId="77777777" w:rsidR="00573071" w:rsidRDefault="009074A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1" w:history="1">
            <w:r w:rsidR="00573071" w:rsidRPr="00BB633D">
              <w:rPr>
                <w:rStyle w:val="Hyperlink"/>
                <w:noProof/>
              </w:rPr>
              <w:t>2.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ბეჭდური მასალის შესახებ ინფორმაცია: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_Toc276371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1C05F803" w14:textId="523ABE17" w:rsidR="00573071" w:rsidRDefault="009074A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2" w:history="1">
            <w:r w:rsidR="00573071" w:rsidRPr="00BB633D">
              <w:rPr>
                <w:rStyle w:val="Hyperlink"/>
                <w:noProof/>
              </w:rPr>
              <w:t>დანართი 2: საბანკო რეკვიზიტები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_Toc276372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7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2" w:name="_Toc276363"/>
      <w:r w:rsidRPr="007E0755">
        <w:lastRenderedPageBreak/>
        <w:t>ზოგადი ინფორმაცია</w:t>
      </w:r>
      <w:bookmarkEnd w:id="2"/>
      <w:bookmarkEnd w:id="1"/>
      <w:bookmarkEnd w:id="0"/>
      <w:r w:rsidR="007E0755">
        <w:rPr>
          <w:rFonts w:eastAsiaTheme="minorEastAsia"/>
          <w:lang w:val="ka-GE"/>
        </w:rPr>
        <w:tab/>
      </w:r>
    </w:p>
    <w:p w14:paraId="2F3D0BFA" w14:textId="52888611" w:rsidR="004F10D7" w:rsidRPr="002D6FB3" w:rsidRDefault="000D19A9" w:rsidP="003F274A">
      <w:pPr>
        <w:rPr>
          <w:lang w:val="ka-GE"/>
        </w:rPr>
      </w:pPr>
      <w:r w:rsidRPr="000D19A9">
        <w:rPr>
          <w:rFonts w:eastAsiaTheme="minorEastAsia"/>
          <w:lang w:val="ka-GE" w:eastAsia="ja-JP"/>
        </w:rPr>
        <w:t xml:space="preserve">სს საქართველოს ბანკი აცხადებს </w:t>
      </w:r>
      <w:bookmarkStart w:id="3" w:name="_Toc462407871"/>
      <w:r w:rsidR="0062400D">
        <w:rPr>
          <w:rFonts w:eastAsiaTheme="minorEastAsia"/>
          <w:lang w:val="ka-GE" w:eastAsia="ja-JP"/>
        </w:rPr>
        <w:t>დაბრენდი</w:t>
      </w:r>
      <w:r w:rsidR="00293C71">
        <w:rPr>
          <w:rFonts w:eastAsiaTheme="minorEastAsia"/>
          <w:lang w:val="ka-GE" w:eastAsia="ja-JP"/>
        </w:rPr>
        <w:t xml:space="preserve">ლ </w:t>
      </w:r>
      <w:r w:rsidR="009074AB">
        <w:rPr>
          <w:rFonts w:eastAsiaTheme="minorEastAsia"/>
          <w:lang w:val="ka-GE" w:eastAsia="ja-JP"/>
        </w:rPr>
        <w:t>ჩანთებზე</w:t>
      </w:r>
      <w:bookmarkStart w:id="4" w:name="_GoBack"/>
      <w:bookmarkEnd w:id="4"/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5" w:name="_Toc276364"/>
      <w:r>
        <w:t>ინსტრუქცია ტენდერში მონაწილეთათვის</w:t>
      </w:r>
      <w:bookmarkEnd w:id="5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6" w:name="_Toc276365"/>
      <w:r>
        <w:t>ტენდერში მონაწილეობის პირობები</w:t>
      </w:r>
      <w:bookmarkEnd w:id="6"/>
    </w:p>
    <w:p w14:paraId="51908C3D" w14:textId="77777777" w:rsidR="003C4035" w:rsidRDefault="003C4035" w:rsidP="0082350A">
      <w:pPr>
        <w:rPr>
          <w:lang w:val="ka-GE"/>
        </w:rPr>
      </w:pPr>
    </w:p>
    <w:p w14:paraId="4EC87EB1" w14:textId="0D358577" w:rsidR="0047356C" w:rsidRDefault="0082350A" w:rsidP="0082350A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</w:t>
      </w:r>
      <w:r w:rsidR="002338AA">
        <w:rPr>
          <w:lang w:val="ka-GE"/>
        </w:rPr>
        <w:t>ნასყიდობის</w:t>
      </w:r>
      <w:r>
        <w:rPr>
          <w:lang w:val="ka-GE"/>
        </w:rPr>
        <w:t xml:space="preserve"> ხელშეკრულების გაფორმების მიზნით, რომლის მიხედვითაც განისაზღვრება </w:t>
      </w:r>
      <w:r w:rsidR="002338AA">
        <w:rPr>
          <w:lang w:val="ka-GE"/>
        </w:rPr>
        <w:t>მოთხოვნილი პროდუქციის</w:t>
      </w:r>
      <w:r>
        <w:rPr>
          <w:lang w:val="ka-GE"/>
        </w:rPr>
        <w:t xml:space="preserve"> </w:t>
      </w:r>
      <w:r w:rsidR="002338AA">
        <w:rPr>
          <w:lang w:val="ka-GE"/>
        </w:rPr>
        <w:t>შესყიდვის ფარგლებში</w:t>
      </w:r>
      <w:r>
        <w:rPr>
          <w:lang w:val="ka-GE"/>
        </w:rPr>
        <w:t xml:space="preserve"> მხარეთა შორის თანამშრომლობის ძირითადი 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</w:p>
    <w:p w14:paraId="36AE9B1C" w14:textId="77777777" w:rsidR="0047356C" w:rsidRDefault="0047356C" w:rsidP="0082350A">
      <w:pPr>
        <w:rPr>
          <w:lang w:val="ka-GE"/>
        </w:rPr>
      </w:pPr>
    </w:p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442C90B6" w14:textId="77777777" w:rsidR="006B7CAC" w:rsidRPr="008C4210" w:rsidRDefault="006B7CAC" w:rsidP="006B7CAC">
      <w:pPr>
        <w:jc w:val="left"/>
        <w:rPr>
          <w:rFonts w:cs="Sylfaen"/>
          <w:szCs w:val="24"/>
          <w:highlight w:val="yellow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7" w:name="_Toc276366"/>
      <w:r>
        <w:t>ანგარიშსწორების პირობა</w:t>
      </w:r>
      <w:bookmarkEnd w:id="7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236D2D0C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 xml:space="preserve">განხორციელდება </w:t>
      </w:r>
      <w:r w:rsidR="002338AA">
        <w:rPr>
          <w:lang w:val="ka-GE"/>
        </w:rPr>
        <w:t>მოთხოვნილი პროდუქციის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 15</w:t>
      </w:r>
      <w:r w:rsidR="009042D2">
        <w:rPr>
          <w:lang w:val="ka-GE"/>
        </w:rPr>
        <w:t xml:space="preserve"> (თხუთმეტი)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8" w:name="_Toc276367"/>
      <w:bookmarkEnd w:id="3"/>
      <w:r>
        <w:t xml:space="preserve">სატენდერო </w:t>
      </w:r>
      <w:r w:rsidR="00605399">
        <w:t>მოთხოვნები</w:t>
      </w:r>
      <w:bookmarkEnd w:id="8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58C9F161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591C711A" w14:textId="4A51F736" w:rsidR="003A756C" w:rsidRDefault="003A756C" w:rsidP="002613AC">
      <w:pPr>
        <w:rPr>
          <w:rFonts w:eastAsiaTheme="minorEastAsia"/>
          <w:lang w:val="ka-GE" w:eastAsia="ja-JP"/>
        </w:rPr>
      </w:pPr>
      <w:r w:rsidRPr="003A756C">
        <w:rPr>
          <w:rFonts w:eastAsiaTheme="minorEastAsia"/>
          <w:lang w:val="ka-GE" w:eastAsia="ja-JP"/>
        </w:rPr>
        <w:t xml:space="preserve">პრეტენდენტებმა </w:t>
      </w:r>
      <w:r w:rsidR="007D04C8">
        <w:rPr>
          <w:rFonts w:eastAsiaTheme="minorEastAsia"/>
          <w:lang w:val="ka-GE" w:eastAsia="ja-JP"/>
        </w:rPr>
        <w:t>თანდართულ</w:t>
      </w:r>
      <w:r w:rsidRPr="003A756C">
        <w:rPr>
          <w:rFonts w:eastAsiaTheme="minorEastAsia"/>
          <w:lang w:val="ka-GE" w:eastAsia="ja-JP"/>
        </w:rPr>
        <w:t xml:space="preserve"> ფაილ</w:t>
      </w:r>
      <w:r w:rsidR="007D04C8">
        <w:rPr>
          <w:rFonts w:eastAsiaTheme="minorEastAsia"/>
          <w:lang w:val="ka-GE" w:eastAsia="ja-JP"/>
        </w:rPr>
        <w:t>შ</w:t>
      </w:r>
      <w:r w:rsidRPr="003A756C">
        <w:rPr>
          <w:rFonts w:eastAsiaTheme="minorEastAsia"/>
          <w:lang w:val="ka-GE" w:eastAsia="ja-JP"/>
        </w:rPr>
        <w:t xml:space="preserve">ი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  <w:r w:rsidRPr="003A756C">
        <w:rPr>
          <w:rFonts w:eastAsiaTheme="minorEastAsia"/>
          <w:lang w:val="ka-GE" w:eastAsia="ja-JP"/>
        </w:rPr>
        <w:t xml:space="preserve"> უნდა მიუთითონ საქონლის </w:t>
      </w:r>
      <w:r w:rsidR="007D04C8">
        <w:rPr>
          <w:rFonts w:eastAsiaTheme="minorEastAsia"/>
          <w:lang w:val="ka-GE" w:eastAsia="ja-JP"/>
        </w:rPr>
        <w:t>ღირებულება;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2DE9C50D" w14:textId="49456CD5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შემოთავაზებული </w:t>
      </w:r>
      <w:r w:rsidRPr="00C86FE4">
        <w:rPr>
          <w:rFonts w:eastAsiaTheme="minorEastAsia"/>
          <w:lang w:val="ka-GE" w:eastAsia="ja-JP"/>
        </w:rPr>
        <w:t xml:space="preserve">ძირითადი </w:t>
      </w:r>
      <w:r w:rsidR="00D67D63">
        <w:rPr>
          <w:rFonts w:eastAsiaTheme="minorEastAsia"/>
          <w:lang w:val="ka-GE" w:eastAsia="ja-JP"/>
        </w:rPr>
        <w:t>პროდუქცია</w:t>
      </w:r>
      <w:r w:rsidRPr="00C86FE4">
        <w:rPr>
          <w:rFonts w:eastAsiaTheme="minorEastAsia"/>
          <w:lang w:val="ka-GE" w:eastAsia="ja-JP"/>
        </w:rPr>
        <w:t xml:space="preserve"> სრულად უნდა </w:t>
      </w:r>
      <w:r w:rsidR="00D67D63">
        <w:rPr>
          <w:rFonts w:eastAsiaTheme="minorEastAsia"/>
          <w:lang w:val="ka-GE" w:eastAsia="ja-JP"/>
        </w:rPr>
        <w:t>აკმაყოფილებდეს</w:t>
      </w:r>
      <w:r w:rsidRPr="00C86FE4">
        <w:rPr>
          <w:rFonts w:eastAsiaTheme="minorEastAsia"/>
          <w:lang w:val="ka-GE" w:eastAsia="ja-JP"/>
        </w:rPr>
        <w:t xml:space="preserve"> დოკუმენტაციაში მოცემულ პარამეტრებს</w:t>
      </w:r>
      <w:r>
        <w:rPr>
          <w:rFonts w:eastAsiaTheme="minorEastAsia"/>
          <w:lang w:val="ka-GE" w:eastAsia="ja-JP"/>
        </w:rPr>
        <w:t>.</w:t>
      </w:r>
    </w:p>
    <w:p w14:paraId="2E24B6B4" w14:textId="77777777" w:rsidR="00C86FE4" w:rsidRDefault="00C86FE4" w:rsidP="002613AC">
      <w:pPr>
        <w:rPr>
          <w:rFonts w:eastAsiaTheme="minorEastAsia"/>
          <w:lang w:val="ka-GE" w:eastAsia="ja-JP"/>
        </w:rPr>
      </w:pPr>
    </w:p>
    <w:p w14:paraId="4143F6B7" w14:textId="77777777" w:rsidR="00AC33ED" w:rsidRDefault="00AC33ED" w:rsidP="00A331E0">
      <w:pPr>
        <w:rPr>
          <w:rFonts w:eastAsiaTheme="minorEastAsia"/>
          <w:lang w:val="ka-GE" w:eastAsia="ja-JP"/>
        </w:rPr>
      </w:pPr>
    </w:p>
    <w:p w14:paraId="076D0C3C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D7B2000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787A7C4" w14:textId="77777777" w:rsidR="00D67D63" w:rsidRDefault="00D67D63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lastRenderedPageBreak/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53BE674F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</w:t>
      </w:r>
      <w:r w:rsidR="00D67D63">
        <w:rPr>
          <w:lang w:val="ka-GE"/>
        </w:rPr>
        <w:t xml:space="preserve"> 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186F7BDD" w14:textId="77777777" w:rsidR="00AC33ED" w:rsidRDefault="00AC33ED" w:rsidP="00A331E0">
      <w:pPr>
        <w:rPr>
          <w:lang w:val="ka-GE"/>
        </w:rPr>
      </w:pPr>
    </w:p>
    <w:p w14:paraId="6A69D09E" w14:textId="4267FAB5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9" w:name="_Toc276368"/>
      <w:r>
        <w:t>დამატებითი ინფორმაცი</w:t>
      </w:r>
      <w:r w:rsidR="00910CEE">
        <w:t>ა</w:t>
      </w:r>
      <w:bookmarkEnd w:id="9"/>
      <w:r w:rsidR="00B87D33">
        <w:tab/>
      </w:r>
    </w:p>
    <w:p w14:paraId="7F59A753" w14:textId="77777777" w:rsidR="00E075D5" w:rsidRDefault="00E075D5" w:rsidP="00EA5085">
      <w:pPr>
        <w:pStyle w:val="ListParagraph"/>
        <w:rPr>
          <w:lang w:val="ka-GE"/>
        </w:rPr>
      </w:pPr>
    </w:p>
    <w:p w14:paraId="2E028929" w14:textId="77777777" w:rsidR="00397FCA" w:rsidRDefault="00397FCA" w:rsidP="00A33116">
      <w:pPr>
        <w:pStyle w:val="ListParagraph"/>
      </w:pPr>
    </w:p>
    <w:p w14:paraId="133B342F" w14:textId="77777777" w:rsidR="00573071" w:rsidRPr="00573071" w:rsidRDefault="00573071" w:rsidP="00A33116">
      <w:pPr>
        <w:pStyle w:val="ListParagraph"/>
      </w:pPr>
    </w:p>
    <w:p w14:paraId="2AE552DB" w14:textId="2882A549" w:rsidR="004A7ED3" w:rsidRPr="001C5959" w:rsidRDefault="004A7ED3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br w:type="page"/>
      </w: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10" w:name="_Toc276369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10"/>
    </w:p>
    <w:p w14:paraId="06B2F0FE" w14:textId="5F1BD493" w:rsidR="00DF6F0D" w:rsidRDefault="00E3757A" w:rsidP="00E3757A">
      <w:pPr>
        <w:pStyle w:val="a"/>
      </w:pPr>
      <w:bookmarkStart w:id="11" w:name="_Toc276370"/>
      <w:r>
        <w:t>დანართი 1: ფასების ცხრილი</w:t>
      </w:r>
      <w:bookmarkEnd w:id="11"/>
    </w:p>
    <w:tbl>
      <w:tblPr>
        <w:tblW w:w="10188" w:type="dxa"/>
        <w:tblLook w:val="04A0" w:firstRow="1" w:lastRow="0" w:firstColumn="1" w:lastColumn="0" w:noHBand="0" w:noVBand="1"/>
      </w:tblPr>
      <w:tblGrid>
        <w:gridCol w:w="558"/>
        <w:gridCol w:w="2880"/>
        <w:gridCol w:w="990"/>
        <w:gridCol w:w="5760"/>
      </w:tblGrid>
      <w:tr w:rsidR="00293C71" w:rsidRPr="00293C71" w14:paraId="5E8E2185" w14:textId="77777777" w:rsidTr="007E0C2A">
        <w:trPr>
          <w:trHeight w:val="42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480B5" w14:textId="77777777" w:rsidR="007A1A45" w:rsidRPr="00293C71" w:rsidRDefault="007A1A45" w:rsidP="002274B2">
            <w:pPr>
              <w:jc w:val="center"/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293C71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#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27A7519" w14:textId="441314AC" w:rsidR="007A1A45" w:rsidRPr="00293C71" w:rsidRDefault="00293C71" w:rsidP="002274B2">
            <w:pPr>
              <w:jc w:val="left"/>
              <w:rPr>
                <w:rFonts w:ascii="Calibri" w:eastAsia="Times New Roman" w:hAnsi="Calibri" w:cs="Times New Roman"/>
                <w:b/>
                <w:bCs/>
                <w:color w:val="auto"/>
                <w:sz w:val="22"/>
                <w:szCs w:val="22"/>
                <w:lang w:val="ka-GE"/>
              </w:rPr>
            </w:pPr>
            <w:r w:rsidRPr="00293C71">
              <w:rPr>
                <w:rFonts w:eastAsia="Times New Roman" w:cs="Sylfaen"/>
                <w:b/>
                <w:bCs/>
                <w:color w:val="auto"/>
                <w:sz w:val="22"/>
                <w:szCs w:val="22"/>
                <w:lang w:val="ka-GE"/>
              </w:rPr>
              <w:t>დასახელება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EEB15A6" w14:textId="77777777" w:rsidR="007A1A45" w:rsidRPr="00293C71" w:rsidRDefault="007A1A45" w:rsidP="002274B2">
            <w:pPr>
              <w:jc w:val="center"/>
              <w:rPr>
                <w:rFonts w:ascii="Calibri" w:eastAsia="Times New Roman" w:hAnsi="Calibri" w:cs="Times New Roman"/>
                <w:b/>
                <w:bCs/>
                <w:color w:val="auto"/>
                <w:sz w:val="22"/>
                <w:szCs w:val="22"/>
              </w:rPr>
            </w:pPr>
            <w:r w:rsidRPr="00293C71">
              <w:rPr>
                <w:rFonts w:eastAsia="Times New Roman" w:cs="Sylfaen"/>
                <w:b/>
                <w:bCs/>
                <w:color w:val="auto"/>
                <w:sz w:val="22"/>
                <w:szCs w:val="22"/>
              </w:rPr>
              <w:t>ცალი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3F58F7A" w14:textId="0525FAD2" w:rsidR="007A1A45" w:rsidRPr="00293C71" w:rsidRDefault="007E0C2A" w:rsidP="002274B2">
            <w:pPr>
              <w:jc w:val="center"/>
              <w:rPr>
                <w:rFonts w:ascii="Calibri" w:eastAsia="Times New Roman" w:hAnsi="Calibri" w:cs="Times New Roman"/>
                <w:b/>
                <w:bCs/>
                <w:color w:val="auto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b/>
                <w:bCs/>
                <w:color w:val="auto"/>
                <w:sz w:val="22"/>
                <w:szCs w:val="22"/>
                <w:lang w:val="ka-GE"/>
              </w:rPr>
              <w:t>დასაბრენდი ზმნები</w:t>
            </w:r>
          </w:p>
        </w:tc>
      </w:tr>
      <w:tr w:rsidR="00293C71" w:rsidRPr="00293C71" w14:paraId="579142BC" w14:textId="77777777" w:rsidTr="007E0C2A">
        <w:trPr>
          <w:trHeight w:val="30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E23B" w14:textId="77777777" w:rsidR="007A1A45" w:rsidRPr="00293C71" w:rsidRDefault="007A1A45" w:rsidP="002274B2">
            <w:pPr>
              <w:jc w:val="center"/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</w:pPr>
            <w:r w:rsidRPr="00293C71">
              <w:rPr>
                <w:rFonts w:ascii="Calibri" w:eastAsia="Times New Roman" w:hAnsi="Calibri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BAF07" w14:textId="6C0C57D5" w:rsidR="007A1A45" w:rsidRPr="00293C71" w:rsidRDefault="009074AB" w:rsidP="007E0C2A">
            <w:pPr>
              <w:jc w:val="left"/>
              <w:rPr>
                <w:rFonts w:ascii="Calibri" w:eastAsia="Times New Roman" w:hAnsi="Calibri" w:cs="Times New Roman"/>
                <w:color w:val="auto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color w:val="auto"/>
                <w:sz w:val="22"/>
                <w:szCs w:val="22"/>
                <w:lang w:val="ka-GE"/>
              </w:rPr>
              <w:t>ჩანთა</w:t>
            </w:r>
            <w:r w:rsidR="007E0C2A">
              <w:rPr>
                <w:rFonts w:eastAsia="Times New Roman" w:cs="Sylfaen"/>
                <w:color w:val="auto"/>
                <w:sz w:val="22"/>
                <w:szCs w:val="22"/>
                <w:lang w:val="ka-GE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65EDC" w14:textId="3C3916CD" w:rsidR="007A1A45" w:rsidRPr="00293C71" w:rsidRDefault="009074AB" w:rsidP="0062400D">
            <w:pPr>
              <w:jc w:val="center"/>
              <w:rPr>
                <w:rFonts w:eastAsia="Times New Roman" w:cs="Times New Roman"/>
                <w:color w:val="auto"/>
                <w:sz w:val="22"/>
                <w:szCs w:val="22"/>
                <w:lang w:val="ka-GE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  <w:lang w:val="ka-GE"/>
              </w:rPr>
              <w:t>7020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6C787" w14:textId="53D3C5EA" w:rsidR="007A1A45" w:rsidRPr="00293C71" w:rsidRDefault="009074AB" w:rsidP="007E0C2A">
            <w:pPr>
              <w:jc w:val="left"/>
              <w:rPr>
                <w:rFonts w:ascii="Calibri" w:eastAsia="Times New Roman" w:hAnsi="Calibri" w:cs="Times New Roman"/>
                <w:color w:val="auto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color w:val="auto"/>
                <w:sz w:val="22"/>
                <w:szCs w:val="22"/>
                <w:lang w:val="ka-GE"/>
              </w:rPr>
              <w:t>ჩანთის ზომა 35*40</w:t>
            </w:r>
            <w:r w:rsidR="007A1A45" w:rsidRPr="00293C71">
              <w:rPr>
                <w:rFonts w:eastAsia="Times New Roman" w:cs="Sylfaen"/>
                <w:color w:val="auto"/>
                <w:sz w:val="22"/>
                <w:szCs w:val="22"/>
                <w:lang w:val="ka-GE"/>
              </w:rPr>
              <w:t xml:space="preserve"> </w:t>
            </w:r>
            <w:r>
              <w:rPr>
                <w:rFonts w:eastAsia="Times New Roman" w:cs="Sylfaen"/>
                <w:color w:val="auto"/>
                <w:sz w:val="22"/>
                <w:szCs w:val="22"/>
                <w:lang w:val="ka-GE"/>
              </w:rPr>
              <w:t>. ყურის ზომა 65 სმ</w:t>
            </w:r>
          </w:p>
        </w:tc>
      </w:tr>
    </w:tbl>
    <w:p w14:paraId="019620C0" w14:textId="7623FABB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71186C36" w14:textId="11CD10AC" w:rsidR="00C57E75" w:rsidRDefault="00C57E75" w:rsidP="009042D2">
      <w:pPr>
        <w:pStyle w:val="a"/>
        <w:jc w:val="left"/>
      </w:pPr>
      <w:bookmarkStart w:id="12" w:name="_Toc276371"/>
      <w:r>
        <w:t xml:space="preserve">ბეჭდური </w:t>
      </w:r>
      <w:r w:rsidR="00DA51C9">
        <w:t>მასალის</w:t>
      </w:r>
      <w:r>
        <w:t xml:space="preserve"> შესახებ ინფორმაცია:</w:t>
      </w:r>
      <w:bookmarkEnd w:id="12"/>
    </w:p>
    <w:p w14:paraId="1E3DD1D5" w14:textId="54B1BCF4" w:rsidR="007E0C2A" w:rsidRDefault="007A1A45" w:rsidP="007E0C2A">
      <w:pPr>
        <w:pStyle w:val="ListParagraph"/>
        <w:numPr>
          <w:ilvl w:val="0"/>
          <w:numId w:val="13"/>
        </w:numPr>
        <w:rPr>
          <w:lang w:val="ka-GE"/>
        </w:rPr>
      </w:pPr>
      <w:r>
        <w:rPr>
          <w:lang w:val="ka-GE"/>
        </w:rPr>
        <w:t xml:space="preserve">მონაწილეებმა უნდა წარმოადგინონ </w:t>
      </w:r>
      <w:r w:rsidR="009074AB">
        <w:rPr>
          <w:lang w:val="ka-GE"/>
        </w:rPr>
        <w:t xml:space="preserve">ბრენდირებული ნიმუში, სხვა შემთხვევაში განაცხადი არ განიხილება </w:t>
      </w:r>
    </w:p>
    <w:p w14:paraId="00B68B5D" w14:textId="41AAC311" w:rsidR="009074AB" w:rsidRDefault="009074AB" w:rsidP="003F274A">
      <w:pPr>
        <w:pStyle w:val="ListParagraph"/>
        <w:numPr>
          <w:ilvl w:val="0"/>
          <w:numId w:val="13"/>
        </w:numPr>
        <w:rPr>
          <w:lang w:val="ka-GE"/>
        </w:rPr>
      </w:pPr>
      <w:r>
        <w:rPr>
          <w:lang w:val="ka-GE"/>
        </w:rPr>
        <w:t>თითო კომპანიას შეუძლია სხვადასხვა ნაჭრის ვერსიის შემოთავაზება.</w:t>
      </w:r>
    </w:p>
    <w:p w14:paraId="282BAD6D" w14:textId="2190D215" w:rsidR="00B919FA" w:rsidRDefault="00B919FA" w:rsidP="003F274A">
      <w:pPr>
        <w:pStyle w:val="ListParagraph"/>
        <w:numPr>
          <w:ilvl w:val="0"/>
          <w:numId w:val="13"/>
        </w:numPr>
        <w:rPr>
          <w:lang w:val="ka-GE"/>
        </w:rPr>
      </w:pPr>
      <w:r>
        <w:rPr>
          <w:lang w:val="ka-GE"/>
        </w:rPr>
        <w:t>ყველა საჭირო მასალა ატვირთულია დამატებით დოკუმენტაციაში.</w:t>
      </w:r>
    </w:p>
    <w:p w14:paraId="7B9626A8" w14:textId="77777777" w:rsidR="004C6647" w:rsidRPr="004C6647" w:rsidRDefault="004C6647" w:rsidP="004C6647">
      <w:pPr>
        <w:rPr>
          <w:lang w:val="ka-GE"/>
        </w:rPr>
      </w:pPr>
    </w:p>
    <w:p w14:paraId="517A4C08" w14:textId="77777777" w:rsidR="0078510E" w:rsidRPr="0078510E" w:rsidRDefault="0078510E" w:rsidP="0078510E">
      <w:pPr>
        <w:pStyle w:val="ListParagraph"/>
        <w:ind w:left="1440"/>
        <w:rPr>
          <w:lang w:val="ka-GE"/>
        </w:rPr>
      </w:pPr>
    </w:p>
    <w:p w14:paraId="241CF5D2" w14:textId="77777777" w:rsidR="003F274A" w:rsidRDefault="003F274A" w:rsidP="00573071">
      <w:pPr>
        <w:pStyle w:val="ListParagraph"/>
      </w:pPr>
    </w:p>
    <w:p w14:paraId="79F37755" w14:textId="0247EE35" w:rsidR="00EF7561" w:rsidRPr="00EF7561" w:rsidRDefault="00EF7561" w:rsidP="002776A2">
      <w:pPr>
        <w:pStyle w:val="a0"/>
        <w:numPr>
          <w:ilvl w:val="0"/>
          <w:numId w:val="0"/>
        </w:numPr>
        <w:ind w:left="360"/>
        <w:rPr>
          <w:b/>
          <w:color w:val="auto"/>
          <w:lang w:val="ka-GE"/>
        </w:rPr>
      </w:pPr>
    </w:p>
    <w:p w14:paraId="11070DAB" w14:textId="6EEE43FE" w:rsidR="0016141B" w:rsidRDefault="00E3757A" w:rsidP="004F4BB7">
      <w:pPr>
        <w:pStyle w:val="a"/>
        <w:numPr>
          <w:ilvl w:val="0"/>
          <w:numId w:val="0"/>
        </w:numPr>
        <w:jc w:val="left"/>
      </w:pPr>
      <w:bookmarkStart w:id="13" w:name="_Toc276372"/>
      <w:r w:rsidRPr="0016141B">
        <w:br w:type="page"/>
      </w:r>
      <w:r w:rsidR="0016141B">
        <w:lastRenderedPageBreak/>
        <w:t>დანართი 2: საბანკო რეკვიზიტები</w:t>
      </w:r>
      <w:bookmarkEnd w:id="13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4FAE659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  <w:r w:rsidR="00D91072">
        <w:rPr>
          <w:lang w:val="ka-GE" w:eastAsia="ja-JP"/>
        </w:rPr>
        <w:t xml:space="preserve"> 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5EC881F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  <w:r w:rsidR="00D91072">
        <w:rPr>
          <w:lang w:val="ka-GE" w:eastAsia="ja-JP"/>
        </w:rPr>
        <w:t xml:space="preserve"> </w:t>
      </w:r>
    </w:p>
    <w:p w14:paraId="5E762DC2" w14:textId="785E2B4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  <w:r w:rsidR="00D91072">
        <w:rPr>
          <w:lang w:val="ka-GE" w:eastAsia="ja-JP"/>
        </w:rPr>
        <w:t xml:space="preserve"> 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324122B4" w:rsidR="00DE1C88" w:rsidRDefault="00DE1C88">
      <w:pPr>
        <w:jc w:val="left"/>
        <w:rPr>
          <w:lang w:eastAsia="ja-JP"/>
        </w:rPr>
      </w:pPr>
    </w:p>
    <w:sectPr w:rsidR="00DE1C88" w:rsidSect="00806106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5860E1" w14:textId="77777777" w:rsidR="0002234C" w:rsidRDefault="0002234C" w:rsidP="002E7950">
      <w:r>
        <w:separator/>
      </w:r>
    </w:p>
  </w:endnote>
  <w:endnote w:type="continuationSeparator" w:id="0">
    <w:p w14:paraId="24F0EB47" w14:textId="77777777" w:rsidR="0002234C" w:rsidRDefault="0002234C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9074AB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9074AB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744A91" w14:textId="77777777" w:rsidR="0002234C" w:rsidRDefault="0002234C" w:rsidP="002E7950">
      <w:r>
        <w:separator/>
      </w:r>
    </w:p>
  </w:footnote>
  <w:footnote w:type="continuationSeparator" w:id="0">
    <w:p w14:paraId="6AA0C037" w14:textId="77777777" w:rsidR="0002234C" w:rsidRDefault="0002234C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8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F075B4"/>
    <w:multiLevelType w:val="hybridMultilevel"/>
    <w:tmpl w:val="87A2FA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0"/>
  </w:num>
  <w:num w:numId="13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34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3F26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BAB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CF6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6CB"/>
    <w:rsid w:val="00232D57"/>
    <w:rsid w:val="00233542"/>
    <w:rsid w:val="002338AA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1E68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6A2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C71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0B1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A86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274A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6FDF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64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BB7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071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3BBD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400D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1B8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510E"/>
    <w:rsid w:val="007868B3"/>
    <w:rsid w:val="007874AC"/>
    <w:rsid w:val="00787D4C"/>
    <w:rsid w:val="007905C3"/>
    <w:rsid w:val="00790DEB"/>
    <w:rsid w:val="00792C32"/>
    <w:rsid w:val="0079326A"/>
    <w:rsid w:val="00793B85"/>
    <w:rsid w:val="00793EEE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A45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04C8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0C2A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522"/>
    <w:rsid w:val="008A197B"/>
    <w:rsid w:val="008A1A39"/>
    <w:rsid w:val="008A1B2C"/>
    <w:rsid w:val="008A3667"/>
    <w:rsid w:val="008A4979"/>
    <w:rsid w:val="008A4B78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4210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4AB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601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224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873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3299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58F"/>
    <w:rsid w:val="00B72A09"/>
    <w:rsid w:val="00B72ED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9FA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57E75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12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BD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D63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072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51C9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A23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A60"/>
    <w:rsid w:val="00E54EC8"/>
    <w:rsid w:val="00E55835"/>
    <w:rsid w:val="00E55C71"/>
    <w:rsid w:val="00E56516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7561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.kuparadze@bog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s.kuparadze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9514188-F931-4DB7-BA8F-8BB99CDDB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Teona Pitskhelauri</cp:lastModifiedBy>
  <cp:revision>8</cp:revision>
  <cp:lastPrinted>2018-12-25T15:48:00Z</cp:lastPrinted>
  <dcterms:created xsi:type="dcterms:W3CDTF">2019-02-06T14:06:00Z</dcterms:created>
  <dcterms:modified xsi:type="dcterms:W3CDTF">2019-11-12T10:29:00Z</dcterms:modified>
</cp:coreProperties>
</file>