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5914"/>
        <w:gridCol w:w="1154"/>
        <w:gridCol w:w="1165"/>
        <w:gridCol w:w="1717"/>
      </w:tblGrid>
      <w:tr w:rsidR="00F84324" w:rsidRPr="00F84324" w14:paraId="284FDE2D" w14:textId="77777777" w:rsidTr="008C4027">
        <w:trPr>
          <w:trHeight w:val="347"/>
        </w:trPr>
        <w:tc>
          <w:tcPr>
            <w:tcW w:w="5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8C4027">
        <w:trPr>
          <w:trHeight w:val="23"/>
        </w:trPr>
        <w:tc>
          <w:tcPr>
            <w:tcW w:w="5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490FF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61EA3" w:rsidRPr="00F84324" w14:paraId="1CA3DF63" w14:textId="77777777" w:rsidTr="007D71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44D69B" w14:textId="097EDC48" w:rsidR="00861EA3" w:rsidRDefault="00861EA3" w:rsidP="00861EA3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 xml:space="preserve">RSA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SecurID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   -   Technical support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8E9A797" w14:textId="62D56549" w:rsidR="00861EA3" w:rsidRDefault="00861EA3" w:rsidP="00861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 xml:space="preserve">1 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წელი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F16EF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AFB448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61EA3" w:rsidRPr="00F84324" w14:paraId="2B5E7D5A" w14:textId="77777777" w:rsidTr="007D71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1D2604" w14:textId="2F9B8507" w:rsidR="00861EA3" w:rsidRDefault="00861EA3" w:rsidP="00861EA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RSA Authentication Manager   -   10 additional licenses needed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6486496" w14:textId="7C4B1968" w:rsidR="00861EA3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478F28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BC201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61EA3" w:rsidRPr="00F84324" w14:paraId="0C0A2CE4" w14:textId="77777777" w:rsidTr="008C4027">
        <w:trPr>
          <w:trHeight w:val="235"/>
        </w:trPr>
        <w:tc>
          <w:tcPr>
            <w:tcW w:w="8233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61EA3" w:rsidRPr="00F84324" w:rsidRDefault="00861EA3" w:rsidP="00861EA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39A84603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 w:rsidR="00CA52D2">
        <w:rPr>
          <w:rFonts w:ascii="Sylfaen" w:hAnsi="Sylfaen" w:cs="Sylfaen"/>
          <w:b/>
          <w:sz w:val="20"/>
          <w:szCs w:val="20"/>
          <w:lang w:val="ka-GE"/>
        </w:rPr>
        <w:t xml:space="preserve"> 2020 წლის </w:t>
      </w:r>
      <w:r w:rsidR="00861EA3">
        <w:rPr>
          <w:rFonts w:ascii="Sylfaen" w:hAnsi="Sylfaen" w:cs="Sylfaen"/>
          <w:b/>
          <w:sz w:val="20"/>
          <w:szCs w:val="20"/>
          <w:lang w:val="ka-GE"/>
        </w:rPr>
        <w:t>25</w:t>
      </w:r>
      <w:r w:rsidR="00B91CA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861EA3">
        <w:rPr>
          <w:rFonts w:ascii="Sylfaen" w:hAnsi="Sylfaen" w:cs="Sylfaen"/>
          <w:b/>
          <w:sz w:val="20"/>
          <w:szCs w:val="20"/>
          <w:lang w:val="ka-GE"/>
        </w:rPr>
        <w:t>ივლისი</w:t>
      </w:r>
      <w:bookmarkStart w:id="0" w:name="_GoBack"/>
      <w:bookmarkEnd w:id="0"/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A77A3" w14:textId="77777777" w:rsidR="001D72A9" w:rsidRDefault="001D72A9">
      <w:pPr>
        <w:spacing w:after="0" w:line="240" w:lineRule="auto"/>
      </w:pPr>
      <w:r>
        <w:separator/>
      </w:r>
    </w:p>
  </w:endnote>
  <w:endnote w:type="continuationSeparator" w:id="0">
    <w:p w14:paraId="7605F32B" w14:textId="77777777" w:rsidR="001D72A9" w:rsidRDefault="001D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A4AB2A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E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0F25A" w14:textId="77777777" w:rsidR="001D72A9" w:rsidRDefault="001D72A9">
      <w:pPr>
        <w:spacing w:after="0" w:line="240" w:lineRule="auto"/>
      </w:pPr>
      <w:r>
        <w:separator/>
      </w:r>
    </w:p>
  </w:footnote>
  <w:footnote w:type="continuationSeparator" w:id="0">
    <w:p w14:paraId="5C09772F" w14:textId="77777777" w:rsidR="001D72A9" w:rsidRDefault="001D7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2020-07-06T07:10:00Z</dcterms:modified>
</cp:coreProperties>
</file>