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286CABE1" w:rsidR="00A71E0B" w:rsidRPr="00A71E0B" w:rsidRDefault="00B4022E" w:rsidP="00A71E0B">
      <w:pPr>
        <w:spacing w:after="0" w:line="240" w:lineRule="auto"/>
        <w:jc w:val="center"/>
        <w:rPr>
          <w:rFonts w:ascii="Sylfaen" w:hAnsi="Sylfaen" w:cs="Sylfaen"/>
          <w:b/>
          <w:lang w:val="ka-GE"/>
        </w:rPr>
      </w:pPr>
      <w:r>
        <w:rPr>
          <w:rFonts w:ascii="Sylfaen" w:hAnsi="Sylfaen" w:cs="Sylfaen"/>
          <w:b/>
          <w:lang w:val="ka-GE"/>
        </w:rPr>
        <w:t>ჰიდრო-</w:t>
      </w:r>
      <w:r w:rsidR="00380F1A">
        <w:rPr>
          <w:rFonts w:ascii="Sylfaen" w:hAnsi="Sylfaen" w:cs="Sylfaen"/>
          <w:b/>
          <w:lang w:val="ka-GE"/>
        </w:rPr>
        <w:t>გენერატორის ჰაერგამაცი</w:t>
      </w:r>
      <w:r>
        <w:rPr>
          <w:rFonts w:ascii="Sylfaen" w:hAnsi="Sylfaen" w:cs="Sylfaen"/>
          <w:b/>
          <w:lang w:val="ka-GE"/>
        </w:rPr>
        <w:t>ვ</w:t>
      </w:r>
      <w:r w:rsidR="00380F1A">
        <w:rPr>
          <w:rFonts w:ascii="Sylfaen" w:hAnsi="Sylfaen" w:cs="Sylfaen"/>
          <w:b/>
          <w:lang w:val="ka-GE"/>
        </w:rPr>
        <w:t>ებლის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055C0AC6"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B4022E">
        <w:rPr>
          <w:rFonts w:ascii="Sylfaen" w:hAnsi="Sylfaen" w:cs="Sylfaen"/>
          <w:lang w:val="ka-GE"/>
        </w:rPr>
        <w:t>ჰიდრო-</w:t>
      </w:r>
      <w:r w:rsidR="00380F1A" w:rsidRPr="00380F1A">
        <w:rPr>
          <w:rFonts w:ascii="Sylfaen" w:hAnsi="Sylfaen" w:cs="Sylfaen"/>
          <w:lang w:val="ka-GE"/>
        </w:rPr>
        <w:t>გენერატორის ჰაერგამაციებლის შესყიდვაზე</w:t>
      </w:r>
      <w:r w:rsidR="00380F1A">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52A71BF" w:rsidR="000353F8" w:rsidRDefault="00B4022E" w:rsidP="000353F8">
      <w:pPr>
        <w:spacing w:after="0" w:line="240" w:lineRule="auto"/>
        <w:jc w:val="both"/>
        <w:rPr>
          <w:rFonts w:ascii="Sylfaen" w:hAnsi="Sylfaen" w:cs="Sylfaen"/>
          <w:b/>
          <w:bCs/>
        </w:rPr>
      </w:pPr>
      <w:r>
        <w:rPr>
          <w:rFonts w:ascii="Sylfaen" w:hAnsi="Sylfaen" w:cs="Sylfaen"/>
          <w:lang w:val="ka-GE"/>
        </w:rPr>
        <w:t>ჰიდრო-</w:t>
      </w:r>
      <w:r w:rsidR="00380F1A">
        <w:rPr>
          <w:rFonts w:ascii="Sylfaen" w:hAnsi="Sylfaen" w:cs="Sylfaen"/>
          <w:lang w:val="ka-GE"/>
        </w:rPr>
        <w:t>გენერატორის ჰაერგამაცი</w:t>
      </w:r>
      <w:r>
        <w:rPr>
          <w:rFonts w:ascii="Sylfaen" w:hAnsi="Sylfaen" w:cs="Sylfaen"/>
          <w:lang w:val="ka-GE"/>
        </w:rPr>
        <w:t>ვ</w:t>
      </w:r>
      <w:r w:rsidR="00380F1A">
        <w:rPr>
          <w:rFonts w:ascii="Sylfaen" w:hAnsi="Sylfaen" w:cs="Sylfaen"/>
          <w:lang w:val="ka-GE"/>
        </w:rPr>
        <w:t xml:space="preserve">ებლის </w:t>
      </w:r>
      <w:r w:rsidR="000353F8" w:rsidRPr="00E37C5C">
        <w:rPr>
          <w:rFonts w:ascii="Sylfaen" w:hAnsi="Sylfaen" w:cs="Sylfaen"/>
          <w:lang w:val="ka-GE"/>
        </w:rPr>
        <w:t>შესყიდვა</w:t>
      </w:r>
      <w:r w:rsidR="00380F1A">
        <w:rPr>
          <w:rFonts w:ascii="Sylfaen" w:hAnsi="Sylfaen" w:cs="Sylfaen"/>
          <w:lang w:val="ka-GE"/>
        </w:rPr>
        <w:t xml:space="preserve"> თანდართული ნახაზებისა და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380F1A">
        <w:rPr>
          <w:rFonts w:ascii="Sylfaen" w:hAnsi="Sylfaen" w:cs="Sylfaen"/>
          <w:lang w:val="ka-GE"/>
        </w:rPr>
        <w:t xml:space="preserve"> მოცემული რაოდენობის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31CDF929" w:rsidR="004A4BC7" w:rsidRPr="00E37C5C" w:rsidRDefault="00B4022E" w:rsidP="00F90B03">
      <w:pPr>
        <w:rPr>
          <w:rFonts w:ascii="Sylfaen" w:hAnsi="Sylfaen" w:cs="Sylfaen"/>
          <w:b/>
          <w:lang w:val="ka-GE"/>
        </w:rPr>
      </w:pPr>
      <w:r>
        <w:rPr>
          <w:rFonts w:ascii="Sylfaen" w:hAnsi="Sylfaen" w:cs="Sylfaen"/>
          <w:b/>
          <w:lang w:val="ka-GE"/>
        </w:rPr>
        <w:object w:dxaOrig="1534" w:dyaOrig="994" w14:anchorId="45DC5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5pt;height:49.5pt" o:ole="">
            <v:imagedata r:id="rId9" o:title=""/>
          </v:shape>
          <o:OLEObject Type="Embed" ProgID="Excel.Sheet.12" ShapeID="_x0000_i1030" DrawAspect="Icon" ObjectID="_1657012156" r:id="rId10"/>
        </w:object>
      </w:r>
      <w:bookmarkStart w:id="0" w:name="_GoBack"/>
      <w:bookmarkEnd w:id="0"/>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C7F2961"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380F1A">
        <w:rPr>
          <w:rFonts w:ascii="Sylfaen" w:hAnsi="Sylfaen" w:cs="Sylfaen"/>
          <w:lang w:val="ka-GE"/>
        </w:rPr>
        <w:t>20 კალენდარული დღის განმავლობაში.</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3500B241" w14:textId="33B7AA5A" w:rsidR="00284AFD" w:rsidRDefault="00380F1A" w:rsidP="00284AFD">
      <w:pPr>
        <w:rPr>
          <w:rFonts w:ascii="Sylfaen" w:hAnsi="Sylfaen" w:cs="Arial"/>
          <w:lang w:val="ka-GE"/>
        </w:rPr>
      </w:pPr>
      <w:r>
        <w:rPr>
          <w:rFonts w:ascii="Sylfaen" w:hAnsi="Sylfaen" w:cs="Arial"/>
          <w:lang w:val="ka-GE"/>
        </w:rPr>
        <w:t>ჟინვალ ჰესი, დუშეთი, დაბა ჟინვალი.</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2D532E70"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391320">
        <w:rPr>
          <w:rFonts w:ascii="Sylfaen" w:hAnsi="Sylfaen" w:cs="Sylfaen"/>
          <w:lang w:val="ka-GE"/>
        </w:rPr>
        <w:t>საწარმოში</w:t>
      </w:r>
      <w:r w:rsidR="000B47A5">
        <w:rPr>
          <w:rFonts w:ascii="Sylfaen" w:hAnsi="Sylfaen" w:cs="Sylfaen"/>
          <w:lang w:val="ka-GE"/>
        </w:rPr>
        <w:t>.</w:t>
      </w:r>
    </w:p>
    <w:p w14:paraId="5C93B2EF" w14:textId="77777777" w:rsidR="00E711C6" w:rsidRDefault="00E711C6"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410BC77" w:rsidR="008D04C5" w:rsidRPr="00E37C5C" w:rsidRDefault="00EE12BB" w:rsidP="00AA511B">
      <w:pPr>
        <w:spacing w:before="240" w:after="160"/>
        <w:jc w:val="both"/>
        <w:rPr>
          <w:rFonts w:ascii="Sylfaen" w:hAnsi="Sylfaen"/>
          <w:b/>
          <w:lang w:val="ka-GE"/>
        </w:rPr>
      </w:pPr>
      <w:r>
        <w:rPr>
          <w:rFonts w:ascii="Sylfaen" w:hAnsi="Sylfaen"/>
          <w:b/>
          <w:lang w:val="ka-GE"/>
        </w:rPr>
        <w:t xml:space="preserve">1.8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22DEA985" w:rsidR="00E711C6" w:rsidRDefault="00E711C6" w:rsidP="00E711C6">
      <w:pPr>
        <w:spacing w:before="240" w:after="160"/>
        <w:jc w:val="both"/>
        <w:rPr>
          <w:rFonts w:ascii="Sylfaen" w:hAnsi="Sylfaen"/>
          <w:lang w:val="ka-GE"/>
        </w:rPr>
      </w:pPr>
      <w:r>
        <w:rPr>
          <w:rFonts w:ascii="Sylfaen" w:hAnsi="Sylfaen"/>
          <w:lang w:val="ka-GE"/>
        </w:rPr>
        <w:lastRenderedPageBreak/>
        <w:t>2. შემოთავაზებული საქონელზე მწარმოებლის მიერ გაცემული ხარისხის დამადასტურებელი დოკუმენტი</w:t>
      </w:r>
      <w:r w:rsidR="000E4817">
        <w:rPr>
          <w:rFonts w:ascii="Sylfaen" w:hAnsi="Sylfaen"/>
          <w:lang w:val="ka-GE"/>
        </w:rPr>
        <w:t xml:space="preserve"> </w:t>
      </w:r>
      <w:r>
        <w:rPr>
          <w:rFonts w:ascii="Sylfaen" w:hAnsi="Sylfaen"/>
          <w:lang w:val="ka-GE"/>
        </w:rPr>
        <w:t>(ასლი/ნიმუში);</w:t>
      </w:r>
    </w:p>
    <w:p w14:paraId="0B73D009" w14:textId="16C1687A" w:rsidR="00B36671" w:rsidRPr="00B36671"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391320">
        <w:rPr>
          <w:rFonts w:ascii="Sylfaen" w:hAnsi="Sylfaen" w:cs="Sylfaen"/>
          <w:lang w:val="ka-GE"/>
        </w:rPr>
        <w:t>ალურ-ტექნიკური ბაზის შესახებ</w:t>
      </w:r>
      <w:r w:rsidR="00E45EB8">
        <w:rPr>
          <w:rFonts w:ascii="Sylfaen" w:hAnsi="Sylfaen" w:cs="Sylfaen"/>
          <w:lang w:val="ka-GE"/>
        </w:rPr>
        <w:t>;</w:t>
      </w:r>
    </w:p>
    <w:p w14:paraId="2C219B3E" w14:textId="71D27CAF" w:rsidR="00BD74F8" w:rsidRDefault="00E45EB8" w:rsidP="00EE12BB">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39951D90" w:rsidR="00B36671" w:rsidRPr="00EE12BB" w:rsidRDefault="00B36671" w:rsidP="00EE12BB">
      <w:pPr>
        <w:spacing w:before="240" w:after="160"/>
        <w:jc w:val="both"/>
        <w:rPr>
          <w:rFonts w:ascii="Sylfaen" w:hAnsi="Sylfaen"/>
          <w:lang w:val="ka-GE"/>
        </w:rPr>
      </w:pPr>
      <w:r>
        <w:rPr>
          <w:rFonts w:ascii="Sylfaen" w:hAnsi="Sylfaen"/>
          <w:lang w:val="ka-GE"/>
        </w:rPr>
        <w:t>5. ქარხნის/საწყობის მისამართი.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457810C9" w:rsidR="00E45EB8" w:rsidRDefault="00EC135D" w:rsidP="00993D47">
      <w:pPr>
        <w:spacing w:after="0" w:line="360" w:lineRule="auto"/>
        <w:jc w:val="both"/>
        <w:rPr>
          <w:rFonts w:ascii="Sylfaen" w:hAnsi="Sylfaen"/>
          <w:b/>
          <w:lang w:val="ka-GE"/>
        </w:rPr>
      </w:pPr>
      <w:r>
        <w:rPr>
          <w:rFonts w:ascii="Sylfaen" w:hAnsi="Sylfaen" w:cs="Sylfaen"/>
          <w:b/>
          <w:lang w:val="ka-GE"/>
        </w:rPr>
        <w:t xml:space="preserve">1.9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24D39912" w:rsidR="00954DD3" w:rsidRDefault="00954DD3" w:rsidP="00E45EB8">
      <w:pPr>
        <w:spacing w:after="0" w:line="360" w:lineRule="auto"/>
        <w:jc w:val="both"/>
        <w:rPr>
          <w:rFonts w:ascii="Sylfaen" w:hAnsi="Sylfaen"/>
          <w:lang w:val="ka-GE"/>
        </w:rPr>
      </w:pPr>
      <w:r>
        <w:rPr>
          <w:rFonts w:ascii="Sylfaen" w:hAnsi="Sylfaen"/>
          <w:lang w:val="ka-GE"/>
        </w:rPr>
        <w:object w:dxaOrig="1508" w:dyaOrig="983" w14:anchorId="3028B5CF">
          <v:shape id="_x0000_i1026" type="#_x0000_t75" style="width:75.75pt;height:48.75pt" o:ole="">
            <v:imagedata r:id="rId11" o:title=""/>
          </v:shape>
          <o:OLEObject Type="Embed" ProgID="AcroExch.Document.DC" ShapeID="_x0000_i1026" DrawAspect="Icon" ObjectID="_1657012157" r:id="rId12"/>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4DB0582F" w:rsidR="00CC4789" w:rsidRPr="00E90A78" w:rsidRDefault="00EC135D" w:rsidP="00E90A78">
      <w:pPr>
        <w:spacing w:after="0" w:line="360" w:lineRule="auto"/>
        <w:jc w:val="both"/>
        <w:rPr>
          <w:rFonts w:ascii="Sylfaen" w:hAnsi="Sylfaen"/>
          <w:b/>
          <w:lang w:val="ka-GE"/>
        </w:rPr>
      </w:pPr>
      <w:r>
        <w:rPr>
          <w:rFonts w:ascii="Sylfaen" w:hAnsi="Sylfaen"/>
          <w:b/>
          <w:lang w:val="ka-GE"/>
        </w:rPr>
        <w:t>1.10</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098355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016F57" w:rsidR="00CC4789" w:rsidRPr="00E90A78" w:rsidRDefault="00EC135D"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4E8CEC5" w:rsidR="00CE7176" w:rsidRPr="00E90A78" w:rsidRDefault="00EC135D"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4F154F80" w:rsidR="00E90A78" w:rsidRPr="00BD74F8" w:rsidRDefault="00EC135D" w:rsidP="00BD74F8">
      <w:pPr>
        <w:jc w:val="both"/>
        <w:rPr>
          <w:lang w:val="es-MX"/>
        </w:rPr>
      </w:pPr>
      <w:r>
        <w:rPr>
          <w:rFonts w:ascii="Sylfaen" w:hAnsi="Sylfaen" w:cs="Sylfaen"/>
          <w:lang w:val="ka-GE"/>
        </w:rPr>
        <w:lastRenderedPageBreak/>
        <w:t>1.1</w:t>
      </w:r>
      <w:r>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3382D85"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57214C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42CC332"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FD42D5">
        <w:fldChar w:fldCharType="begin"/>
      </w:r>
      <w:r w:rsidR="00FD42D5">
        <w:instrText xml:space="preserve"> HYPERLINK "http://www.tenders.ge" </w:instrText>
      </w:r>
      <w:r w:rsidR="00FD42D5">
        <w:fldChar w:fldCharType="separate"/>
      </w:r>
      <w:r w:rsidR="007E0304" w:rsidRPr="00E37C5C">
        <w:rPr>
          <w:rStyle w:val="Hyperlink"/>
          <w:rFonts w:ascii="Sylfaen" w:hAnsi="Sylfaen"/>
          <w:lang w:val="ka-GE"/>
        </w:rPr>
        <w:t>www.tenders.ge</w:t>
      </w:r>
      <w:r w:rsidR="00FD42D5">
        <w:rPr>
          <w:rStyle w:val="Hyperlink"/>
          <w:rFonts w:ascii="Sylfaen" w:hAnsi="Sylfaen"/>
          <w:lang w:val="ka-GE"/>
        </w:rPr>
        <w:fldChar w:fldCharType="end"/>
      </w:r>
    </w:p>
    <w:p w14:paraId="2EE38DE1" w14:textId="7C51F3C6"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pt;height:44.25pt" o:ole="">
            <v:imagedata r:id="rId13" o:title=""/>
          </v:shape>
          <o:OLEObject Type="Embed" ProgID="AcroExch.Document.DC" ShapeID="_x0000_i1027" DrawAspect="Icon" ObjectID="_1657012158"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820C13" w14:textId="77777777" w:rsidR="00D43EE8" w:rsidRDefault="00D43EE8" w:rsidP="007902EA">
      <w:pPr>
        <w:spacing w:after="0" w:line="240" w:lineRule="auto"/>
      </w:pPr>
      <w:r>
        <w:separator/>
      </w:r>
    </w:p>
  </w:endnote>
  <w:endnote w:type="continuationSeparator" w:id="0">
    <w:p w14:paraId="5FD2A314" w14:textId="77777777" w:rsidR="00D43EE8" w:rsidRDefault="00D43EE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1B9B693" w:rsidR="004A3BD8" w:rsidRDefault="004A3BD8">
        <w:pPr>
          <w:pStyle w:val="Footer"/>
          <w:jc w:val="right"/>
        </w:pPr>
        <w:r>
          <w:fldChar w:fldCharType="begin"/>
        </w:r>
        <w:r>
          <w:instrText xml:space="preserve"> PAGE   \* MERGEFORMAT </w:instrText>
        </w:r>
        <w:r>
          <w:fldChar w:fldCharType="separate"/>
        </w:r>
        <w:r w:rsidR="00B4022E">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9E4E07" w14:textId="77777777" w:rsidR="00D43EE8" w:rsidRDefault="00D43EE8" w:rsidP="007902EA">
      <w:pPr>
        <w:spacing w:after="0" w:line="240" w:lineRule="auto"/>
      </w:pPr>
      <w:r>
        <w:separator/>
      </w:r>
    </w:p>
  </w:footnote>
  <w:footnote w:type="continuationSeparator" w:id="0">
    <w:p w14:paraId="3EC65476" w14:textId="77777777" w:rsidR="00D43EE8" w:rsidRDefault="00D43EE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0E16"/>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0F1A"/>
    <w:rsid w:val="00385373"/>
    <w:rsid w:val="003859BA"/>
    <w:rsid w:val="00387591"/>
    <w:rsid w:val="00387AB5"/>
    <w:rsid w:val="00391320"/>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70D0"/>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022E"/>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43EE8"/>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AC2FA7-DB6B-4A07-81EA-C0A443B9B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1606</TotalTime>
  <Pages>5</Pages>
  <Words>742</Words>
  <Characters>4230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211</cp:revision>
  <cp:lastPrinted>2015-07-27T06:36:00Z</cp:lastPrinted>
  <dcterms:created xsi:type="dcterms:W3CDTF">2017-02-28T15:04:00Z</dcterms:created>
  <dcterms:modified xsi:type="dcterms:W3CDTF">2020-07-23T08:23:00Z</dcterms:modified>
</cp:coreProperties>
</file>