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ED10646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20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B7449">
        <w:rPr>
          <w:rFonts w:ascii="Sylfaen" w:hAnsi="Sylfaen" w:cs="Sylfaen"/>
          <w:sz w:val="20"/>
          <w:lang w:val="ka-GE"/>
        </w:rPr>
        <w:t>19</w:t>
      </w:r>
      <w:r w:rsidR="00D91904">
        <w:rPr>
          <w:rFonts w:ascii="Sylfaen" w:hAnsi="Sylfaen" w:cs="Sylfaen"/>
          <w:sz w:val="20"/>
          <w:lang w:val="ka-GE"/>
        </w:rPr>
        <w:t xml:space="preserve"> </w:t>
      </w:r>
      <w:r w:rsidR="00417D8B">
        <w:rPr>
          <w:rFonts w:ascii="Sylfaen" w:hAnsi="Sylfaen" w:cs="Sylfaen"/>
          <w:sz w:val="20"/>
          <w:lang w:val="ka-GE"/>
        </w:rPr>
        <w:t>ოქტომბრის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CE7AFE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B404C">
        <w:rPr>
          <w:rFonts w:ascii="Sylfaen" w:hAnsi="Sylfaen" w:cs="Sylfaen"/>
          <w:sz w:val="20"/>
          <w:lang w:val="ka-GE"/>
        </w:rPr>
        <w:t>0</w:t>
      </w:r>
      <w:r w:rsidR="00417D8B">
        <w:rPr>
          <w:rFonts w:ascii="Sylfaen" w:hAnsi="Sylfaen" w:cs="Sylfaen"/>
          <w:sz w:val="20"/>
          <w:lang w:val="ka-GE"/>
        </w:rPr>
        <w:t>7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417D8B">
        <w:rPr>
          <w:rFonts w:ascii="Sylfaen" w:hAnsi="Sylfaen" w:cs="Sylfaen"/>
          <w:sz w:val="20"/>
          <w:lang w:val="ka-GE"/>
        </w:rPr>
        <w:t>ოქტომბერი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20</w:t>
      </w:r>
    </w:p>
    <w:p w14:paraId="5FD14E84" w14:textId="455B5AA3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B7449">
        <w:rPr>
          <w:rFonts w:ascii="Sylfaen" w:hAnsi="Sylfaen" w:cs="Sylfaen"/>
          <w:sz w:val="20"/>
          <w:lang w:val="ka-GE"/>
        </w:rPr>
        <w:t>19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417D8B">
        <w:rPr>
          <w:rFonts w:ascii="Sylfaen" w:hAnsi="Sylfaen" w:cs="Sylfaen"/>
          <w:sz w:val="20"/>
          <w:lang w:val="ka-GE"/>
        </w:rPr>
        <w:t>ოქტომბერი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20</w:t>
      </w:r>
    </w:p>
    <w:p w14:paraId="7BBE0DF8" w14:textId="0D26F61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B7449">
        <w:rPr>
          <w:rFonts w:ascii="Sylfaen" w:hAnsi="Sylfaen" w:cs="Sylfaen"/>
          <w:sz w:val="20"/>
          <w:lang w:val="ka-GE"/>
        </w:rPr>
        <w:t>27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417D8B">
        <w:rPr>
          <w:rFonts w:ascii="Sylfaen" w:hAnsi="Sylfaen" w:cs="Sylfaen"/>
          <w:sz w:val="20"/>
          <w:lang w:val="ka-GE"/>
        </w:rPr>
        <w:t>ოქტომბერი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20</w:t>
      </w:r>
    </w:p>
    <w:p w14:paraId="452AD223" w14:textId="6AE35DC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B7449">
        <w:rPr>
          <w:rFonts w:ascii="Sylfaen" w:hAnsi="Sylfaen" w:cs="Sylfaen"/>
          <w:sz w:val="20"/>
          <w:lang w:val="ka-GE"/>
        </w:rPr>
        <w:t>4 ნოემბერი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10C9EA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B1DDC">
        <w:rPr>
          <w:rFonts w:ascii="Sylfaen" w:hAnsi="Sylfaen" w:cs="Sylfaen"/>
          <w:sz w:val="20"/>
          <w:lang w:val="ka-GE"/>
        </w:rPr>
        <w:t>19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417D8B">
        <w:rPr>
          <w:rFonts w:ascii="Sylfaen" w:hAnsi="Sylfaen" w:cs="Sylfaen"/>
          <w:sz w:val="20"/>
          <w:lang w:val="ka-GE"/>
        </w:rPr>
        <w:t>ოქტომბრის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17C3203C" w14:textId="33B86368" w:rsidR="00872B2C" w:rsidRDefault="00872B2C" w:rsidP="00EB21E8">
      <w:pPr>
        <w:rPr>
          <w:rFonts w:ascii="Sylfaen" w:hAnsi="Sylfaen" w:cs="Sylfaen"/>
          <w:sz w:val="20"/>
          <w:lang w:val="ka-GE"/>
        </w:rPr>
      </w:pPr>
    </w:p>
    <w:p w14:paraId="43CA5CCE" w14:textId="4F9691AD" w:rsidR="00872B2C" w:rsidRPr="006F54AA" w:rsidRDefault="00872B2C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ტენდერში შესაძლოა გამოვლინდეს ერთზე მეტი გამარჯვებული . შეთავაზების წარდგენა </w:t>
      </w:r>
      <w:bookmarkStart w:id="1" w:name="_GoBack"/>
      <w:bookmarkEnd w:id="1"/>
      <w:r>
        <w:rPr>
          <w:rFonts w:ascii="Sylfaen" w:hAnsi="Sylfaen" w:cs="Sylfaen"/>
          <w:sz w:val="20"/>
          <w:lang w:val="ka-GE"/>
        </w:rPr>
        <w:t xml:space="preserve">შესაძლებელია ცალკეულ პოზიციებზეც .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CAE32" w14:textId="77777777" w:rsidR="00B31BEE" w:rsidRDefault="00B31BEE">
      <w:r>
        <w:separator/>
      </w:r>
    </w:p>
  </w:endnote>
  <w:endnote w:type="continuationSeparator" w:id="0">
    <w:p w14:paraId="7254B02D" w14:textId="77777777" w:rsidR="00B31BEE" w:rsidRDefault="00B3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B1DDC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B1DDC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56FF7" w14:textId="77777777" w:rsidR="00B31BEE" w:rsidRDefault="00B31BEE">
      <w:r>
        <w:separator/>
      </w:r>
    </w:p>
  </w:footnote>
  <w:footnote w:type="continuationSeparator" w:id="0">
    <w:p w14:paraId="18C9017E" w14:textId="77777777" w:rsidR="00B31BEE" w:rsidRDefault="00B31BE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1D4DD8A5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ED7956">
      <w:rPr>
        <w:rFonts w:ascii="Sylfaen" w:hAnsi="Sylfaen"/>
        <w:b/>
        <w:lang w:val="ka-GE"/>
      </w:rPr>
      <w:t>სამედიცინო აღჭურვილობის შესყიდვა</w:t>
    </w:r>
    <w:r w:rsidR="00417D8B">
      <w:rPr>
        <w:rFonts w:ascii="Sylfaen" w:hAnsi="Sylfaen"/>
        <w:b/>
        <w:lang w:val="ka-GE"/>
      </w:rPr>
      <w:t xml:space="preserve"> </w:t>
    </w:r>
    <w:r w:rsidR="0013262A">
      <w:rPr>
        <w:rFonts w:ascii="Sylfaen" w:hAnsi="Sylfaen"/>
        <w:b/>
        <w:lang w:val="ka-GE"/>
      </w:rPr>
      <w:t>, ტრანსპლანტაცია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1DDC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979"/>
    <w:rsid w:val="008864E5"/>
    <w:rsid w:val="00886DF2"/>
    <w:rsid w:val="008A4AD1"/>
    <w:rsid w:val="008B559B"/>
    <w:rsid w:val="008B753A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B7449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E059-B592-F143-B3C3-F85D804B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1026</Words>
  <Characters>5850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7</cp:revision>
  <cp:lastPrinted>2018-06-11T07:22:00Z</cp:lastPrinted>
  <dcterms:created xsi:type="dcterms:W3CDTF">2020-10-06T13:35:00Z</dcterms:created>
  <dcterms:modified xsi:type="dcterms:W3CDTF">2020-10-13T14:45:00Z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