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B61397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B61397">
        <w:rPr>
          <w:rFonts w:ascii="Sylfaen" w:hAnsi="Sylfaen"/>
          <w:sz w:val="14"/>
          <w:szCs w:val="14"/>
        </w:rPr>
        <w:t xml:space="preserve">               </w:t>
      </w:r>
      <w:r w:rsidR="000E4E45" w:rsidRPr="00B61397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C30C02" w:rsidRPr="00B61397">
        <w:rPr>
          <w:rFonts w:ascii="Sylfaen" w:hAnsi="Sylfaen"/>
          <w:sz w:val="14"/>
          <w:szCs w:val="14"/>
          <w:lang w:val="ka-GE"/>
        </w:rPr>
        <w:t>[?]</w:t>
      </w:r>
      <w:r w:rsidR="000E4E45" w:rsidRPr="00B61397">
        <w:rPr>
          <w:rFonts w:ascii="Sylfaen" w:hAnsi="Sylfaen"/>
          <w:sz w:val="14"/>
          <w:szCs w:val="14"/>
          <w:lang w:val="ka-GE"/>
        </w:rPr>
        <w:t xml:space="preserve"> </w:t>
      </w:r>
      <w:r w:rsidR="00C30C02" w:rsidRPr="00B61397">
        <w:rPr>
          <w:rFonts w:ascii="Sylfaen" w:hAnsi="Sylfaen"/>
          <w:sz w:val="14"/>
          <w:szCs w:val="14"/>
          <w:lang w:val="ka-GE"/>
        </w:rPr>
        <w:t xml:space="preserve">[???????????] </w:t>
      </w:r>
      <w:r w:rsidR="000A573E" w:rsidRPr="00B61397">
        <w:rPr>
          <w:rFonts w:ascii="Sylfaen" w:hAnsi="Sylfaen"/>
          <w:sz w:val="14"/>
          <w:szCs w:val="14"/>
        </w:rPr>
        <w:t>20</w:t>
      </w:r>
      <w:r w:rsidR="00CC1722" w:rsidRPr="00B61397">
        <w:rPr>
          <w:rFonts w:ascii="Sylfaen" w:hAnsi="Sylfaen"/>
          <w:sz w:val="14"/>
          <w:szCs w:val="14"/>
          <w:lang w:val="ka-GE"/>
        </w:rPr>
        <w:t>19</w:t>
      </w:r>
      <w:r w:rsidR="000A573E" w:rsidRPr="00B61397">
        <w:rPr>
          <w:rFonts w:ascii="Sylfaen" w:hAnsi="Sylfaen"/>
          <w:sz w:val="14"/>
          <w:szCs w:val="14"/>
        </w:rPr>
        <w:t xml:space="preserve"> </w:t>
      </w:r>
      <w:r w:rsidR="000A573E" w:rsidRPr="00B61397">
        <w:rPr>
          <w:rFonts w:ascii="Sylfaen" w:hAnsi="Sylfaen" w:cs="Sylfaen"/>
          <w:sz w:val="14"/>
          <w:szCs w:val="14"/>
        </w:rPr>
        <w:t>წელი</w:t>
      </w:r>
    </w:p>
    <w:p w:rsidR="000A573E" w:rsidRPr="00B61397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B61397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B61397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23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62"/>
        <w:gridCol w:w="90"/>
        <w:gridCol w:w="1890"/>
        <w:gridCol w:w="3960"/>
        <w:gridCol w:w="94"/>
        <w:gridCol w:w="1796"/>
      </w:tblGrid>
      <w:tr w:rsidR="00255C44" w:rsidRPr="006C4D75" w:rsidTr="00B61397">
        <w:trPr>
          <w:trHeight w:val="297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gridSpan w:val="3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6034" w:type="dxa"/>
            <w:gridSpan w:val="4"/>
          </w:tcPr>
          <w:p w:rsidR="00255C44" w:rsidRPr="00B61397" w:rsidRDefault="00B61397" w:rsidP="009C066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 ევექს-ლოჯისტიკა</w:t>
            </w:r>
          </w:p>
        </w:tc>
      </w:tr>
      <w:tr w:rsidR="00255C44" w:rsidRPr="006C4D75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:rsidR="00255C44" w:rsidRPr="00255C44" w:rsidRDefault="00B6139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405085161</w:t>
            </w:r>
          </w:p>
        </w:tc>
      </w:tr>
      <w:tr w:rsidR="00255C44" w:rsidRPr="006C4D75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:rsidR="00255C44" w:rsidRPr="00BB3BF9" w:rsidRDefault="00B61397" w:rsidP="00B6139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საქართველო, თბილისი, დიდუბის რაიონი, დიდი დიღომი, გლდანის შემაერთებელ მაგისტრალსა და ბელიაშვილის ქუჩის გადაკვეთაზე, (ნაკვ.4/77) / აკაკი ბელიაშვილის ქ., N14</w:t>
            </w:r>
          </w:p>
        </w:tc>
      </w:tr>
      <w:tr w:rsidR="00255C44" w:rsidRPr="006C4D75" w:rsidTr="00B61397">
        <w:trPr>
          <w:gridAfter w:val="1"/>
          <w:wAfter w:w="1796" w:type="dxa"/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62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6034" w:type="dxa"/>
            <w:gridSpan w:val="4"/>
          </w:tcPr>
          <w:p w:rsidR="00255C44" w:rsidRPr="00BB3BF9" w:rsidRDefault="00B61397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აკაკი ბელიაშვილის ქ., N14</w:t>
            </w:r>
          </w:p>
        </w:tc>
      </w:tr>
      <w:tr w:rsidR="00255C44" w:rsidRPr="006C4D75" w:rsidTr="00B61397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gridSpan w:val="3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B61397">
        <w:trPr>
          <w:gridAfter w:val="3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42" w:type="dxa"/>
            <w:gridSpan w:val="3"/>
          </w:tcPr>
          <w:p w:rsidR="002A7D96" w:rsidRPr="00B61397" w:rsidRDefault="002A7D96" w:rsidP="00B61397">
            <w:pPr>
              <w:ind w:right="-2628"/>
              <w:rPr>
                <w:rFonts w:ascii="Sylfaen" w:hAnsi="Sylfaen"/>
                <w:sz w:val="14"/>
                <w:szCs w:val="14"/>
                <w:lang w:val="ka-GE"/>
              </w:rPr>
            </w:pPr>
            <w:r w:rsidRPr="00B61397">
              <w:rPr>
                <w:rFonts w:ascii="Sylfaen" w:hAnsi="Sylfaen"/>
                <w:sz w:val="14"/>
                <w:szCs w:val="14"/>
                <w:lang w:val="ka-GE"/>
              </w:rPr>
              <w:t>სახელი და გვარი:</w:t>
            </w:r>
            <w:r w:rsidR="00B61397" w:rsidRPr="00B61397">
              <w:rPr>
                <w:rFonts w:ascii="Sylfaen" w:hAnsi="Sylfaen"/>
                <w:sz w:val="14"/>
                <w:szCs w:val="14"/>
                <w:lang w:val="ka-GE"/>
              </w:rPr>
              <w:t xml:space="preserve">         </w:t>
            </w:r>
            <w:r w:rsidR="00B61397">
              <w:rPr>
                <w:rFonts w:ascii="Sylfaen" w:hAnsi="Sylfaen"/>
                <w:sz w:val="14"/>
                <w:szCs w:val="14"/>
                <w:lang w:val="ka-GE"/>
              </w:rPr>
              <w:t xml:space="preserve">                                                                 </w:t>
            </w:r>
            <w:r w:rsidR="00B61397" w:rsidRPr="00B61397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2A7D96" w:rsidRPr="006C4D75" w:rsidTr="00B61397">
        <w:trPr>
          <w:gridAfter w:val="3"/>
          <w:wAfter w:w="5850" w:type="dxa"/>
          <w:trHeight w:val="60"/>
        </w:trPr>
        <w:tc>
          <w:tcPr>
            <w:tcW w:w="720" w:type="dxa"/>
          </w:tcPr>
          <w:p w:rsidR="002A7D96" w:rsidRPr="006C4D75" w:rsidRDefault="00B61397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ჰგ</w:t>
            </w:r>
          </w:p>
        </w:tc>
        <w:tc>
          <w:tcPr>
            <w:tcW w:w="5742" w:type="dxa"/>
            <w:gridSpan w:val="3"/>
          </w:tcPr>
          <w:p w:rsidR="002A7D96" w:rsidRPr="00B61397" w:rsidRDefault="002A7D96" w:rsidP="00255C44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  <w:r w:rsidR="00B61397">
              <w:rPr>
                <w:rFonts w:asciiTheme="minorHAnsi" w:hAnsiTheme="minorHAnsi"/>
                <w:sz w:val="14"/>
                <w:szCs w:val="14"/>
                <w:lang w:val="ka-GE"/>
              </w:rPr>
              <w:t xml:space="preserve">                                                                      დირექტორი</w:t>
            </w:r>
          </w:p>
        </w:tc>
      </w:tr>
      <w:tr w:rsidR="00255C44" w:rsidRPr="006C4D75" w:rsidTr="00B61397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B61397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42" w:type="dxa"/>
            <w:gridSpan w:val="3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B61397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B61397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61397" w:rsidRPr="00B61397" w:rsidTr="00B61397">
        <w:trPr>
          <w:trHeight w:val="60"/>
        </w:trPr>
        <w:tc>
          <w:tcPr>
            <w:tcW w:w="720" w:type="dxa"/>
          </w:tcPr>
          <w:p w:rsidR="00255C44" w:rsidRPr="00B61397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:rsidR="00255C44" w:rsidRPr="00B61397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6139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:rsidR="00255C44" w:rsidRPr="00B61397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61397" w:rsidRPr="00B61397" w:rsidTr="00B61397">
        <w:trPr>
          <w:trHeight w:val="61"/>
        </w:trPr>
        <w:tc>
          <w:tcPr>
            <w:tcW w:w="720" w:type="dxa"/>
          </w:tcPr>
          <w:p w:rsidR="00255C44" w:rsidRPr="00B61397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</w:tcPr>
          <w:p w:rsidR="00255C44" w:rsidRPr="00B61397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6139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</w:tcPr>
          <w:p w:rsidR="00255C44" w:rsidRPr="00B61397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61397" w:rsidRPr="00B61397" w:rsidTr="00B61397">
        <w:trPr>
          <w:trHeight w:val="87"/>
        </w:trPr>
        <w:tc>
          <w:tcPr>
            <w:tcW w:w="720" w:type="dxa"/>
          </w:tcPr>
          <w:p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gridSpan w:val="3"/>
            <w:vAlign w:val="center"/>
          </w:tcPr>
          <w:p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:rsidTr="00B61397">
        <w:trPr>
          <w:trHeight w:val="10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742" w:type="dxa"/>
            <w:gridSpan w:val="3"/>
            <w:vAlign w:val="center"/>
          </w:tcPr>
          <w:p w:rsidR="00B85194" w:rsidRPr="00B61397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B6139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3"/>
            <w:vAlign w:val="center"/>
          </w:tcPr>
          <w:p w:rsidR="00B85194" w:rsidRPr="00B61397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:rsidTr="00B61397">
        <w:trPr>
          <w:gridAfter w:val="2"/>
          <w:wAfter w:w="1890" w:type="dxa"/>
          <w:trHeight w:val="125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61397">
              <w:rPr>
                <w:rFonts w:ascii="Sylfaen" w:hAnsi="Sylfaen"/>
                <w:sz w:val="14"/>
                <w:szCs w:val="14"/>
              </w:rPr>
              <w:t>)/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137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</w:t>
            </w:r>
            <w:r w:rsidRPr="00B6139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61397" w:rsidRPr="00B6139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B61397" w:rsidRPr="00B61397" w:rsidTr="00B61397">
        <w:trPr>
          <w:gridAfter w:val="2"/>
          <w:wAfter w:w="1890" w:type="dxa"/>
          <w:trHeight w:val="74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99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125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</w:t>
            </w:r>
            <w:r w:rsidRPr="00B6139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61397" w:rsidRPr="00B61397" w:rsidTr="00B61397">
        <w:trPr>
          <w:gridAfter w:val="2"/>
          <w:wAfter w:w="1890" w:type="dxa"/>
          <w:trHeight w:val="163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  <w:vAlign w:val="center"/>
          </w:tcPr>
          <w:p w:rsidR="00B85194" w:rsidRPr="00B61397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6139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gridSpan w:val="2"/>
            <w:vAlign w:val="center"/>
          </w:tcPr>
          <w:p w:rsidR="00B85194" w:rsidRPr="00B61397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B61397" w:rsidRPr="00B61397" w:rsidTr="00B61397">
        <w:trPr>
          <w:gridAfter w:val="2"/>
          <w:wAfter w:w="1890" w:type="dxa"/>
          <w:trHeight w:val="105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6139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61397">
              <w:rPr>
                <w:rFonts w:ascii="Sylfaen" w:hAnsi="Sylfaen"/>
                <w:sz w:val="14"/>
                <w:szCs w:val="14"/>
              </w:rPr>
              <w:t>/</w:t>
            </w:r>
            <w:r w:rsidRPr="00B6139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60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[?];</w:t>
            </w:r>
          </w:p>
        </w:tc>
      </w:tr>
      <w:tr w:rsidR="00B61397" w:rsidRPr="00B61397" w:rsidTr="00B61397">
        <w:trPr>
          <w:gridAfter w:val="2"/>
          <w:wAfter w:w="1890" w:type="dxa"/>
          <w:trHeight w:val="85"/>
        </w:trPr>
        <w:tc>
          <w:tcPr>
            <w:tcW w:w="720" w:type="dxa"/>
          </w:tcPr>
          <w:p w:rsidR="00B85194" w:rsidRPr="00B61397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852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6139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gridSpan w:val="2"/>
          </w:tcPr>
          <w:p w:rsidR="00B85194" w:rsidRPr="00B61397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B61397">
              <w:rPr>
                <w:rFonts w:ascii="Sylfaen" w:hAnsi="Sylfaen"/>
                <w:sz w:val="14"/>
                <w:szCs w:val="14"/>
              </w:rPr>
              <w:t>[?].</w:t>
            </w:r>
          </w:p>
        </w:tc>
      </w:tr>
    </w:tbl>
    <w:p w:rsidR="000A573E" w:rsidRPr="00B61397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B61397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დეფინიციები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</w:p>
    <w:p w:rsidR="000A573E" w:rsidRPr="00B61397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61397">
        <w:rPr>
          <w:rFonts w:ascii="Sylfaen" w:hAnsi="Sylfaen" w:cs="Sylfaen"/>
          <w:sz w:val="14"/>
          <w:szCs w:val="14"/>
        </w:rPr>
        <w:t>თუ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სხვა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რამ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განსაზღვრული</w:t>
      </w:r>
      <w:r w:rsidRPr="00B61397">
        <w:rPr>
          <w:rFonts w:ascii="Sylfaen" w:hAnsi="Sylfaen"/>
          <w:sz w:val="14"/>
          <w:szCs w:val="14"/>
        </w:rPr>
        <w:t xml:space="preserve">, </w:t>
      </w:r>
      <w:r w:rsidRPr="00B61397">
        <w:rPr>
          <w:rFonts w:ascii="Sylfaen" w:hAnsi="Sylfaen" w:cs="Sylfaen"/>
          <w:sz w:val="14"/>
          <w:szCs w:val="14"/>
        </w:rPr>
        <w:t>ან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მისი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კონტექსტიდან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სხვა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რამ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არ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გამომდინარეობს</w:t>
      </w:r>
      <w:r w:rsidRPr="00B61397">
        <w:rPr>
          <w:rFonts w:ascii="Sylfaen" w:hAnsi="Sylfaen"/>
          <w:sz w:val="14"/>
          <w:szCs w:val="14"/>
        </w:rPr>
        <w:t xml:space="preserve">,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B61397">
        <w:rPr>
          <w:rFonts w:ascii="Sylfaen" w:hAnsi="Sylfaen" w:cs="Sylfaen"/>
          <w:b/>
          <w:sz w:val="14"/>
          <w:szCs w:val="14"/>
        </w:rPr>
        <w:t>აში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ქვემოთ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მოცემულ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დეფინიციებს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აქვთ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შემდეგი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მნიშვნელობა</w:t>
      </w:r>
      <w:r w:rsidRPr="00B61397">
        <w:rPr>
          <w:rFonts w:ascii="Sylfaen" w:hAnsi="Sylfaen"/>
          <w:sz w:val="14"/>
          <w:szCs w:val="14"/>
        </w:rPr>
        <w:t>:</w:t>
      </w:r>
    </w:p>
    <w:p w:rsidR="000E7422" w:rsidRPr="00B61397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B61397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B61397">
        <w:rPr>
          <w:rFonts w:ascii="Sylfaen" w:hAnsi="Sylfaen"/>
          <w:sz w:val="14"/>
          <w:szCs w:val="14"/>
        </w:rPr>
        <w:t xml:space="preserve"> </w:t>
      </w:r>
      <w:r w:rsidR="00D65376" w:rsidRPr="00B61397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B61397">
        <w:rPr>
          <w:rFonts w:ascii="Sylfaen" w:hAnsi="Sylfaen" w:cs="Sylfaen"/>
          <w:sz w:val="14"/>
          <w:szCs w:val="14"/>
        </w:rPr>
        <w:t>არსებული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="00367992" w:rsidRPr="00B6139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B61397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 w:rsidRPr="00B61397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 w:rsidRPr="00B61397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საბანკო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ანგარიშ</w:t>
      </w:r>
      <w:r w:rsidRPr="00B61397">
        <w:rPr>
          <w:rFonts w:ascii="Sylfaen" w:hAnsi="Sylfaen"/>
          <w:sz w:val="14"/>
          <w:szCs w:val="14"/>
        </w:rPr>
        <w:t>(</w:t>
      </w:r>
      <w:r w:rsidRPr="00B61397">
        <w:rPr>
          <w:rFonts w:ascii="Sylfaen" w:hAnsi="Sylfaen" w:cs="Sylfaen"/>
          <w:sz w:val="14"/>
          <w:szCs w:val="14"/>
        </w:rPr>
        <w:t>ებ</w:t>
      </w:r>
      <w:r w:rsidRPr="00B61397">
        <w:rPr>
          <w:rFonts w:ascii="Sylfaen" w:hAnsi="Sylfaen"/>
          <w:sz w:val="14"/>
          <w:szCs w:val="14"/>
        </w:rPr>
        <w:t>)</w:t>
      </w:r>
      <w:r w:rsidRPr="00B61397">
        <w:rPr>
          <w:rFonts w:ascii="Sylfaen" w:hAnsi="Sylfaen" w:cs="Sylfaen"/>
          <w:sz w:val="14"/>
          <w:szCs w:val="14"/>
        </w:rPr>
        <w:t>ი</w:t>
      </w:r>
      <w:r w:rsidRPr="00B6139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B6139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და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გარანტიები</w:t>
      </w:r>
      <w:r w:rsidRPr="00B61397">
        <w:rPr>
          <w:rFonts w:ascii="Sylfaen" w:hAnsi="Sylfaen"/>
          <w:sz w:val="14"/>
          <w:szCs w:val="14"/>
        </w:rPr>
        <w:t xml:space="preserve"> – </w:t>
      </w:r>
      <w:r w:rsidRPr="00B6139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მე</w:t>
      </w:r>
      <w:r w:rsidRPr="00B61397">
        <w:rPr>
          <w:rFonts w:ascii="Sylfaen" w:hAnsi="Sylfaen"/>
          <w:b/>
          <w:sz w:val="14"/>
          <w:szCs w:val="14"/>
        </w:rPr>
        <w:t>-</w:t>
      </w:r>
      <w:r w:rsidR="001C22D0" w:rsidRPr="00B61397">
        <w:rPr>
          <w:rFonts w:ascii="Sylfaen" w:hAnsi="Sylfaen"/>
          <w:b/>
          <w:sz w:val="14"/>
          <w:szCs w:val="14"/>
          <w:lang w:val="ka-GE"/>
        </w:rPr>
        <w:t>5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მუხლში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მოცემული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="001C22D0" w:rsidRPr="00B6139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</w:rPr>
        <w:t>განცხადებები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:rsidR="00E01F27" w:rsidRPr="00B61397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lastRenderedPageBreak/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B61397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B61397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9C066A" w:rsidRPr="00B61397">
        <w:rPr>
          <w:rFonts w:ascii="Sylfaen" w:hAnsi="Sylfaen" w:cs="Sylfaen"/>
          <w:spacing w:val="-3"/>
          <w:sz w:val="14"/>
          <w:szCs w:val="14"/>
          <w:lang w:val="ka-GE"/>
        </w:rPr>
        <w:t>პროდუქციის შესყიდვის შესახებ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B61397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B61397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B61397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B61397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B61397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9C066A" w:rsidRPr="00B61397">
        <w:rPr>
          <w:rFonts w:ascii="Sylfaen" w:hAnsi="Sylfaen" w:cs="Sylfaen"/>
          <w:spacing w:val="-3"/>
          <w:sz w:val="14"/>
          <w:szCs w:val="14"/>
          <w:lang w:val="ka-GE"/>
        </w:rPr>
        <w:t>უვადოდ</w:t>
      </w:r>
      <w:r w:rsidR="00E01F27" w:rsidRPr="00B61397">
        <w:rPr>
          <w:rFonts w:ascii="Sylfaen" w:hAnsi="Sylfaen" w:cs="Sylfaen"/>
          <w:spacing w:val="-3"/>
          <w:sz w:val="14"/>
          <w:szCs w:val="14"/>
          <w:lang w:val="ka-GE"/>
        </w:rPr>
        <w:t>, ე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B61397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B61397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B61397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B61397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B61397">
        <w:rPr>
          <w:rFonts w:ascii="Sylfaen" w:hAnsi="Sylfaen" w:cs="Sylfaen"/>
          <w:b/>
          <w:sz w:val="14"/>
          <w:szCs w:val="14"/>
        </w:rPr>
        <w:t>ინფორმაციის</w:t>
      </w:r>
      <w:r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მიმღები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 w:cs="Sylfaen"/>
          <w:b/>
          <w:sz w:val="14"/>
          <w:szCs w:val="14"/>
        </w:rPr>
        <w:t>მხარისთვის</w:t>
      </w:r>
      <w:r w:rsidRPr="00B61397">
        <w:rPr>
          <w:rFonts w:ascii="Sylfaen" w:hAnsi="Sylfaen"/>
          <w:sz w:val="14"/>
          <w:szCs w:val="14"/>
        </w:rPr>
        <w:t xml:space="preserve"> </w:t>
      </w:r>
      <w:r w:rsidRPr="00B61397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proofErr w:type="spellStart"/>
      <w:r w:rsidR="008E6527" w:rsidRPr="00B61397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B6139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B61397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B6139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B61397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9C066A" w:rsidRPr="00B61397">
        <w:rPr>
          <w:rFonts w:ascii="Sylfaen" w:hAnsi="Sylfaen" w:cs="Sylfaen"/>
          <w:sz w:val="14"/>
          <w:szCs w:val="14"/>
          <w:lang w:val="ka-GE" w:eastAsia="en-GB"/>
        </w:rPr>
        <w:t>დაიდება თუ არა და მიუხედავად თანამშრომლობის შეწყვეტისა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B61397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sz w:val="14"/>
          <w:szCs w:val="14"/>
        </w:rPr>
      </w:pPr>
      <w:r w:rsidRPr="00B61397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B61397">
        <w:rPr>
          <w:rFonts w:ascii="Sylfaen" w:hAnsi="Sylfaen"/>
          <w:sz w:val="14"/>
          <w:szCs w:val="14"/>
          <w:lang w:val="ka-GE"/>
        </w:rPr>
        <w:t>დადებასთან და შესრულ</w:t>
      </w:r>
      <w:bookmarkStart w:id="4" w:name="_GoBack"/>
      <w:bookmarkEnd w:id="4"/>
      <w:r w:rsidRPr="00B61397">
        <w:rPr>
          <w:rFonts w:ascii="Sylfaen" w:hAnsi="Sylfaen"/>
          <w:sz w:val="14"/>
          <w:szCs w:val="14"/>
          <w:lang w:val="ka-GE"/>
        </w:rPr>
        <w:t xml:space="preserve">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B61397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B61397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B61397">
        <w:rPr>
          <w:rFonts w:ascii="Sylfaen" w:hAnsi="Sylfaen"/>
          <w:sz w:val="14"/>
          <w:szCs w:val="14"/>
        </w:rPr>
        <w:t>.</w:t>
      </w:r>
    </w:p>
    <w:p w:rsidR="00E01F27" w:rsidRPr="00B61397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B61397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B61397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B61397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B61397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B61397">
        <w:rPr>
          <w:rFonts w:ascii="Sylfaen" w:hAnsi="Sylfaen"/>
          <w:b/>
          <w:sz w:val="14"/>
          <w:szCs w:val="14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B61397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B61397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B61397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B61397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B6139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B61397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B61397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B61397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lastRenderedPageBreak/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E75" w:rsidRDefault="00935E75">
      <w:r>
        <w:separator/>
      </w:r>
    </w:p>
  </w:endnote>
  <w:endnote w:type="continuationSeparator" w:id="0">
    <w:p w:rsidR="00935E75" w:rsidRDefault="0093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9C066A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9C066A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E75" w:rsidRDefault="00935E75">
      <w:r>
        <w:separator/>
      </w:r>
    </w:p>
  </w:footnote>
  <w:footnote w:type="continuationSeparator" w:id="0">
    <w:p w:rsidR="00935E75" w:rsidRDefault="00935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5D1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04DA8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5E75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066A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61397"/>
    <w:rsid w:val="00B85194"/>
    <w:rsid w:val="00B87038"/>
    <w:rsid w:val="00BA5C9D"/>
    <w:rsid w:val="00BB0276"/>
    <w:rsid w:val="00BB20BA"/>
    <w:rsid w:val="00BC356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64A8A"/>
    <w:rsid w:val="00C7292A"/>
    <w:rsid w:val="00C75CE2"/>
    <w:rsid w:val="00C870A7"/>
    <w:rsid w:val="00C87DCD"/>
    <w:rsid w:val="00C9666C"/>
    <w:rsid w:val="00CA19CD"/>
    <w:rsid w:val="00CB2443"/>
    <w:rsid w:val="00CC1722"/>
    <w:rsid w:val="00CF743B"/>
    <w:rsid w:val="00D0680E"/>
    <w:rsid w:val="00D15CDF"/>
    <w:rsid w:val="00D163F5"/>
    <w:rsid w:val="00D31F3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FEDD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B927D2-BE61-41D5-B8B5-28BF18B8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4148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27737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Nikoloz Pirtskhalashvili</cp:lastModifiedBy>
  <cp:revision>6</cp:revision>
  <dcterms:created xsi:type="dcterms:W3CDTF">2018-08-20T14:59:00Z</dcterms:created>
  <dcterms:modified xsi:type="dcterms:W3CDTF">2020-11-12T10:57:00Z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