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38F867A8" w:rsidR="006F3955" w:rsidRPr="00453E35"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805D7E">
                                  <w:rPr>
                                    <w:rFonts w:cs="Arial"/>
                                    <w:b/>
                                    <w:color w:val="auto"/>
                                    <w:sz w:val="40"/>
                                    <w:szCs w:val="56"/>
                                    <w:lang w:val="ka-GE"/>
                                  </w:rPr>
                                  <w:t xml:space="preserve">ტენდერი </w:t>
                                </w:r>
                                <w:r w:rsidR="00805D7E">
                                  <w:rPr>
                                    <w:rFonts w:cs="Arial"/>
                                    <w:b/>
                                    <w:color w:val="auto"/>
                                    <w:sz w:val="40"/>
                                    <w:szCs w:val="56"/>
                                    <w:lang w:val="af-ZA"/>
                                  </w:rPr>
                                  <w:t xml:space="preserve"> </w:t>
                                </w:r>
                                <w:r w:rsidR="00453E35">
                                  <w:rPr>
                                    <w:rFonts w:cs="Arial"/>
                                    <w:b/>
                                    <w:color w:val="auto"/>
                                    <w:sz w:val="40"/>
                                    <w:szCs w:val="56"/>
                                  </w:rPr>
                                  <w:t>F5-</w:t>
                                </w:r>
                                <w:r w:rsidR="00453E35">
                                  <w:rPr>
                                    <w:rFonts w:cs="Arial"/>
                                    <w:b/>
                                    <w:color w:val="auto"/>
                                    <w:sz w:val="40"/>
                                    <w:szCs w:val="56"/>
                                    <w:lang w:val="ka-GE"/>
                                  </w:rPr>
                                  <w:t>ის ლიცენზიების მხარდაჭერის გაგრძელებაზე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38F867A8" w:rsidR="006F3955" w:rsidRPr="00453E35"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805D7E">
                            <w:rPr>
                              <w:rFonts w:cs="Arial"/>
                              <w:b/>
                              <w:color w:val="auto"/>
                              <w:sz w:val="40"/>
                              <w:szCs w:val="56"/>
                              <w:lang w:val="ka-GE"/>
                            </w:rPr>
                            <w:t xml:space="preserve">ტენდერი </w:t>
                          </w:r>
                          <w:r w:rsidR="00805D7E">
                            <w:rPr>
                              <w:rFonts w:cs="Arial"/>
                              <w:b/>
                              <w:color w:val="auto"/>
                              <w:sz w:val="40"/>
                              <w:szCs w:val="56"/>
                              <w:lang w:val="af-ZA"/>
                            </w:rPr>
                            <w:t xml:space="preserve"> </w:t>
                          </w:r>
                          <w:r w:rsidR="00453E35">
                            <w:rPr>
                              <w:rFonts w:cs="Arial"/>
                              <w:b/>
                              <w:color w:val="auto"/>
                              <w:sz w:val="40"/>
                              <w:szCs w:val="56"/>
                            </w:rPr>
                            <w:t>F5-</w:t>
                          </w:r>
                          <w:r w:rsidR="00453E35">
                            <w:rPr>
                              <w:rFonts w:cs="Arial"/>
                              <w:b/>
                              <w:color w:val="auto"/>
                              <w:sz w:val="40"/>
                              <w:szCs w:val="56"/>
                              <w:lang w:val="ka-GE"/>
                            </w:rPr>
                            <w:t>ის ლიცენზიების მხარდაჭერის გაგრძელებაზე</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3C6FB1A8" w:rsidR="006F3955" w:rsidRDefault="00453E35" w:rsidP="007C5AE6">
                                      <w:pPr>
                                        <w:rPr>
                                          <w:lang w:val="ka-GE"/>
                                        </w:rPr>
                                      </w:pPr>
                                      <w:r>
                                        <w:rPr>
                                          <w:lang w:val="ka-GE"/>
                                        </w:rPr>
                                        <w:t>28</w:t>
                                      </w:r>
                                      <w:r w:rsidR="00355849">
                                        <w:rPr>
                                          <w:lang w:val="ka-GE"/>
                                        </w:rPr>
                                        <w:t xml:space="preserve"> </w:t>
                                      </w:r>
                                      <w:r>
                                        <w:rPr>
                                          <w:lang w:val="ka-GE"/>
                                        </w:rPr>
                                        <w:t>იანვარი</w:t>
                                      </w:r>
                                      <w:r w:rsidR="00DE53CA">
                                        <w:rPr>
                                          <w:lang w:val="ka-GE"/>
                                        </w:rPr>
                                        <w:t xml:space="preserve">  </w:t>
                                      </w:r>
                                      <w:r w:rsidR="006F3955">
                                        <w:rPr>
                                          <w:lang w:val="ka-GE"/>
                                        </w:rPr>
                                        <w:t>20</w:t>
                                      </w:r>
                                      <w:r>
                                        <w:rPr>
                                          <w:lang w:val="ka-GE"/>
                                        </w:rPr>
                                        <w:t>21</w:t>
                                      </w:r>
                                    </w:p>
                                    <w:p w14:paraId="5273460A" w14:textId="05299929" w:rsidR="006F3955" w:rsidRPr="00415C7C" w:rsidRDefault="00453E35" w:rsidP="00355849">
                                      <w:pPr>
                                        <w:rPr>
                                          <w:lang w:val="ka-GE"/>
                                        </w:rPr>
                                      </w:pPr>
                                      <w:r>
                                        <w:rPr>
                                          <w:lang w:val="ka-GE"/>
                                        </w:rPr>
                                        <w:t>4 თებერვალი 2021</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C679B2" w:rsidP="00313B50">
                                      <w:pPr>
                                        <w:rPr>
                                          <w:lang w:val="ka-GE"/>
                                        </w:rPr>
                                      </w:pPr>
                                      <w:hyperlink r:id="rId10"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3C6FB1A8" w:rsidR="006F3955" w:rsidRDefault="00453E35" w:rsidP="007C5AE6">
                                <w:pPr>
                                  <w:rPr>
                                    <w:lang w:val="ka-GE"/>
                                  </w:rPr>
                                </w:pPr>
                                <w:r>
                                  <w:rPr>
                                    <w:lang w:val="ka-GE"/>
                                  </w:rPr>
                                  <w:t>28</w:t>
                                </w:r>
                                <w:r w:rsidR="00355849">
                                  <w:rPr>
                                    <w:lang w:val="ka-GE"/>
                                  </w:rPr>
                                  <w:t xml:space="preserve"> </w:t>
                                </w:r>
                                <w:r>
                                  <w:rPr>
                                    <w:lang w:val="ka-GE"/>
                                  </w:rPr>
                                  <w:t>იანვარი</w:t>
                                </w:r>
                                <w:r w:rsidR="00DE53CA">
                                  <w:rPr>
                                    <w:lang w:val="ka-GE"/>
                                  </w:rPr>
                                  <w:t xml:space="preserve">  </w:t>
                                </w:r>
                                <w:r w:rsidR="006F3955">
                                  <w:rPr>
                                    <w:lang w:val="ka-GE"/>
                                  </w:rPr>
                                  <w:t>20</w:t>
                                </w:r>
                                <w:r>
                                  <w:rPr>
                                    <w:lang w:val="ka-GE"/>
                                  </w:rPr>
                                  <w:t>21</w:t>
                                </w:r>
                              </w:p>
                              <w:p w14:paraId="5273460A" w14:textId="05299929" w:rsidR="006F3955" w:rsidRPr="00415C7C" w:rsidRDefault="00453E35" w:rsidP="00355849">
                                <w:pPr>
                                  <w:rPr>
                                    <w:lang w:val="ka-GE"/>
                                  </w:rPr>
                                </w:pPr>
                                <w:r>
                                  <w:rPr>
                                    <w:lang w:val="ka-GE"/>
                                  </w:rPr>
                                  <w:t>4 თებერვალი 2021</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C679B2" w:rsidP="00313B50">
                                <w:pPr>
                                  <w:rPr>
                                    <w:lang w:val="ka-GE"/>
                                  </w:rPr>
                                </w:pPr>
                                <w:hyperlink r:id="rId11"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180E5041" w14:textId="2484E257" w:rsidR="00DE53CA" w:rsidRPr="00DE53CA" w:rsidRDefault="00DE53CA" w:rsidP="00DE53CA">
      <w:pPr>
        <w:jc w:val="center"/>
        <w:rPr>
          <w:b/>
          <w:color w:val="E36C0A" w:themeColor="accent6" w:themeShade="BF"/>
          <w:sz w:val="44"/>
          <w:szCs w:val="56"/>
          <w:lang w:val="ka-GE"/>
        </w:rPr>
      </w:pPr>
      <w:r>
        <w:rPr>
          <w:rFonts w:cs="Arial"/>
          <w:b/>
          <w:color w:val="auto"/>
          <w:sz w:val="40"/>
          <w:szCs w:val="56"/>
          <w:lang w:val="af-ZA"/>
        </w:rPr>
        <w:t xml:space="preserve">  </w:t>
      </w:r>
      <w:r w:rsidR="00870A14">
        <w:rPr>
          <w:rFonts w:cs="Arial"/>
          <w:b/>
          <w:color w:val="auto"/>
          <w:sz w:val="40"/>
          <w:szCs w:val="56"/>
          <w:lang w:val="ka-GE"/>
        </w:rPr>
        <w:t xml:space="preserve">ტენდერი </w:t>
      </w:r>
      <w:r w:rsidR="00870A14">
        <w:rPr>
          <w:rFonts w:cs="Arial"/>
          <w:b/>
          <w:color w:val="auto"/>
          <w:sz w:val="40"/>
          <w:szCs w:val="56"/>
          <w:lang w:val="af-ZA"/>
        </w:rPr>
        <w:t xml:space="preserve"> </w:t>
      </w:r>
      <w:r w:rsidR="00453E35">
        <w:rPr>
          <w:rFonts w:cs="Arial"/>
          <w:b/>
          <w:color w:val="auto"/>
          <w:sz w:val="40"/>
          <w:szCs w:val="56"/>
          <w:lang w:val="ka-GE"/>
        </w:rPr>
        <w:t xml:space="preserve">ტენდერი </w:t>
      </w:r>
      <w:r w:rsidR="00453E35">
        <w:rPr>
          <w:rFonts w:cs="Arial"/>
          <w:b/>
          <w:color w:val="auto"/>
          <w:sz w:val="40"/>
          <w:szCs w:val="56"/>
          <w:lang w:val="af-ZA"/>
        </w:rPr>
        <w:t xml:space="preserve"> </w:t>
      </w:r>
      <w:r w:rsidR="00453E35">
        <w:rPr>
          <w:rFonts w:cs="Arial"/>
          <w:b/>
          <w:color w:val="auto"/>
          <w:sz w:val="40"/>
          <w:szCs w:val="56"/>
        </w:rPr>
        <w:t>F5-</w:t>
      </w:r>
      <w:r w:rsidR="00453E35">
        <w:rPr>
          <w:rFonts w:cs="Arial"/>
          <w:b/>
          <w:color w:val="auto"/>
          <w:sz w:val="40"/>
          <w:szCs w:val="56"/>
          <w:lang w:val="ka-GE"/>
        </w:rPr>
        <w:t>ის ლიცენზიების მხარდაჭერის გაგრძელებაზე</w:t>
      </w: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C679B2">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C679B2">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C679B2">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C679B2">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654E856" w14:textId="1A8B425F" w:rsidR="00C525A4" w:rsidRDefault="00C525A4" w:rsidP="00C525A4">
      <w:pPr>
        <w:rPr>
          <w:rFonts w:eastAsiaTheme="minorEastAsia"/>
          <w:lang w:eastAsia="ja-JP"/>
        </w:rPr>
      </w:pPr>
      <w:r w:rsidRPr="00BF7F13">
        <w:rPr>
          <w:rFonts w:eastAsiaTheme="minorEastAsia"/>
          <w:lang w:val="ka-GE" w:eastAsia="ja-JP"/>
        </w:rPr>
        <w:t xml:space="preserve">ტენერში მონაწილეობის მისაღებად აუცილებელია ორგანიზაციამ შეავსოს შემოთავაზებული ფასების ცხრილი </w:t>
      </w:r>
      <w:r w:rsidR="007E0672">
        <w:rPr>
          <w:rFonts w:eastAsiaTheme="minorEastAsia"/>
          <w:b/>
          <w:lang w:val="ka-GE" w:eastAsia="ja-JP"/>
        </w:rPr>
        <w:t xml:space="preserve">- </w:t>
      </w:r>
      <w:r w:rsidRPr="00BF7F13">
        <w:rPr>
          <w:rFonts w:eastAsiaTheme="minorEastAsia"/>
          <w:b/>
          <w:lang w:val="ka-GE" w:eastAsia="ja-JP"/>
        </w:rPr>
        <w:t>დანართი 1</w:t>
      </w:r>
      <w:r w:rsidR="007E0672" w:rsidRPr="007E0672">
        <w:rPr>
          <w:rFonts w:eastAsiaTheme="minorEastAsia"/>
          <w:lang w:val="ka-GE" w:eastAsia="ja-JP"/>
        </w:rPr>
        <w:t>;</w:t>
      </w:r>
      <w:r w:rsidRPr="00BF7F13">
        <w:rPr>
          <w:rFonts w:eastAsiaTheme="minorEastAsia"/>
          <w:lang w:val="ka-GE" w:eastAsia="ja-JP"/>
        </w:rPr>
        <w:t xml:space="preserve"> </w:t>
      </w:r>
    </w:p>
    <w:p w14:paraId="41933D26" w14:textId="77777777" w:rsidR="00C525A4" w:rsidRPr="00BF7F13" w:rsidRDefault="00C525A4" w:rsidP="00C525A4">
      <w:pPr>
        <w:rPr>
          <w:rFonts w:eastAsiaTheme="minorEastAsia"/>
          <w:lang w:eastAsia="ja-JP"/>
        </w:rPr>
      </w:pPr>
    </w:p>
    <w:p w14:paraId="6B83D28B" w14:textId="15DC67C8"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77777777"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4DC2E55E" w14:textId="20A07D65" w:rsidR="00C525A4" w:rsidRPr="00BF7F13" w:rsidRDefault="00C525A4" w:rsidP="00A718EF">
      <w:pPr>
        <w:rPr>
          <w:b/>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BF7F13">
        <w:rPr>
          <w:b/>
          <w:lang w:val="ka-GE"/>
        </w:rPr>
        <w:t>დანართი</w:t>
      </w:r>
      <w:r w:rsidR="00A718EF">
        <w:rPr>
          <w:b/>
          <w:lang w:val="ka-GE"/>
        </w:rPr>
        <w:t xml:space="preserve"> 2</w:t>
      </w:r>
      <w:r w:rsidR="00A718EF" w:rsidRPr="00A718EF">
        <w:rPr>
          <w:lang w:val="ka-GE"/>
        </w:rPr>
        <w:t>;</w:t>
      </w:r>
    </w:p>
    <w:p w14:paraId="2209D055" w14:textId="77777777" w:rsidR="00A66B58" w:rsidRDefault="00A66B58" w:rsidP="00A66B58">
      <w:pPr>
        <w:rPr>
          <w:lang w:val="ka-GE"/>
        </w:rPr>
      </w:pPr>
    </w:p>
    <w:p w14:paraId="6D6915B5" w14:textId="2E040919" w:rsidR="00A66B58" w:rsidRPr="00A66B58" w:rsidRDefault="00A66B58" w:rsidP="00A66B58">
      <w:pPr>
        <w:rPr>
          <w:lang w:val="ka-GE"/>
        </w:rPr>
      </w:pPr>
      <w:r w:rsidRPr="00A66B58">
        <w:rPr>
          <w:lang w:val="ka-GE"/>
        </w:rPr>
        <w:t xml:space="preserve">სატენდერო წინადადება </w:t>
      </w:r>
      <w:r>
        <w:rPr>
          <w:lang w:val="ka-GE"/>
        </w:rPr>
        <w:t xml:space="preserve">წარმოდგენილი </w:t>
      </w:r>
      <w:r w:rsidRPr="00A66B58">
        <w:rPr>
          <w:lang w:val="ka-GE"/>
        </w:rPr>
        <w:t xml:space="preserve">უნდა იყოს </w:t>
      </w:r>
      <w:r w:rsidR="00BE2BAF">
        <w:rPr>
          <w:lang w:val="ka-GE"/>
        </w:rPr>
        <w:t>დოლარში</w:t>
      </w:r>
      <w:r w:rsidR="008464E9">
        <w:rPr>
          <w:lang w:val="ka-GE"/>
        </w:rPr>
        <w:t xml:space="preserve"> </w:t>
      </w:r>
      <w:r w:rsidRPr="00A66B58">
        <w:rPr>
          <w:lang w:val="ka-GE"/>
        </w:rPr>
        <w:t>მოიცავდეს კანონმდებლობით გათვალისწინებულ გადასახადებს და გადასახდელებს.</w:t>
      </w:r>
    </w:p>
    <w:p w14:paraId="7372B112" w14:textId="77777777" w:rsidR="00A66B58" w:rsidRPr="00A66B58" w:rsidRDefault="00A66B58" w:rsidP="00A66B58">
      <w:pPr>
        <w:rPr>
          <w:lang w:val="ka-GE"/>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2293A609" w14:textId="4011CE75" w:rsidR="00B8474F" w:rsidRDefault="00B8474F" w:rsidP="00B8474F">
      <w:pPr>
        <w:pStyle w:val="ListParagraph"/>
        <w:numPr>
          <w:ilvl w:val="0"/>
          <w:numId w:val="15"/>
        </w:numPr>
        <w:spacing w:after="200" w:line="276" w:lineRule="auto"/>
        <w:jc w:val="left"/>
        <w:rPr>
          <w:rFonts w:cs="Sylfaen"/>
          <w:lang w:val="ka-GE"/>
        </w:rPr>
      </w:pPr>
      <w:r w:rsidRPr="00B8474F">
        <w:rPr>
          <w:rFonts w:cs="Sylfaen"/>
          <w:b/>
          <w:lang w:val="ka-GE"/>
        </w:rPr>
        <w:t>მიწოდების ვადა:</w:t>
      </w:r>
      <w:r w:rsidRPr="00B8474F">
        <w:rPr>
          <w:rFonts w:cs="Sylfaen"/>
          <w:lang w:val="ka-GE"/>
        </w:rPr>
        <w:t xml:space="preserve"> </w:t>
      </w:r>
      <w:r w:rsidR="00395EE5">
        <w:rPr>
          <w:rFonts w:cs="Sylfaen"/>
        </w:rPr>
        <w:t xml:space="preserve"> </w:t>
      </w:r>
      <w:r w:rsidR="00BE2BAF">
        <w:rPr>
          <w:rFonts w:cs="Sylfaen"/>
        </w:rPr>
        <w:t>7</w:t>
      </w:r>
      <w:r w:rsidR="00395EE5">
        <w:rPr>
          <w:rFonts w:cs="Sylfaen"/>
        </w:rPr>
        <w:t xml:space="preserve"> </w:t>
      </w:r>
      <w:r w:rsidR="00395EE5">
        <w:rPr>
          <w:rFonts w:cs="Sylfaen"/>
          <w:lang w:val="ka-GE"/>
        </w:rPr>
        <w:t>სამუშაო დღე;</w:t>
      </w:r>
    </w:p>
    <w:p w14:paraId="1555671D" w14:textId="50888F09" w:rsidR="00B8474F" w:rsidRDefault="00B8474F" w:rsidP="00B8474F">
      <w:pPr>
        <w:pStyle w:val="ListParagraph"/>
        <w:numPr>
          <w:ilvl w:val="0"/>
          <w:numId w:val="15"/>
        </w:numPr>
        <w:spacing w:after="200" w:line="276" w:lineRule="auto"/>
        <w:jc w:val="left"/>
        <w:rPr>
          <w:rFonts w:cs="Sylfaen"/>
          <w:lang w:val="ka-GE"/>
        </w:rPr>
      </w:pPr>
      <w:r w:rsidRPr="00AA2871">
        <w:rPr>
          <w:rFonts w:cs="Sylfaen"/>
          <w:b/>
          <w:lang w:val="ka-GE"/>
        </w:rPr>
        <w:t xml:space="preserve">მიწოდების მისამართი: </w:t>
      </w:r>
      <w:r w:rsidRPr="00AA2871">
        <w:rPr>
          <w:rFonts w:cs="Sylfaen"/>
          <w:lang w:val="ka-GE"/>
        </w:rPr>
        <w:t xml:space="preserve">ქ. თბილისი, </w:t>
      </w:r>
      <w:r w:rsidR="008464E9">
        <w:rPr>
          <w:rFonts w:cs="Sylfaen"/>
          <w:lang w:val="ka-GE"/>
        </w:rPr>
        <w:t>გაგარინის 29ა</w:t>
      </w:r>
      <w:r w:rsidRPr="00AA2871">
        <w:rPr>
          <w:rFonts w:cs="Sylfaen"/>
          <w:lang w:val="ka-GE"/>
        </w:rPr>
        <w:t>;</w:t>
      </w:r>
    </w:p>
    <w:p w14:paraId="22C05B65" w14:textId="17D5427E" w:rsidR="00B8474F" w:rsidRPr="00D77D7C" w:rsidRDefault="00B8474F" w:rsidP="00B8474F">
      <w:pPr>
        <w:pStyle w:val="ListParagraph"/>
        <w:numPr>
          <w:ilvl w:val="0"/>
          <w:numId w:val="15"/>
        </w:numPr>
        <w:spacing w:after="200" w:line="276" w:lineRule="auto"/>
        <w:rPr>
          <w:rFonts w:cs="Sylfaen"/>
          <w:b/>
          <w:lang w:val="ka-GE"/>
        </w:rPr>
      </w:pPr>
      <w:r w:rsidRPr="00D77D7C">
        <w:rPr>
          <w:rFonts w:cs="Sylfaen"/>
          <w:b/>
          <w:lang w:val="ka-GE"/>
        </w:rPr>
        <w:t>სარეკომენდაციო წერილი:</w:t>
      </w:r>
      <w:r>
        <w:rPr>
          <w:rFonts w:cs="Sylfaen"/>
          <w:lang w:val="ka-GE"/>
        </w:rPr>
        <w:t xml:space="preserve"> </w:t>
      </w:r>
      <w:r w:rsidRPr="001021C6">
        <w:rPr>
          <w:rFonts w:cs="Sylfaen"/>
          <w:lang w:val="ka-GE"/>
        </w:rPr>
        <w:t>პრეტენდენტმა უნდა წარმოადგინოს შე</w:t>
      </w:r>
      <w:r>
        <w:rPr>
          <w:rFonts w:cs="Sylfaen"/>
          <w:lang w:val="ka-GE"/>
        </w:rPr>
        <w:t>მო</w:t>
      </w:r>
      <w:r w:rsidRPr="001021C6">
        <w:rPr>
          <w:rFonts w:cs="Sylfaen"/>
          <w:lang w:val="ka-GE"/>
        </w:rPr>
        <w:t>თავაზებული ბრენდის</w:t>
      </w:r>
      <w:r>
        <w:rPr>
          <w:rFonts w:cs="Sylfaen"/>
          <w:lang w:val="ka-GE"/>
        </w:rPr>
        <w:t xml:space="preserve">თვის </w:t>
      </w:r>
      <w:r w:rsidRPr="001021C6">
        <w:rPr>
          <w:rFonts w:cs="Sylfaen"/>
          <w:lang w:val="ka-GE"/>
        </w:rPr>
        <w:t>საქართველოს რეზიდენტი ორგანიზაციის მიერ</w:t>
      </w:r>
      <w:r>
        <w:rPr>
          <w:rFonts w:cs="Sylfaen"/>
          <w:lang w:val="ka-GE"/>
        </w:rPr>
        <w:t xml:space="preserve"> გაცემული</w:t>
      </w:r>
      <w:r w:rsidR="00C2722A">
        <w:rPr>
          <w:rFonts w:cs="Sylfaen"/>
          <w:lang w:val="ka-GE"/>
        </w:rPr>
        <w:t>,</w:t>
      </w:r>
      <w:r w:rsidRPr="001021C6">
        <w:rPr>
          <w:rFonts w:cs="Sylfaen"/>
          <w:lang w:val="ka-GE"/>
        </w:rPr>
        <w:t xml:space="preserve"> </w:t>
      </w:r>
      <w:r>
        <w:rPr>
          <w:rFonts w:cs="Sylfaen"/>
          <w:lang w:val="ka-GE"/>
        </w:rPr>
        <w:t xml:space="preserve">სულ მცირე 1 </w:t>
      </w:r>
      <w:r w:rsidRPr="001021C6">
        <w:rPr>
          <w:rFonts w:cs="Sylfaen"/>
          <w:lang w:val="ka-GE"/>
        </w:rPr>
        <w:t>სარეკომენდაციო წერილი</w:t>
      </w:r>
      <w:r>
        <w:rPr>
          <w:rFonts w:cs="Sylfaen"/>
          <w:lang w:val="ka-GE"/>
        </w:rPr>
        <w:t>.</w:t>
      </w:r>
    </w:p>
    <w:p w14:paraId="5CCEB8EA" w14:textId="7E195479" w:rsidR="00BF7F13" w:rsidRPr="00B8474F" w:rsidRDefault="00B8474F" w:rsidP="00BF7F13">
      <w:pPr>
        <w:pStyle w:val="ListParagraph"/>
        <w:numPr>
          <w:ilvl w:val="0"/>
          <w:numId w:val="15"/>
        </w:numPr>
        <w:spacing w:after="200" w:line="276" w:lineRule="auto"/>
        <w:rPr>
          <w:rFonts w:cs="Sylfaen"/>
          <w:b/>
          <w:lang w:val="ka-GE"/>
        </w:rPr>
      </w:pPr>
      <w:r w:rsidRPr="00BF7F13">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7" w:name="_Toc22227847"/>
      <w:r w:rsidRPr="00D140FB">
        <w:rPr>
          <w:rFonts w:eastAsiaTheme="majorEastAsia" w:cstheme="majorBidi"/>
          <w:b/>
          <w:color w:val="FF671B"/>
          <w:sz w:val="24"/>
          <w:szCs w:val="28"/>
          <w:lang w:val="ka-GE" w:eastAsia="ja-JP"/>
        </w:rPr>
        <w:t>დამატებითი ინფორმაცია:</w:t>
      </w:r>
      <w:bookmarkEnd w:id="7"/>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4BD3245" w14:textId="6AAA33BA" w:rsidR="00C50B02" w:rsidRDefault="00C50B02">
      <w:pPr>
        <w:jc w:val="left"/>
        <w:rPr>
          <w:rFonts w:eastAsiaTheme="minorEastAsia"/>
          <w:lang w:eastAsia="ja-JP"/>
        </w:rPr>
      </w:pPr>
      <w:r>
        <w:br w:type="page"/>
      </w: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lastRenderedPageBreak/>
        <w:t>დანართი1: ფასების ცხრილი</w:t>
      </w:r>
    </w:p>
    <w:p w14:paraId="1E8F461B" w14:textId="77777777" w:rsidR="00850BA8" w:rsidRDefault="00850BA8" w:rsidP="00850BA8">
      <w:pPr>
        <w:pStyle w:val="NoSpacing"/>
      </w:pPr>
    </w:p>
    <w:p w14:paraId="4FC5A8F5" w14:textId="77777777" w:rsidR="00831E4A" w:rsidRPr="00831E4A" w:rsidRDefault="00831E4A" w:rsidP="00831E4A">
      <w:pPr>
        <w:rPr>
          <w:lang w:eastAsia="ja-JP"/>
        </w:rPr>
      </w:pPr>
    </w:p>
    <w:p w14:paraId="707529EB" w14:textId="77777777" w:rsidR="00F93ABC" w:rsidRPr="00831E4A" w:rsidRDefault="00F93ABC" w:rsidP="00C50B02">
      <w:pPr>
        <w:pStyle w:val="a0"/>
        <w:numPr>
          <w:ilvl w:val="0"/>
          <w:numId w:val="0"/>
        </w:numPr>
        <w:ind w:left="360"/>
        <w:rPr>
          <w:lang w:eastAsia="en-US"/>
        </w:rPr>
      </w:pPr>
    </w:p>
    <w:tbl>
      <w:tblPr>
        <w:tblW w:w="9465" w:type="dxa"/>
        <w:tblInd w:w="93" w:type="dxa"/>
        <w:tblLook w:val="04A0" w:firstRow="1" w:lastRow="0" w:firstColumn="1" w:lastColumn="0" w:noHBand="0" w:noVBand="1"/>
      </w:tblPr>
      <w:tblGrid>
        <w:gridCol w:w="5980"/>
        <w:gridCol w:w="960"/>
        <w:gridCol w:w="1175"/>
        <w:gridCol w:w="1350"/>
      </w:tblGrid>
      <w:tr w:rsidR="00870A14" w:rsidRPr="00870A14" w14:paraId="64385294" w14:textId="77777777" w:rsidTr="00453E35">
        <w:trPr>
          <w:trHeight w:val="288"/>
        </w:trPr>
        <w:tc>
          <w:tcPr>
            <w:tcW w:w="5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1F8B9C" w14:textId="77777777" w:rsidR="00870A14" w:rsidRPr="00870A14" w:rsidRDefault="00870A14" w:rsidP="00870A14">
            <w:pPr>
              <w:jc w:val="left"/>
              <w:rPr>
                <w:rFonts w:ascii="Calibri" w:eastAsia="Times New Roman" w:hAnsi="Calibri" w:cs="Calibri"/>
                <w:color w:val="000000"/>
                <w:sz w:val="22"/>
                <w:szCs w:val="22"/>
              </w:rPr>
            </w:pPr>
            <w:r w:rsidRPr="00870A14">
              <w:rPr>
                <w:rFonts w:ascii="Calibri" w:eastAsia="Times New Roman" w:hAnsi="Calibri" w:cs="Calibri"/>
                <w:color w:val="000000"/>
                <w:sz w:val="22"/>
                <w:szCs w:val="22"/>
              </w:rPr>
              <w:t>Product</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43BCD4B" w14:textId="77777777" w:rsidR="00870A14" w:rsidRPr="00870A14" w:rsidRDefault="00870A14" w:rsidP="00870A14">
            <w:pPr>
              <w:jc w:val="left"/>
              <w:rPr>
                <w:rFonts w:ascii="Calibri" w:eastAsia="Times New Roman" w:hAnsi="Calibri" w:cs="Calibri"/>
                <w:color w:val="000000"/>
                <w:sz w:val="22"/>
                <w:szCs w:val="22"/>
              </w:rPr>
            </w:pPr>
            <w:proofErr w:type="spellStart"/>
            <w:r w:rsidRPr="00870A14">
              <w:rPr>
                <w:rFonts w:ascii="Calibri" w:eastAsia="Times New Roman" w:hAnsi="Calibri" w:cs="Calibri"/>
                <w:color w:val="000000"/>
                <w:sz w:val="22"/>
                <w:szCs w:val="22"/>
              </w:rPr>
              <w:t>Qtty</w:t>
            </w:r>
            <w:proofErr w:type="spellEnd"/>
          </w:p>
        </w:tc>
        <w:tc>
          <w:tcPr>
            <w:tcW w:w="1175" w:type="dxa"/>
            <w:tcBorders>
              <w:top w:val="single" w:sz="4" w:space="0" w:color="auto"/>
              <w:left w:val="nil"/>
              <w:bottom w:val="single" w:sz="4" w:space="0" w:color="auto"/>
              <w:right w:val="single" w:sz="4" w:space="0" w:color="auto"/>
            </w:tcBorders>
            <w:shd w:val="clear" w:color="auto" w:fill="auto"/>
            <w:noWrap/>
            <w:vAlign w:val="bottom"/>
            <w:hideMark/>
          </w:tcPr>
          <w:p w14:paraId="753F8631" w14:textId="77777777" w:rsidR="00870A14" w:rsidRPr="00870A14" w:rsidRDefault="00870A14" w:rsidP="00870A14">
            <w:pPr>
              <w:jc w:val="left"/>
              <w:rPr>
                <w:rFonts w:ascii="Calibri" w:eastAsia="Times New Roman" w:hAnsi="Calibri" w:cs="Calibri"/>
                <w:color w:val="000000"/>
                <w:sz w:val="22"/>
                <w:szCs w:val="22"/>
              </w:rPr>
            </w:pPr>
            <w:r w:rsidRPr="00870A14">
              <w:rPr>
                <w:rFonts w:ascii="Calibri" w:eastAsia="Times New Roman" w:hAnsi="Calibri" w:cs="Calibri"/>
                <w:color w:val="000000"/>
                <w:sz w:val="22"/>
                <w:szCs w:val="22"/>
              </w:rPr>
              <w:t>Price USD</w:t>
            </w: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14:paraId="210BFEBD" w14:textId="77777777" w:rsidR="00870A14" w:rsidRPr="00870A14" w:rsidRDefault="00870A14" w:rsidP="00870A14">
            <w:pPr>
              <w:jc w:val="left"/>
              <w:rPr>
                <w:rFonts w:ascii="Calibri" w:eastAsia="Times New Roman" w:hAnsi="Calibri" w:cs="Calibri"/>
                <w:color w:val="000000"/>
                <w:sz w:val="22"/>
                <w:szCs w:val="22"/>
              </w:rPr>
            </w:pPr>
            <w:r w:rsidRPr="00870A14">
              <w:rPr>
                <w:rFonts w:ascii="Calibri" w:eastAsia="Times New Roman" w:hAnsi="Calibri" w:cs="Calibri"/>
                <w:color w:val="000000"/>
                <w:sz w:val="22"/>
                <w:szCs w:val="22"/>
              </w:rPr>
              <w:t>Total USD</w:t>
            </w:r>
          </w:p>
        </w:tc>
      </w:tr>
      <w:tr w:rsidR="00870A14" w:rsidRPr="00870A14" w14:paraId="72889F5C" w14:textId="77777777" w:rsidTr="00453E35">
        <w:trPr>
          <w:trHeight w:val="288"/>
        </w:trPr>
        <w:tc>
          <w:tcPr>
            <w:tcW w:w="5980" w:type="dxa"/>
            <w:tcBorders>
              <w:top w:val="nil"/>
              <w:left w:val="single" w:sz="4" w:space="0" w:color="auto"/>
              <w:bottom w:val="single" w:sz="4" w:space="0" w:color="auto"/>
              <w:right w:val="single" w:sz="4" w:space="0" w:color="auto"/>
            </w:tcBorders>
            <w:shd w:val="clear" w:color="auto" w:fill="auto"/>
            <w:noWrap/>
            <w:vAlign w:val="bottom"/>
          </w:tcPr>
          <w:p w14:paraId="27832DBF" w14:textId="1037650F" w:rsidR="00453E35" w:rsidRPr="00453E35" w:rsidRDefault="00453E35" w:rsidP="00453E35">
            <w:pPr>
              <w:jc w:val="left"/>
              <w:rPr>
                <w:rFonts w:cs="Calibri"/>
                <w:sz w:val="22"/>
                <w:szCs w:val="22"/>
              </w:rPr>
            </w:pPr>
            <w:r>
              <w:t xml:space="preserve">F5 Networks Partner Support Standard for BIG-IP Virtual Edition LTM 1 </w:t>
            </w:r>
            <w:proofErr w:type="spellStart"/>
            <w:r>
              <w:t>Gbps</w:t>
            </w:r>
            <w:proofErr w:type="spellEnd"/>
            <w:r>
              <w:rPr>
                <w:lang w:val="ka-GE"/>
              </w:rPr>
              <w:t xml:space="preserve"> (1 </w:t>
            </w:r>
            <w:r>
              <w:t>Year)</w:t>
            </w:r>
          </w:p>
          <w:p w14:paraId="5FC4E143" w14:textId="0C1DFFC9" w:rsidR="00870A14" w:rsidRPr="00870A14" w:rsidRDefault="00870A14" w:rsidP="00870A14">
            <w:pPr>
              <w:jc w:val="left"/>
              <w:rPr>
                <w:rFonts w:ascii="Calibri" w:eastAsia="Times New Roman" w:hAnsi="Calibri" w:cs="Calibri"/>
                <w:color w:val="000000"/>
                <w:sz w:val="22"/>
                <w:szCs w:val="22"/>
              </w:rPr>
            </w:pPr>
          </w:p>
        </w:tc>
        <w:tc>
          <w:tcPr>
            <w:tcW w:w="960" w:type="dxa"/>
            <w:tcBorders>
              <w:top w:val="nil"/>
              <w:left w:val="nil"/>
              <w:bottom w:val="single" w:sz="4" w:space="0" w:color="auto"/>
              <w:right w:val="single" w:sz="4" w:space="0" w:color="auto"/>
            </w:tcBorders>
            <w:shd w:val="clear" w:color="auto" w:fill="auto"/>
            <w:noWrap/>
            <w:vAlign w:val="center"/>
          </w:tcPr>
          <w:p w14:paraId="1F02BDF4" w14:textId="382CAAF8" w:rsidR="00870A14" w:rsidRPr="00870A14" w:rsidRDefault="00453E35" w:rsidP="00453E35">
            <w:pPr>
              <w:jc w:val="center"/>
              <w:rPr>
                <w:rFonts w:ascii="Calibri" w:eastAsia="Times New Roman" w:hAnsi="Calibri" w:cs="Calibri"/>
                <w:color w:val="000000"/>
                <w:sz w:val="22"/>
                <w:szCs w:val="22"/>
              </w:rPr>
            </w:pPr>
            <w:r>
              <w:rPr>
                <w:rFonts w:ascii="Calibri" w:eastAsia="Times New Roman" w:hAnsi="Calibri" w:cs="Calibri"/>
                <w:color w:val="000000"/>
                <w:sz w:val="22"/>
                <w:szCs w:val="22"/>
              </w:rPr>
              <w:t>2</w:t>
            </w:r>
          </w:p>
        </w:tc>
        <w:tc>
          <w:tcPr>
            <w:tcW w:w="1175" w:type="dxa"/>
            <w:tcBorders>
              <w:top w:val="nil"/>
              <w:left w:val="nil"/>
              <w:bottom w:val="single" w:sz="4" w:space="0" w:color="auto"/>
              <w:right w:val="single" w:sz="4" w:space="0" w:color="auto"/>
            </w:tcBorders>
            <w:shd w:val="clear" w:color="auto" w:fill="auto"/>
            <w:noWrap/>
            <w:vAlign w:val="bottom"/>
          </w:tcPr>
          <w:p w14:paraId="473E01B9" w14:textId="2825E13D" w:rsidR="00870A14" w:rsidRPr="00870A14" w:rsidRDefault="00870A14" w:rsidP="00870A14">
            <w:pPr>
              <w:jc w:val="left"/>
              <w:rPr>
                <w:rFonts w:ascii="Calibri" w:eastAsia="Times New Roman" w:hAnsi="Calibri" w:cs="Calibri"/>
                <w:color w:val="000000"/>
                <w:sz w:val="22"/>
                <w:szCs w:val="22"/>
              </w:rPr>
            </w:pPr>
          </w:p>
        </w:tc>
        <w:tc>
          <w:tcPr>
            <w:tcW w:w="1350" w:type="dxa"/>
            <w:tcBorders>
              <w:top w:val="nil"/>
              <w:left w:val="nil"/>
              <w:bottom w:val="single" w:sz="4" w:space="0" w:color="auto"/>
              <w:right w:val="single" w:sz="4" w:space="0" w:color="auto"/>
            </w:tcBorders>
            <w:shd w:val="clear" w:color="auto" w:fill="auto"/>
            <w:noWrap/>
            <w:vAlign w:val="bottom"/>
          </w:tcPr>
          <w:p w14:paraId="30D4E602" w14:textId="27E570D2" w:rsidR="00870A14" w:rsidRPr="00870A14" w:rsidRDefault="00870A14" w:rsidP="00870A14">
            <w:pPr>
              <w:jc w:val="left"/>
              <w:rPr>
                <w:rFonts w:ascii="Calibri" w:eastAsia="Times New Roman" w:hAnsi="Calibri" w:cs="Calibri"/>
                <w:color w:val="000000"/>
                <w:sz w:val="22"/>
                <w:szCs w:val="22"/>
              </w:rPr>
            </w:pPr>
          </w:p>
        </w:tc>
      </w:tr>
    </w:tbl>
    <w:p w14:paraId="0A5BB364" w14:textId="77777777" w:rsidR="000238DE" w:rsidRPr="00870A14" w:rsidRDefault="000238DE">
      <w:pPr>
        <w:jc w:val="left"/>
      </w:pPr>
    </w:p>
    <w:p w14:paraId="7AFDC290" w14:textId="77777777" w:rsidR="000238DE" w:rsidRDefault="000238DE">
      <w:pPr>
        <w:jc w:val="left"/>
        <w:rPr>
          <w:lang w:val="ka-GE"/>
        </w:rPr>
      </w:pPr>
    </w:p>
    <w:p w14:paraId="741E1A33" w14:textId="77777777" w:rsidR="000238DE" w:rsidRDefault="000238DE">
      <w:pPr>
        <w:jc w:val="left"/>
        <w:rPr>
          <w:lang w:val="ka-GE"/>
        </w:rPr>
      </w:pPr>
    </w:p>
    <w:p w14:paraId="41E01B86" w14:textId="3771419F" w:rsidR="000238DE" w:rsidRDefault="00453E35" w:rsidP="00453E35">
      <w:pPr>
        <w:tabs>
          <w:tab w:val="left" w:pos="840"/>
        </w:tabs>
        <w:jc w:val="left"/>
        <w:rPr>
          <w:lang w:val="ka-GE"/>
        </w:rPr>
      </w:pPr>
      <w:r>
        <w:rPr>
          <w:lang w:val="ka-GE"/>
        </w:rPr>
        <w:tab/>
      </w:r>
      <w:bookmarkStart w:id="8" w:name="_GoBack"/>
      <w:bookmarkEnd w:id="8"/>
    </w:p>
    <w:p w14:paraId="4D8CCD67" w14:textId="77777777" w:rsidR="000238DE" w:rsidRDefault="000238DE">
      <w:pPr>
        <w:jc w:val="left"/>
        <w:rPr>
          <w:lang w:val="ka-GE"/>
        </w:rPr>
      </w:pPr>
    </w:p>
    <w:p w14:paraId="6809FEBA" w14:textId="39E4674C" w:rsidR="00B54332" w:rsidRDefault="000238DE">
      <w:pPr>
        <w:jc w:val="left"/>
        <w:rPr>
          <w:lang w:val="ka-GE"/>
        </w:rPr>
      </w:pPr>
      <w:r>
        <w:rPr>
          <w:lang w:val="ka-GE"/>
        </w:rPr>
        <w:br w:type="textWrapping" w:clear="all"/>
      </w:r>
    </w:p>
    <w:p w14:paraId="0AE3F73E" w14:textId="77777777" w:rsidR="00B54332" w:rsidRDefault="00B54332">
      <w:pPr>
        <w:jc w:val="left"/>
        <w:rPr>
          <w:lang w:val="ka-GE"/>
        </w:rPr>
      </w:pPr>
    </w:p>
    <w:p w14:paraId="6690B88C" w14:textId="77777777" w:rsidR="00B54332" w:rsidRDefault="00B54332">
      <w:pPr>
        <w:jc w:val="left"/>
        <w:rPr>
          <w:lang w:val="ka-GE"/>
        </w:rPr>
      </w:pPr>
    </w:p>
    <w:p w14:paraId="5904C772" w14:textId="77777777" w:rsidR="00B54332" w:rsidRDefault="00B54332">
      <w:pPr>
        <w:jc w:val="left"/>
        <w:rPr>
          <w:lang w:val="ka-GE"/>
        </w:rPr>
      </w:pP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9" w:name="_Toc22227849"/>
      <w:r w:rsidRPr="00C525A4">
        <w:rPr>
          <w:rFonts w:eastAsiaTheme="minorHAnsi" w:cs="Sylfaen"/>
          <w:color w:val="231F20"/>
          <w:sz w:val="22"/>
          <w:szCs w:val="20"/>
          <w:lang w:eastAsia="en-US"/>
        </w:rPr>
        <w:t>დანართი 2: საბანკო რეკვიზიტები</w:t>
      </w:r>
      <w:bookmarkEnd w:id="9"/>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2"/>
      <w:headerReference w:type="first" r:id="rId13"/>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0BC05D" w14:textId="77777777" w:rsidR="00C679B2" w:rsidRDefault="00C679B2" w:rsidP="002E7950">
      <w:r>
        <w:separator/>
      </w:r>
    </w:p>
  </w:endnote>
  <w:endnote w:type="continuationSeparator" w:id="0">
    <w:p w14:paraId="0EE9653C" w14:textId="77777777" w:rsidR="00C679B2" w:rsidRDefault="00C679B2"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453E35">
              <w:rPr>
                <w:bCs/>
                <w:noProof/>
                <w:sz w:val="16"/>
                <w:szCs w:val="16"/>
              </w:rPr>
              <w:t>1</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453E35">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F4C5BA" w14:textId="77777777" w:rsidR="00C679B2" w:rsidRDefault="00C679B2" w:rsidP="002E7950">
      <w:r>
        <w:separator/>
      </w:r>
    </w:p>
  </w:footnote>
  <w:footnote w:type="continuationSeparator" w:id="0">
    <w:p w14:paraId="78B25C3B" w14:textId="77777777" w:rsidR="00C679B2" w:rsidRDefault="00C679B2"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2670C7"/>
    <w:multiLevelType w:val="multilevel"/>
    <w:tmpl w:val="28DE5B62"/>
    <w:numStyleLink w:val="hierarchy"/>
  </w:abstractNum>
  <w:abstractNum w:abstractNumId="2">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6">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20"/>
  </w:num>
  <w:num w:numId="4">
    <w:abstractNumId w:val="13"/>
  </w:num>
  <w:num w:numId="5">
    <w:abstractNumId w:val="12"/>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7"/>
  </w:num>
  <w:num w:numId="9">
    <w:abstractNumId w:val="19"/>
  </w:num>
  <w:num w:numId="10">
    <w:abstractNumId w:val="3"/>
  </w:num>
  <w:num w:numId="11">
    <w:abstractNumId w:val="18"/>
  </w:num>
  <w:num w:numId="12">
    <w:abstractNumId w:val="0"/>
  </w:num>
  <w:num w:numId="13">
    <w:abstractNumId w:val="1"/>
  </w:num>
  <w:num w:numId="14">
    <w:abstractNumId w:val="21"/>
  </w:num>
  <w:num w:numId="15">
    <w:abstractNumId w:val="6"/>
  </w:num>
  <w:num w:numId="16">
    <w:abstractNumId w:val="16"/>
  </w:num>
  <w:num w:numId="17">
    <w:abstractNumId w:val="7"/>
  </w:num>
  <w:num w:numId="18">
    <w:abstractNumId w:val="10"/>
  </w:num>
  <w:num w:numId="19">
    <w:abstractNumId w:val="14"/>
  </w:num>
  <w:num w:numId="20">
    <w:abstractNumId w:val="11"/>
  </w:num>
  <w:num w:numId="21">
    <w:abstractNumId w:val="4"/>
  </w:num>
  <w:num w:numId="22">
    <w:abstractNumId w:val="8"/>
  </w:num>
  <w:num w:numId="23">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2E44"/>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3E35"/>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852"/>
    <w:rsid w:val="006D09AF"/>
    <w:rsid w:val="006D0C57"/>
    <w:rsid w:val="006D1C08"/>
    <w:rsid w:val="006D20C7"/>
    <w:rsid w:val="006D2BC3"/>
    <w:rsid w:val="006D2C7D"/>
    <w:rsid w:val="006D2CE3"/>
    <w:rsid w:val="006D2DB0"/>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A14"/>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511C"/>
    <w:rsid w:val="00C65F9F"/>
    <w:rsid w:val="00C66F17"/>
    <w:rsid w:val="00C679B2"/>
    <w:rsid w:val="00C67C0A"/>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481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78D"/>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11267250">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Bcholadze@bog.ge"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mailto:Bcholadze@bog.ge"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83A09A7-D089-42F9-AF3B-B58FE11DF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673</Words>
  <Characters>3839</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Beka Choladze</cp:lastModifiedBy>
  <cp:revision>4</cp:revision>
  <cp:lastPrinted>2019-10-17T14:03:00Z</cp:lastPrinted>
  <dcterms:created xsi:type="dcterms:W3CDTF">2020-12-17T09:38:00Z</dcterms:created>
  <dcterms:modified xsi:type="dcterms:W3CDTF">2021-01-28T10:24:00Z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