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297" w:type="dxa"/>
        <w:tblLook w:val="04A0" w:firstRow="1" w:lastRow="0" w:firstColumn="1" w:lastColumn="0" w:noHBand="0" w:noVBand="1"/>
      </w:tblPr>
      <w:tblGrid>
        <w:gridCol w:w="4650"/>
        <w:gridCol w:w="1830"/>
        <w:gridCol w:w="1789"/>
        <w:gridCol w:w="1105"/>
        <w:gridCol w:w="923"/>
      </w:tblGrid>
      <w:tr w:rsidR="00CA4E72" w:rsidRPr="00F84324" w14:paraId="777B4DA7" w14:textId="77777777" w:rsidTr="00CA4E72">
        <w:trPr>
          <w:trHeight w:val="971"/>
        </w:trPr>
        <w:tc>
          <w:tcPr>
            <w:tcW w:w="4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7369D3DE" w14:textId="77777777" w:rsidR="00CA4E72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669FF1AA" w14:textId="77777777" w:rsidR="00CA4E72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4023E3BF" w14:textId="42483181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მახასიათებლები</w:t>
            </w:r>
          </w:p>
        </w:tc>
        <w:tc>
          <w:tcPr>
            <w:tcW w:w="178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73039BD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CA4E72" w:rsidRPr="00F84324" w14:paraId="0FCAA6A7" w14:textId="77777777" w:rsidTr="00CA4E72">
        <w:trPr>
          <w:trHeight w:val="59"/>
        </w:trPr>
        <w:tc>
          <w:tcPr>
            <w:tcW w:w="4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CA4E72" w:rsidRPr="00F84324" w:rsidRDefault="00CA4E72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8318" w14:textId="77777777" w:rsidR="00CA4E72" w:rsidRPr="00F84324" w:rsidRDefault="00CA4E72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8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3BE4F94B" w:rsidR="00CA4E72" w:rsidRPr="00F84324" w:rsidRDefault="00CA4E72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CA4E72" w:rsidRPr="00F84324" w:rsidRDefault="00CA4E72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A4E72" w:rsidRPr="00F84324" w14:paraId="709EE04C" w14:textId="77777777" w:rsidTr="00CA4E72">
        <w:trPr>
          <w:trHeight w:val="31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69CF24C0" w:rsidR="00CA4E72" w:rsidRDefault="00CA4E72" w:rsidP="00CA4E72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color w:val="000000"/>
              </w:rPr>
              <w:t>კემპის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შედუღების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აპარატის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კონექტორი</w:t>
            </w:r>
            <w:proofErr w:type="spellEnd"/>
          </w:p>
        </w:tc>
        <w:tc>
          <w:tcPr>
            <w:tcW w:w="1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32545" w14:textId="4AC1BBD5" w:rsidR="00CA4E72" w:rsidRDefault="00CA4E72" w:rsidP="00CA4E72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color w:val="000000"/>
              </w:rPr>
              <w:t>ოქროსფერი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ზომა</w:t>
            </w:r>
            <w:proofErr w:type="spellEnd"/>
            <w:r>
              <w:rPr>
                <w:color w:val="000000"/>
              </w:rPr>
              <w:t>: M6x0.8x25 mm</w:t>
            </w:r>
          </w:p>
        </w:tc>
        <w:tc>
          <w:tcPr>
            <w:tcW w:w="17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483E847A" w:rsidR="00CA4E72" w:rsidRDefault="00CA4E72" w:rsidP="00CA4E7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A4E72" w:rsidRPr="00F84324" w:rsidRDefault="00CA4E72" w:rsidP="00CA4E7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A4E72" w:rsidRPr="00F84324" w:rsidRDefault="00CA4E72" w:rsidP="00CA4E7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A4E72" w:rsidRPr="00F84324" w14:paraId="199373CE" w14:textId="77777777" w:rsidTr="00CA4E72">
        <w:trPr>
          <w:trHeight w:val="317"/>
        </w:trPr>
        <w:tc>
          <w:tcPr>
            <w:tcW w:w="46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5C6B8967" w:rsidR="00CA4E72" w:rsidRDefault="00CA4E72" w:rsidP="00CA4E72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color w:val="000000"/>
              </w:rPr>
              <w:t>კემპის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შედუღების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აპარატის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კონექტორის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დამაკავშირებელი</w:t>
            </w:r>
            <w:proofErr w:type="spellEnd"/>
          </w:p>
        </w:tc>
        <w:tc>
          <w:tcPr>
            <w:tcW w:w="18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A9262" w14:textId="24832BDB" w:rsidR="00CA4E72" w:rsidRDefault="00CA4E72" w:rsidP="00CA4E72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color w:val="000000"/>
              </w:rPr>
              <w:t>ვერცხლისფერი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ცილინდრული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ზომა</w:t>
            </w:r>
            <w:proofErr w:type="spellEnd"/>
            <w:r>
              <w:rPr>
                <w:color w:val="000000"/>
              </w:rPr>
              <w:t>: 53x1.7 mm</w:t>
            </w:r>
          </w:p>
        </w:tc>
        <w:tc>
          <w:tcPr>
            <w:tcW w:w="17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59298FB2" w:rsidR="00CA4E72" w:rsidRDefault="00CA4E72" w:rsidP="00CA4E7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CA4E72" w:rsidRPr="00F84324" w:rsidRDefault="00CA4E72" w:rsidP="00CA4E7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CA4E72" w:rsidRPr="00F84324" w:rsidRDefault="00CA4E72" w:rsidP="00CA4E7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D4547" w14:textId="77777777" w:rsidR="00FC0B6E" w:rsidRDefault="00FC0B6E">
      <w:pPr>
        <w:spacing w:after="0" w:line="240" w:lineRule="auto"/>
      </w:pPr>
      <w:r>
        <w:separator/>
      </w:r>
    </w:p>
  </w:endnote>
  <w:endnote w:type="continuationSeparator" w:id="0">
    <w:p w14:paraId="683E11E7" w14:textId="77777777" w:rsidR="00FC0B6E" w:rsidRDefault="00FC0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163DA2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E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DD90C" w14:textId="77777777" w:rsidR="00FC0B6E" w:rsidRDefault="00FC0B6E">
      <w:pPr>
        <w:spacing w:after="0" w:line="240" w:lineRule="auto"/>
      </w:pPr>
      <w:r>
        <w:separator/>
      </w:r>
    </w:p>
  </w:footnote>
  <w:footnote w:type="continuationSeparator" w:id="0">
    <w:p w14:paraId="616FDDA4" w14:textId="77777777" w:rsidR="00FC0B6E" w:rsidRDefault="00FC0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A4E7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C0B6E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2021-02-24T16:52:00Z</dcterms:modified>
</cp:coreProperties>
</file>