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7350" w:rsidRPr="00DE1EC1" w:rsidRDefault="00EF7350" w:rsidP="00EF7350">
      <w:pPr>
        <w:spacing w:after="0"/>
        <w:jc w:val="both"/>
        <w:rPr>
          <w:rFonts w:ascii="Sylfaen" w:hAnsi="Sylfaen"/>
          <w:b/>
          <w:lang w:val="ka-GE"/>
        </w:rPr>
      </w:pPr>
    </w:p>
    <w:p w:rsidR="0096028F" w:rsidRDefault="0096028F" w:rsidP="00EF7350">
      <w:pPr>
        <w:spacing w:after="0"/>
        <w:jc w:val="both"/>
        <w:rPr>
          <w:rFonts w:ascii="Sylfaen" w:hAnsi="Sylfaen"/>
          <w:b/>
        </w:rPr>
      </w:pPr>
    </w:p>
    <w:p w:rsidR="0096028F" w:rsidRPr="00885CAF" w:rsidRDefault="0096028F" w:rsidP="00EF7350">
      <w:pPr>
        <w:spacing w:after="0"/>
        <w:jc w:val="both"/>
        <w:rPr>
          <w:rFonts w:ascii="Sylfaen" w:hAnsi="Sylfaen"/>
          <w:b/>
        </w:rPr>
      </w:pPr>
    </w:p>
    <w:p w:rsidR="00EF7350" w:rsidRPr="00E37C5C" w:rsidRDefault="00EF7350" w:rsidP="00EF7350">
      <w:pPr>
        <w:spacing w:after="0"/>
        <w:jc w:val="both"/>
        <w:rPr>
          <w:rFonts w:ascii="Sylfaen" w:hAnsi="Sylfaen" w:cs="Sylfaen"/>
          <w:b/>
        </w:rPr>
      </w:pPr>
    </w:p>
    <w:p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21B9D90D" wp14:editId="71C89738">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rsidR="00EF7350" w:rsidRPr="00E37C5C" w:rsidRDefault="00EF7350" w:rsidP="00EF7350">
      <w:pPr>
        <w:spacing w:after="0"/>
        <w:jc w:val="both"/>
        <w:rPr>
          <w:rFonts w:ascii="Sylfaen" w:hAnsi="Sylfaen" w:cs="Sylfaen"/>
          <w:b/>
        </w:rPr>
      </w:pPr>
    </w:p>
    <w:p w:rsidR="00EF7350" w:rsidRDefault="00EF7350" w:rsidP="00EF7350">
      <w:pPr>
        <w:spacing w:after="0"/>
        <w:jc w:val="both"/>
        <w:rPr>
          <w:rFonts w:ascii="Sylfaen" w:hAnsi="Sylfaen" w:cs="Sylfaen"/>
          <w:b/>
          <w:lang w:val="ka-GE"/>
        </w:rPr>
      </w:pPr>
    </w:p>
    <w:p w:rsidR="0096028F" w:rsidRPr="00E37C5C" w:rsidRDefault="0096028F" w:rsidP="00EF7350">
      <w:pPr>
        <w:spacing w:after="0"/>
        <w:jc w:val="both"/>
        <w:rPr>
          <w:rFonts w:ascii="Sylfaen" w:hAnsi="Sylfaen" w:cs="Sylfaen"/>
          <w:b/>
          <w:lang w:val="ka-GE"/>
        </w:rPr>
      </w:pPr>
    </w:p>
    <w:p w:rsidR="00EF7350" w:rsidRDefault="00EF7350" w:rsidP="0096028F">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rsidR="00EF7350" w:rsidRPr="00A71E0B" w:rsidRDefault="00EF7350" w:rsidP="0096028F">
      <w:pPr>
        <w:spacing w:after="0"/>
        <w:jc w:val="center"/>
        <w:rPr>
          <w:rFonts w:ascii="Sylfaen" w:hAnsi="Sylfaen" w:cs="Sylfaen"/>
          <w:b/>
          <w:lang w:val="ka-GE"/>
        </w:rPr>
      </w:pPr>
      <w:r>
        <w:rPr>
          <w:rFonts w:ascii="Sylfaen" w:hAnsi="Sylfaen" w:cs="Sylfaen"/>
          <w:b/>
          <w:lang w:val="ka-GE"/>
        </w:rPr>
        <w:t>სხვადასხვა ზომის გაზეთილი თოკების შესყიდვაზე</w:t>
      </w:r>
    </w:p>
    <w:p w:rsidR="00EF7350" w:rsidRPr="004B0C7B" w:rsidRDefault="00EF7350" w:rsidP="00EF7350">
      <w:pPr>
        <w:spacing w:after="0"/>
        <w:jc w:val="both"/>
        <w:rPr>
          <w:rFonts w:ascii="Sylfaen" w:hAnsi="Sylfaen" w:cs="Sylfaen"/>
          <w:b/>
          <w:bCs/>
        </w:rPr>
      </w:pPr>
    </w:p>
    <w:p w:rsidR="00EF7350" w:rsidRPr="00E37C5C" w:rsidRDefault="00EF7350" w:rsidP="00EF7350">
      <w:pPr>
        <w:jc w:val="both"/>
        <w:rPr>
          <w:rFonts w:ascii="Sylfaen" w:hAnsi="Sylfaen"/>
          <w:lang w:val="ka-GE"/>
        </w:rPr>
      </w:pPr>
    </w:p>
    <w:p w:rsidR="00EF7350" w:rsidRPr="00E37C5C" w:rsidRDefault="00EF7350" w:rsidP="00EF7350">
      <w:pPr>
        <w:spacing w:after="0"/>
        <w:jc w:val="both"/>
        <w:rPr>
          <w:rFonts w:ascii="AcadNusx" w:hAnsi="AcadNusx"/>
          <w:b/>
        </w:rPr>
      </w:pPr>
    </w:p>
    <w:p w:rsidR="00EF7350" w:rsidRPr="00E37C5C" w:rsidRDefault="00EF7350" w:rsidP="00EF7350">
      <w:pPr>
        <w:spacing w:after="0"/>
        <w:jc w:val="both"/>
        <w:rPr>
          <w:rFonts w:ascii="AcadNusx" w:hAnsi="AcadNusx"/>
          <w:b/>
        </w:rPr>
      </w:pPr>
    </w:p>
    <w:p w:rsidR="00EF7350" w:rsidRPr="00E37C5C" w:rsidRDefault="00EF7350" w:rsidP="00EF7350">
      <w:pPr>
        <w:spacing w:after="0"/>
        <w:jc w:val="both"/>
        <w:rPr>
          <w:rFonts w:ascii="AcadNusx" w:hAnsi="AcadNusx"/>
          <w:b/>
        </w:rPr>
      </w:pPr>
    </w:p>
    <w:p w:rsidR="00EF7350" w:rsidRPr="0096028F" w:rsidRDefault="00EF7350" w:rsidP="00EF7350">
      <w:pPr>
        <w:spacing w:after="0"/>
        <w:jc w:val="both"/>
        <w:rPr>
          <w:rFonts w:ascii="Sylfaen" w:hAnsi="Sylfaen"/>
          <w:b/>
          <w:lang w:val="ka-GE"/>
        </w:rPr>
      </w:pPr>
    </w:p>
    <w:p w:rsidR="00EF7350" w:rsidRPr="00E37C5C" w:rsidRDefault="00EF7350" w:rsidP="00EF7350">
      <w:pPr>
        <w:spacing w:after="0"/>
        <w:jc w:val="both"/>
        <w:rPr>
          <w:rFonts w:ascii="AcadNusx" w:hAnsi="AcadNusx"/>
          <w:b/>
        </w:rPr>
      </w:pPr>
    </w:p>
    <w:p w:rsidR="00EF7350" w:rsidRPr="00E37C5C" w:rsidRDefault="00EF7350" w:rsidP="00EF7350">
      <w:pPr>
        <w:spacing w:after="0"/>
        <w:jc w:val="both"/>
        <w:rPr>
          <w:rFonts w:ascii="AcadNusx" w:hAnsi="AcadNusx"/>
          <w:b/>
        </w:rPr>
      </w:pPr>
    </w:p>
    <w:p w:rsidR="00EF7350" w:rsidRPr="00E37C5C"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Pr="00E37C5C"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Sylfaen" w:hAnsi="Sylfaen"/>
          <w:b/>
          <w:lang w:val="ka-GE"/>
        </w:rPr>
      </w:pPr>
    </w:p>
    <w:p w:rsidR="0096028F" w:rsidRDefault="0096028F" w:rsidP="00EF7350">
      <w:pPr>
        <w:spacing w:after="0"/>
        <w:jc w:val="both"/>
        <w:rPr>
          <w:rFonts w:ascii="Sylfaen" w:hAnsi="Sylfaen"/>
          <w:b/>
          <w:lang w:val="ka-GE"/>
        </w:rPr>
      </w:pPr>
    </w:p>
    <w:p w:rsidR="0096028F" w:rsidRDefault="0096028F" w:rsidP="00EF7350">
      <w:pPr>
        <w:spacing w:after="0"/>
        <w:jc w:val="both"/>
        <w:rPr>
          <w:rFonts w:ascii="Sylfaen" w:hAnsi="Sylfaen"/>
          <w:b/>
          <w:lang w:val="ka-GE"/>
        </w:rPr>
      </w:pPr>
    </w:p>
    <w:p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Pr>
          <w:rFonts w:ascii="Sylfaen" w:hAnsi="Sylfaen" w:cs="Sylfaen"/>
          <w:lang w:val="ka-GE"/>
        </w:rPr>
        <w:t>სხვადასხვა ზომის გაზეთილი თოკების შესყიდვაზე.</w:t>
      </w:r>
    </w:p>
    <w:p w:rsidR="00EF7350" w:rsidRPr="004B0C7B" w:rsidRDefault="00EF7350" w:rsidP="00EF7350">
      <w:pPr>
        <w:jc w:val="both"/>
        <w:rPr>
          <w:rFonts w:ascii="Sylfaen" w:hAnsi="Sylfaen"/>
          <w:b/>
          <w:lang w:val="ka-GE"/>
        </w:rPr>
      </w:pPr>
    </w:p>
    <w:p w:rsidR="00EF7350" w:rsidRPr="00E37C5C"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p>
    <w:p w:rsidR="00EF7350" w:rsidRPr="00E37C5C" w:rsidRDefault="00EF7350" w:rsidP="00EF7350">
      <w:pPr>
        <w:spacing w:after="0"/>
        <w:jc w:val="both"/>
        <w:rPr>
          <w:rFonts w:ascii="Sylfaen" w:hAnsi="Sylfaen" w:cs="Sylfaen"/>
          <w:lang w:val="ka-GE"/>
        </w:rPr>
      </w:pPr>
    </w:p>
    <w:tbl>
      <w:tblPr>
        <w:tblpPr w:leftFromText="180" w:rightFromText="180" w:vertAnchor="text" w:horzAnchor="page" w:tblpX="1780" w:tblpY="122"/>
        <w:tblW w:w="8505" w:type="dxa"/>
        <w:tblLook w:val="04A0" w:firstRow="1" w:lastRow="0" w:firstColumn="1" w:lastColumn="0" w:noHBand="0" w:noVBand="1"/>
      </w:tblPr>
      <w:tblGrid>
        <w:gridCol w:w="535"/>
        <w:gridCol w:w="5490"/>
        <w:gridCol w:w="800"/>
        <w:gridCol w:w="1680"/>
      </w:tblGrid>
      <w:tr w:rsidR="00EF7350" w:rsidRPr="006828E0" w:rsidTr="00A54396">
        <w:trPr>
          <w:trHeight w:val="510"/>
        </w:trPr>
        <w:tc>
          <w:tcPr>
            <w:tcW w:w="535"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rsidR="00EF7350" w:rsidRPr="006828E0" w:rsidRDefault="00EF7350" w:rsidP="00A54396">
            <w:pPr>
              <w:spacing w:after="0"/>
              <w:jc w:val="center"/>
              <w:rPr>
                <w:rFonts w:cs="Calibri"/>
                <w:b/>
                <w:bCs/>
                <w:color w:val="000000"/>
              </w:rPr>
            </w:pPr>
            <w:r w:rsidRPr="006828E0">
              <w:rPr>
                <w:rFonts w:cs="Calibri"/>
                <w:b/>
                <w:bCs/>
                <w:color w:val="000000"/>
              </w:rPr>
              <w:t>N</w:t>
            </w:r>
          </w:p>
        </w:tc>
        <w:tc>
          <w:tcPr>
            <w:tcW w:w="5490" w:type="dxa"/>
            <w:tcBorders>
              <w:top w:val="single" w:sz="4" w:space="0" w:color="auto"/>
              <w:left w:val="nil"/>
              <w:bottom w:val="single" w:sz="4" w:space="0" w:color="auto"/>
              <w:right w:val="single" w:sz="4" w:space="0" w:color="auto"/>
            </w:tcBorders>
            <w:shd w:val="clear" w:color="000000" w:fill="DDEBF7"/>
            <w:noWrap/>
            <w:vAlign w:val="center"/>
            <w:hideMark/>
          </w:tcPr>
          <w:p w:rsidR="00EF7350" w:rsidRPr="006828E0" w:rsidRDefault="00EF7350" w:rsidP="00A54396">
            <w:pPr>
              <w:spacing w:after="0"/>
              <w:jc w:val="center"/>
              <w:rPr>
                <w:rFonts w:cs="Calibri"/>
                <w:b/>
                <w:bCs/>
                <w:color w:val="000000"/>
              </w:rPr>
            </w:pPr>
            <w:proofErr w:type="spellStart"/>
            <w:r w:rsidRPr="006828E0">
              <w:rPr>
                <w:rFonts w:ascii="Sylfaen" w:hAnsi="Sylfaen" w:cs="Sylfaen"/>
                <w:b/>
                <w:bCs/>
                <w:color w:val="000000"/>
              </w:rPr>
              <w:t>დასახელება</w:t>
            </w:r>
            <w:proofErr w:type="spellEnd"/>
          </w:p>
        </w:tc>
        <w:tc>
          <w:tcPr>
            <w:tcW w:w="800" w:type="dxa"/>
            <w:tcBorders>
              <w:top w:val="single" w:sz="4" w:space="0" w:color="auto"/>
              <w:left w:val="nil"/>
              <w:bottom w:val="single" w:sz="4" w:space="0" w:color="auto"/>
              <w:right w:val="single" w:sz="4" w:space="0" w:color="auto"/>
            </w:tcBorders>
            <w:shd w:val="clear" w:color="000000" w:fill="DDEBF7"/>
            <w:noWrap/>
            <w:vAlign w:val="center"/>
            <w:hideMark/>
          </w:tcPr>
          <w:p w:rsidR="00EF7350" w:rsidRPr="006828E0" w:rsidRDefault="00EF7350" w:rsidP="00A54396">
            <w:pPr>
              <w:spacing w:after="0"/>
              <w:jc w:val="center"/>
              <w:rPr>
                <w:rFonts w:cs="Calibri"/>
                <w:b/>
                <w:bCs/>
                <w:color w:val="000000"/>
              </w:rPr>
            </w:pPr>
            <w:r w:rsidRPr="006828E0">
              <w:rPr>
                <w:rFonts w:ascii="Sylfaen" w:hAnsi="Sylfaen" w:cs="Sylfaen"/>
                <w:b/>
                <w:bCs/>
                <w:color w:val="000000"/>
              </w:rPr>
              <w:t>ზ</w:t>
            </w:r>
            <w:r w:rsidRPr="006828E0">
              <w:rPr>
                <w:rFonts w:cs="Calibri"/>
                <w:b/>
                <w:bCs/>
                <w:color w:val="000000"/>
              </w:rPr>
              <w:t>/</w:t>
            </w:r>
            <w:r w:rsidRPr="006828E0">
              <w:rPr>
                <w:rFonts w:ascii="Sylfaen" w:hAnsi="Sylfaen" w:cs="Sylfaen"/>
                <w:b/>
                <w:bCs/>
                <w:color w:val="000000"/>
              </w:rPr>
              <w:t>ე</w:t>
            </w:r>
          </w:p>
        </w:tc>
        <w:tc>
          <w:tcPr>
            <w:tcW w:w="1680" w:type="dxa"/>
            <w:tcBorders>
              <w:top w:val="single" w:sz="4" w:space="0" w:color="auto"/>
              <w:left w:val="nil"/>
              <w:bottom w:val="single" w:sz="4" w:space="0" w:color="auto"/>
              <w:right w:val="single" w:sz="4" w:space="0" w:color="auto"/>
            </w:tcBorders>
            <w:shd w:val="clear" w:color="000000" w:fill="DDEBF7"/>
            <w:noWrap/>
            <w:vAlign w:val="center"/>
            <w:hideMark/>
          </w:tcPr>
          <w:p w:rsidR="00EF7350" w:rsidRPr="006828E0" w:rsidRDefault="00EF7350" w:rsidP="00A54396">
            <w:pPr>
              <w:spacing w:after="0"/>
              <w:jc w:val="center"/>
              <w:rPr>
                <w:rFonts w:cs="Calibri"/>
                <w:b/>
                <w:bCs/>
                <w:color w:val="000000"/>
              </w:rPr>
            </w:pPr>
            <w:proofErr w:type="spellStart"/>
            <w:r w:rsidRPr="006828E0">
              <w:rPr>
                <w:rFonts w:ascii="Sylfaen" w:hAnsi="Sylfaen" w:cs="Sylfaen"/>
                <w:b/>
                <w:bCs/>
                <w:color w:val="000000"/>
              </w:rPr>
              <w:t>რაოდენობა</w:t>
            </w:r>
            <w:proofErr w:type="spellEnd"/>
          </w:p>
        </w:tc>
      </w:tr>
      <w:tr w:rsidR="00EF7350" w:rsidRPr="006828E0"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rsidR="00EF7350" w:rsidRPr="002E45C0" w:rsidRDefault="002E45C0" w:rsidP="00A54396">
            <w:pPr>
              <w:spacing w:after="0"/>
              <w:jc w:val="center"/>
              <w:rPr>
                <w:rFonts w:ascii="Sylfaen" w:hAnsi="Sylfaen" w:cs="Calibri"/>
                <w:color w:val="000000"/>
                <w:lang w:val="ka-GE"/>
              </w:rPr>
            </w:pPr>
            <w:r>
              <w:rPr>
                <w:rFonts w:ascii="Sylfaen" w:hAnsi="Sylfaen" w:cs="Calibri"/>
                <w:color w:val="000000"/>
                <w:lang w:val="ka-GE"/>
              </w:rPr>
              <w:t>1</w:t>
            </w:r>
          </w:p>
        </w:tc>
        <w:tc>
          <w:tcPr>
            <w:tcW w:w="5490" w:type="dxa"/>
            <w:tcBorders>
              <w:top w:val="nil"/>
              <w:left w:val="nil"/>
              <w:bottom w:val="single" w:sz="4" w:space="0" w:color="auto"/>
              <w:right w:val="single" w:sz="4" w:space="0" w:color="auto"/>
            </w:tcBorders>
            <w:shd w:val="clear" w:color="auto" w:fill="auto"/>
            <w:noWrap/>
            <w:vAlign w:val="center"/>
            <w:hideMark/>
          </w:tcPr>
          <w:p w:rsidR="00EF7350" w:rsidRPr="00A54396" w:rsidRDefault="00EF7350" w:rsidP="00A54396">
            <w:pPr>
              <w:spacing w:after="0"/>
              <w:jc w:val="center"/>
              <w:rPr>
                <w:rFonts w:cs="Calibri"/>
                <w:lang w:val="ka-GE"/>
              </w:rPr>
            </w:pPr>
            <w:proofErr w:type="spellStart"/>
            <w:r w:rsidRPr="006828E0">
              <w:rPr>
                <w:rFonts w:ascii="Sylfaen" w:hAnsi="Sylfaen" w:cs="Sylfaen"/>
              </w:rPr>
              <w:t>გაზეთილი</w:t>
            </w:r>
            <w:proofErr w:type="spellEnd"/>
            <w:r w:rsidRPr="006828E0">
              <w:rPr>
                <w:rFonts w:cs="Calibri"/>
              </w:rPr>
              <w:t xml:space="preserve"> </w:t>
            </w:r>
            <w:proofErr w:type="spellStart"/>
            <w:r w:rsidRPr="006828E0">
              <w:rPr>
                <w:rFonts w:ascii="Sylfaen" w:hAnsi="Sylfaen" w:cs="Sylfaen"/>
              </w:rPr>
              <w:t>თოკი</w:t>
            </w:r>
            <w:proofErr w:type="spellEnd"/>
            <w:r w:rsidRPr="006828E0">
              <w:rPr>
                <w:rFonts w:cs="Calibri"/>
              </w:rPr>
              <w:t xml:space="preserve"> 12 </w:t>
            </w:r>
            <w:proofErr w:type="spellStart"/>
            <w:r w:rsidRPr="006828E0">
              <w:rPr>
                <w:rFonts w:ascii="Sylfaen" w:hAnsi="Sylfaen" w:cs="Sylfaen"/>
              </w:rPr>
              <w:t>მმ</w:t>
            </w:r>
            <w:proofErr w:type="spellEnd"/>
            <w:r w:rsidR="00A54396">
              <w:rPr>
                <w:rFonts w:ascii="Sylfaen" w:hAnsi="Sylfaen" w:cs="Sylfaen"/>
                <w:lang w:val="ka-GE"/>
              </w:rPr>
              <w:t xml:space="preserve"> (ჩობალის სატენი თოკი)</w:t>
            </w:r>
          </w:p>
        </w:tc>
        <w:tc>
          <w:tcPr>
            <w:tcW w:w="800" w:type="dxa"/>
            <w:tcBorders>
              <w:top w:val="nil"/>
              <w:left w:val="nil"/>
              <w:bottom w:val="single" w:sz="4" w:space="0" w:color="auto"/>
              <w:right w:val="single" w:sz="4" w:space="0" w:color="auto"/>
            </w:tcBorders>
            <w:shd w:val="clear" w:color="auto" w:fill="auto"/>
            <w:noWrap/>
            <w:vAlign w:val="center"/>
            <w:hideMark/>
          </w:tcPr>
          <w:p w:rsidR="00EF7350" w:rsidRPr="006828E0" w:rsidRDefault="00EF7350" w:rsidP="00A54396">
            <w:pPr>
              <w:spacing w:after="0"/>
              <w:jc w:val="center"/>
              <w:rPr>
                <w:rFonts w:cs="Calibri"/>
                <w:color w:val="000000"/>
              </w:rPr>
            </w:pPr>
            <w:proofErr w:type="spellStart"/>
            <w:r w:rsidRPr="006828E0">
              <w:rPr>
                <w:rFonts w:ascii="Sylfaen" w:hAnsi="Sylfaen" w:cs="Sylfaen"/>
                <w:color w:val="000000"/>
              </w:rPr>
              <w:t>კგ</w:t>
            </w:r>
            <w:proofErr w:type="spellEnd"/>
          </w:p>
        </w:tc>
        <w:tc>
          <w:tcPr>
            <w:tcW w:w="1680" w:type="dxa"/>
            <w:tcBorders>
              <w:top w:val="nil"/>
              <w:left w:val="nil"/>
              <w:bottom w:val="single" w:sz="4" w:space="0" w:color="auto"/>
              <w:right w:val="single" w:sz="4" w:space="0" w:color="auto"/>
            </w:tcBorders>
            <w:shd w:val="clear" w:color="auto" w:fill="auto"/>
            <w:noWrap/>
            <w:vAlign w:val="center"/>
            <w:hideMark/>
          </w:tcPr>
          <w:p w:rsidR="00EF7350" w:rsidRPr="006828E0" w:rsidRDefault="006227D6" w:rsidP="00A54396">
            <w:pPr>
              <w:spacing w:after="0"/>
              <w:jc w:val="center"/>
              <w:rPr>
                <w:rFonts w:cs="Calibri"/>
                <w:color w:val="000000"/>
              </w:rPr>
            </w:pPr>
            <w:r>
              <w:rPr>
                <w:rFonts w:cs="Calibri"/>
                <w:color w:val="000000"/>
              </w:rPr>
              <w:t>20</w:t>
            </w:r>
          </w:p>
        </w:tc>
      </w:tr>
      <w:tr w:rsidR="00EF7350" w:rsidRPr="006828E0"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rsidR="00EF7350" w:rsidRPr="006828E0" w:rsidRDefault="002E45C0" w:rsidP="00A54396">
            <w:pPr>
              <w:spacing w:after="0"/>
              <w:jc w:val="center"/>
              <w:rPr>
                <w:rFonts w:cs="Calibri"/>
                <w:color w:val="000000"/>
              </w:rPr>
            </w:pPr>
            <w:r>
              <w:rPr>
                <w:rFonts w:cs="Calibri"/>
                <w:color w:val="000000"/>
              </w:rPr>
              <w:t>2</w:t>
            </w:r>
          </w:p>
        </w:tc>
        <w:tc>
          <w:tcPr>
            <w:tcW w:w="5490" w:type="dxa"/>
            <w:tcBorders>
              <w:top w:val="nil"/>
              <w:left w:val="nil"/>
              <w:bottom w:val="single" w:sz="4" w:space="0" w:color="auto"/>
              <w:right w:val="single" w:sz="4" w:space="0" w:color="auto"/>
            </w:tcBorders>
            <w:shd w:val="clear" w:color="auto" w:fill="auto"/>
            <w:noWrap/>
            <w:vAlign w:val="center"/>
            <w:hideMark/>
          </w:tcPr>
          <w:p w:rsidR="00EF7350" w:rsidRPr="00A54396" w:rsidRDefault="00EF7350" w:rsidP="00A54396">
            <w:pPr>
              <w:spacing w:after="0"/>
              <w:jc w:val="center"/>
              <w:rPr>
                <w:rFonts w:cs="Calibri"/>
                <w:lang w:val="ka-GE"/>
              </w:rPr>
            </w:pPr>
            <w:proofErr w:type="spellStart"/>
            <w:r w:rsidRPr="006828E0">
              <w:rPr>
                <w:rFonts w:ascii="Sylfaen" w:hAnsi="Sylfaen" w:cs="Sylfaen"/>
              </w:rPr>
              <w:t>გაზეთილი</w:t>
            </w:r>
            <w:proofErr w:type="spellEnd"/>
            <w:r w:rsidRPr="006828E0">
              <w:rPr>
                <w:rFonts w:cs="Calibri"/>
              </w:rPr>
              <w:t xml:space="preserve"> </w:t>
            </w:r>
            <w:proofErr w:type="spellStart"/>
            <w:r w:rsidRPr="006828E0">
              <w:rPr>
                <w:rFonts w:ascii="Sylfaen" w:hAnsi="Sylfaen" w:cs="Sylfaen"/>
              </w:rPr>
              <w:t>თოკი</w:t>
            </w:r>
            <w:proofErr w:type="spellEnd"/>
            <w:r w:rsidRPr="006828E0">
              <w:rPr>
                <w:rFonts w:cs="Calibri"/>
              </w:rPr>
              <w:t xml:space="preserve"> 16 </w:t>
            </w:r>
            <w:proofErr w:type="spellStart"/>
            <w:r w:rsidRPr="006828E0">
              <w:rPr>
                <w:rFonts w:ascii="Sylfaen" w:hAnsi="Sylfaen" w:cs="Sylfaen"/>
              </w:rPr>
              <w:t>მმ</w:t>
            </w:r>
            <w:proofErr w:type="spellEnd"/>
            <w:r w:rsidR="00A54396">
              <w:rPr>
                <w:rFonts w:ascii="Sylfaen" w:hAnsi="Sylfaen" w:cs="Sylfaen"/>
                <w:lang w:val="ka-GE"/>
              </w:rPr>
              <w:t xml:space="preserve"> (ჩობალის სატენი თოკი)</w:t>
            </w:r>
          </w:p>
        </w:tc>
        <w:tc>
          <w:tcPr>
            <w:tcW w:w="800" w:type="dxa"/>
            <w:tcBorders>
              <w:top w:val="nil"/>
              <w:left w:val="nil"/>
              <w:bottom w:val="single" w:sz="4" w:space="0" w:color="auto"/>
              <w:right w:val="single" w:sz="4" w:space="0" w:color="auto"/>
            </w:tcBorders>
            <w:shd w:val="clear" w:color="auto" w:fill="auto"/>
            <w:noWrap/>
            <w:vAlign w:val="center"/>
            <w:hideMark/>
          </w:tcPr>
          <w:p w:rsidR="00EF7350" w:rsidRPr="006828E0" w:rsidRDefault="00EF7350" w:rsidP="00A54396">
            <w:pPr>
              <w:spacing w:after="0"/>
              <w:jc w:val="center"/>
              <w:rPr>
                <w:rFonts w:cs="Calibri"/>
                <w:color w:val="000000"/>
              </w:rPr>
            </w:pPr>
            <w:proofErr w:type="spellStart"/>
            <w:r w:rsidRPr="006828E0">
              <w:rPr>
                <w:rFonts w:ascii="Sylfaen" w:hAnsi="Sylfaen" w:cs="Sylfaen"/>
                <w:color w:val="000000"/>
              </w:rPr>
              <w:t>კგ</w:t>
            </w:r>
            <w:proofErr w:type="spellEnd"/>
          </w:p>
        </w:tc>
        <w:tc>
          <w:tcPr>
            <w:tcW w:w="1680" w:type="dxa"/>
            <w:tcBorders>
              <w:top w:val="nil"/>
              <w:left w:val="nil"/>
              <w:bottom w:val="single" w:sz="4" w:space="0" w:color="auto"/>
              <w:right w:val="single" w:sz="4" w:space="0" w:color="auto"/>
            </w:tcBorders>
            <w:shd w:val="clear" w:color="auto" w:fill="auto"/>
            <w:noWrap/>
            <w:vAlign w:val="center"/>
            <w:hideMark/>
          </w:tcPr>
          <w:p w:rsidR="00EF7350" w:rsidRPr="006828E0" w:rsidRDefault="006227D6" w:rsidP="00A54396">
            <w:pPr>
              <w:spacing w:after="0"/>
              <w:jc w:val="center"/>
              <w:rPr>
                <w:rFonts w:cs="Calibri"/>
                <w:color w:val="000000"/>
              </w:rPr>
            </w:pPr>
            <w:r>
              <w:rPr>
                <w:rFonts w:cs="Calibri"/>
                <w:color w:val="000000"/>
              </w:rPr>
              <w:t>19</w:t>
            </w:r>
            <w:r w:rsidR="00EF7350" w:rsidRPr="006828E0">
              <w:rPr>
                <w:rFonts w:cs="Calibri"/>
                <w:color w:val="000000"/>
              </w:rPr>
              <w:t>0</w:t>
            </w:r>
          </w:p>
        </w:tc>
      </w:tr>
      <w:tr w:rsidR="00EF7350" w:rsidRPr="006828E0"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rsidR="00EF7350" w:rsidRPr="002E45C0" w:rsidRDefault="002E45C0" w:rsidP="00A54396">
            <w:pPr>
              <w:spacing w:after="0"/>
              <w:jc w:val="center"/>
              <w:rPr>
                <w:rFonts w:ascii="Sylfaen" w:hAnsi="Sylfaen" w:cs="Calibri"/>
                <w:color w:val="000000"/>
                <w:lang w:val="ka-GE"/>
              </w:rPr>
            </w:pPr>
            <w:r>
              <w:rPr>
                <w:rFonts w:cs="Calibri"/>
                <w:color w:val="000000"/>
              </w:rPr>
              <w:t>3</w:t>
            </w:r>
          </w:p>
        </w:tc>
        <w:tc>
          <w:tcPr>
            <w:tcW w:w="5490" w:type="dxa"/>
            <w:tcBorders>
              <w:top w:val="nil"/>
              <w:left w:val="nil"/>
              <w:bottom w:val="single" w:sz="4" w:space="0" w:color="auto"/>
              <w:right w:val="single" w:sz="4" w:space="0" w:color="auto"/>
            </w:tcBorders>
            <w:shd w:val="clear" w:color="auto" w:fill="auto"/>
            <w:noWrap/>
            <w:vAlign w:val="center"/>
            <w:hideMark/>
          </w:tcPr>
          <w:p w:rsidR="00EF7350" w:rsidRPr="006828E0" w:rsidRDefault="00EF7350" w:rsidP="00A54396">
            <w:pPr>
              <w:spacing w:after="0"/>
              <w:jc w:val="center"/>
              <w:rPr>
                <w:rFonts w:cs="Calibri"/>
              </w:rPr>
            </w:pPr>
            <w:proofErr w:type="spellStart"/>
            <w:r w:rsidRPr="006828E0">
              <w:rPr>
                <w:rFonts w:ascii="Sylfaen" w:hAnsi="Sylfaen" w:cs="Sylfaen"/>
              </w:rPr>
              <w:t>გაზეთილი</w:t>
            </w:r>
            <w:proofErr w:type="spellEnd"/>
            <w:r w:rsidRPr="006828E0">
              <w:rPr>
                <w:rFonts w:cs="Calibri"/>
              </w:rPr>
              <w:t xml:space="preserve"> </w:t>
            </w:r>
            <w:proofErr w:type="spellStart"/>
            <w:r w:rsidRPr="006828E0">
              <w:rPr>
                <w:rFonts w:ascii="Sylfaen" w:hAnsi="Sylfaen" w:cs="Sylfaen"/>
              </w:rPr>
              <w:t>თოკი</w:t>
            </w:r>
            <w:proofErr w:type="spellEnd"/>
            <w:r w:rsidRPr="006828E0">
              <w:rPr>
                <w:rFonts w:cs="Calibri"/>
              </w:rPr>
              <w:t xml:space="preserve"> 20 </w:t>
            </w:r>
            <w:proofErr w:type="spellStart"/>
            <w:r w:rsidRPr="006828E0">
              <w:rPr>
                <w:rFonts w:ascii="Sylfaen" w:hAnsi="Sylfaen" w:cs="Sylfaen"/>
              </w:rPr>
              <w:t>მმ</w:t>
            </w:r>
            <w:proofErr w:type="spellEnd"/>
            <w:r w:rsidR="00A54396">
              <w:rPr>
                <w:rFonts w:ascii="Sylfaen" w:hAnsi="Sylfaen" w:cs="Sylfaen"/>
                <w:lang w:val="ka-GE"/>
              </w:rPr>
              <w:t xml:space="preserve"> (ჩობალის სატენი თოკი)</w:t>
            </w:r>
          </w:p>
        </w:tc>
        <w:tc>
          <w:tcPr>
            <w:tcW w:w="800" w:type="dxa"/>
            <w:tcBorders>
              <w:top w:val="nil"/>
              <w:left w:val="nil"/>
              <w:bottom w:val="single" w:sz="4" w:space="0" w:color="auto"/>
              <w:right w:val="single" w:sz="4" w:space="0" w:color="auto"/>
            </w:tcBorders>
            <w:shd w:val="clear" w:color="auto" w:fill="auto"/>
            <w:noWrap/>
            <w:vAlign w:val="center"/>
            <w:hideMark/>
          </w:tcPr>
          <w:p w:rsidR="00EF7350" w:rsidRPr="006828E0" w:rsidRDefault="00EF7350" w:rsidP="00A54396">
            <w:pPr>
              <w:spacing w:after="0"/>
              <w:jc w:val="center"/>
              <w:rPr>
                <w:rFonts w:cs="Calibri"/>
                <w:color w:val="000000"/>
              </w:rPr>
            </w:pPr>
            <w:proofErr w:type="spellStart"/>
            <w:r w:rsidRPr="006828E0">
              <w:rPr>
                <w:rFonts w:ascii="Sylfaen" w:hAnsi="Sylfaen" w:cs="Sylfaen"/>
                <w:color w:val="000000"/>
              </w:rPr>
              <w:t>კგ</w:t>
            </w:r>
            <w:proofErr w:type="spellEnd"/>
          </w:p>
        </w:tc>
        <w:tc>
          <w:tcPr>
            <w:tcW w:w="1680" w:type="dxa"/>
            <w:tcBorders>
              <w:top w:val="nil"/>
              <w:left w:val="nil"/>
              <w:bottom w:val="single" w:sz="4" w:space="0" w:color="auto"/>
              <w:right w:val="single" w:sz="4" w:space="0" w:color="auto"/>
            </w:tcBorders>
            <w:shd w:val="clear" w:color="auto" w:fill="auto"/>
            <w:noWrap/>
            <w:vAlign w:val="center"/>
            <w:hideMark/>
          </w:tcPr>
          <w:p w:rsidR="00EF7350" w:rsidRPr="006828E0" w:rsidRDefault="006227D6" w:rsidP="00A54396">
            <w:pPr>
              <w:spacing w:after="0"/>
              <w:jc w:val="center"/>
              <w:rPr>
                <w:rFonts w:cs="Calibri"/>
                <w:color w:val="000000"/>
              </w:rPr>
            </w:pPr>
            <w:r>
              <w:rPr>
                <w:rFonts w:cs="Calibri"/>
                <w:color w:val="000000"/>
              </w:rPr>
              <w:t>40</w:t>
            </w:r>
          </w:p>
        </w:tc>
      </w:tr>
      <w:tr w:rsidR="00EF7350" w:rsidRPr="006828E0"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rsidR="00EF7350" w:rsidRPr="006828E0" w:rsidRDefault="002E45C0" w:rsidP="00A54396">
            <w:pPr>
              <w:spacing w:after="0"/>
              <w:jc w:val="center"/>
              <w:rPr>
                <w:rFonts w:cs="Calibri"/>
                <w:color w:val="000000"/>
              </w:rPr>
            </w:pPr>
            <w:r>
              <w:rPr>
                <w:rFonts w:cs="Calibri"/>
                <w:color w:val="000000"/>
              </w:rPr>
              <w:t>5</w:t>
            </w:r>
          </w:p>
        </w:tc>
        <w:tc>
          <w:tcPr>
            <w:tcW w:w="5490" w:type="dxa"/>
            <w:tcBorders>
              <w:top w:val="nil"/>
              <w:left w:val="nil"/>
              <w:bottom w:val="single" w:sz="4" w:space="0" w:color="auto"/>
              <w:right w:val="single" w:sz="4" w:space="0" w:color="auto"/>
            </w:tcBorders>
            <w:shd w:val="clear" w:color="auto" w:fill="auto"/>
            <w:noWrap/>
            <w:vAlign w:val="center"/>
            <w:hideMark/>
          </w:tcPr>
          <w:p w:rsidR="00EF7350" w:rsidRPr="00A54396" w:rsidRDefault="00EF7350" w:rsidP="00A54396">
            <w:pPr>
              <w:spacing w:after="0"/>
              <w:jc w:val="center"/>
              <w:rPr>
                <w:rFonts w:cs="Calibri"/>
                <w:lang w:val="ka-GE"/>
              </w:rPr>
            </w:pPr>
            <w:proofErr w:type="spellStart"/>
            <w:r w:rsidRPr="006828E0">
              <w:rPr>
                <w:rFonts w:ascii="Sylfaen" w:hAnsi="Sylfaen" w:cs="Sylfaen"/>
              </w:rPr>
              <w:t>გაზეთილი</w:t>
            </w:r>
            <w:proofErr w:type="spellEnd"/>
            <w:r w:rsidRPr="006828E0">
              <w:rPr>
                <w:rFonts w:cs="Calibri"/>
              </w:rPr>
              <w:t xml:space="preserve"> </w:t>
            </w:r>
            <w:proofErr w:type="spellStart"/>
            <w:r w:rsidRPr="006828E0">
              <w:rPr>
                <w:rFonts w:ascii="Sylfaen" w:hAnsi="Sylfaen" w:cs="Sylfaen"/>
              </w:rPr>
              <w:t>თოკი</w:t>
            </w:r>
            <w:proofErr w:type="spellEnd"/>
            <w:r w:rsidR="006227D6">
              <w:rPr>
                <w:rFonts w:cs="Calibri"/>
              </w:rPr>
              <w:t xml:space="preserve"> 24</w:t>
            </w:r>
            <w:r w:rsidRPr="006828E0">
              <w:rPr>
                <w:rFonts w:cs="Calibri"/>
              </w:rPr>
              <w:t xml:space="preserve"> </w:t>
            </w:r>
            <w:proofErr w:type="spellStart"/>
            <w:r w:rsidRPr="006828E0">
              <w:rPr>
                <w:rFonts w:ascii="Sylfaen" w:hAnsi="Sylfaen" w:cs="Sylfaen"/>
              </w:rPr>
              <w:t>მმ</w:t>
            </w:r>
            <w:proofErr w:type="spellEnd"/>
            <w:r w:rsidR="00A54396">
              <w:rPr>
                <w:rFonts w:ascii="Sylfaen" w:hAnsi="Sylfaen" w:cs="Sylfaen"/>
                <w:lang w:val="ka-GE"/>
              </w:rPr>
              <w:t xml:space="preserve"> (ჩობალის სატენი თოკი)</w:t>
            </w:r>
          </w:p>
        </w:tc>
        <w:tc>
          <w:tcPr>
            <w:tcW w:w="800" w:type="dxa"/>
            <w:tcBorders>
              <w:top w:val="nil"/>
              <w:left w:val="nil"/>
              <w:bottom w:val="single" w:sz="4" w:space="0" w:color="auto"/>
              <w:right w:val="single" w:sz="4" w:space="0" w:color="auto"/>
            </w:tcBorders>
            <w:shd w:val="clear" w:color="auto" w:fill="auto"/>
            <w:noWrap/>
            <w:vAlign w:val="center"/>
            <w:hideMark/>
          </w:tcPr>
          <w:p w:rsidR="00EF7350" w:rsidRPr="006828E0" w:rsidRDefault="00EF7350" w:rsidP="00A54396">
            <w:pPr>
              <w:spacing w:after="0"/>
              <w:jc w:val="center"/>
              <w:rPr>
                <w:rFonts w:cs="Calibri"/>
                <w:color w:val="000000"/>
              </w:rPr>
            </w:pPr>
            <w:proofErr w:type="spellStart"/>
            <w:r w:rsidRPr="006828E0">
              <w:rPr>
                <w:rFonts w:ascii="Sylfaen" w:hAnsi="Sylfaen" w:cs="Sylfaen"/>
                <w:color w:val="000000"/>
              </w:rPr>
              <w:t>კგ</w:t>
            </w:r>
            <w:proofErr w:type="spellEnd"/>
          </w:p>
        </w:tc>
        <w:tc>
          <w:tcPr>
            <w:tcW w:w="1680" w:type="dxa"/>
            <w:tcBorders>
              <w:top w:val="nil"/>
              <w:left w:val="nil"/>
              <w:bottom w:val="single" w:sz="4" w:space="0" w:color="auto"/>
              <w:right w:val="single" w:sz="4" w:space="0" w:color="auto"/>
            </w:tcBorders>
            <w:shd w:val="clear" w:color="auto" w:fill="auto"/>
            <w:noWrap/>
            <w:vAlign w:val="center"/>
            <w:hideMark/>
          </w:tcPr>
          <w:p w:rsidR="00EF7350" w:rsidRPr="006828E0" w:rsidRDefault="006227D6" w:rsidP="00A54396">
            <w:pPr>
              <w:spacing w:after="0"/>
              <w:jc w:val="center"/>
              <w:rPr>
                <w:rFonts w:cs="Calibri"/>
                <w:color w:val="000000"/>
              </w:rPr>
            </w:pPr>
            <w:r>
              <w:rPr>
                <w:rFonts w:cs="Calibri"/>
                <w:color w:val="000000"/>
              </w:rPr>
              <w:t>100</w:t>
            </w:r>
          </w:p>
        </w:tc>
      </w:tr>
      <w:tr w:rsidR="00EF7350" w:rsidRPr="006828E0"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rsidR="00EF7350" w:rsidRPr="006828E0" w:rsidRDefault="002E45C0" w:rsidP="00A54396">
            <w:pPr>
              <w:spacing w:after="0"/>
              <w:jc w:val="center"/>
              <w:rPr>
                <w:rFonts w:cs="Calibri"/>
                <w:color w:val="000000"/>
              </w:rPr>
            </w:pPr>
            <w:r>
              <w:rPr>
                <w:rFonts w:cs="Calibri"/>
                <w:color w:val="000000"/>
              </w:rPr>
              <w:t>5</w:t>
            </w:r>
          </w:p>
        </w:tc>
        <w:tc>
          <w:tcPr>
            <w:tcW w:w="5490" w:type="dxa"/>
            <w:tcBorders>
              <w:top w:val="nil"/>
              <w:left w:val="nil"/>
              <w:bottom w:val="single" w:sz="4" w:space="0" w:color="auto"/>
              <w:right w:val="single" w:sz="4" w:space="0" w:color="auto"/>
            </w:tcBorders>
            <w:shd w:val="clear" w:color="auto" w:fill="auto"/>
            <w:noWrap/>
            <w:vAlign w:val="center"/>
            <w:hideMark/>
          </w:tcPr>
          <w:p w:rsidR="00EF7350" w:rsidRPr="006227D6" w:rsidRDefault="00EF7350" w:rsidP="00A54396">
            <w:pPr>
              <w:spacing w:after="0"/>
              <w:jc w:val="center"/>
              <w:rPr>
                <w:rFonts w:cs="Calibri"/>
                <w:lang w:val="ka-GE"/>
              </w:rPr>
            </w:pPr>
            <w:proofErr w:type="spellStart"/>
            <w:r w:rsidRPr="006828E0">
              <w:rPr>
                <w:rFonts w:ascii="Sylfaen" w:hAnsi="Sylfaen" w:cs="Sylfaen"/>
              </w:rPr>
              <w:t>გაზეთილი</w:t>
            </w:r>
            <w:proofErr w:type="spellEnd"/>
            <w:r w:rsidRPr="006828E0">
              <w:rPr>
                <w:rFonts w:cs="Calibri"/>
              </w:rPr>
              <w:t xml:space="preserve"> </w:t>
            </w:r>
            <w:proofErr w:type="spellStart"/>
            <w:r w:rsidRPr="006828E0">
              <w:rPr>
                <w:rFonts w:ascii="Sylfaen" w:hAnsi="Sylfaen" w:cs="Sylfaen"/>
              </w:rPr>
              <w:t>თოკი</w:t>
            </w:r>
            <w:proofErr w:type="spellEnd"/>
            <w:r w:rsidRPr="006828E0">
              <w:rPr>
                <w:rFonts w:cs="Calibri"/>
              </w:rPr>
              <w:t xml:space="preserve"> 24 </w:t>
            </w:r>
            <w:proofErr w:type="spellStart"/>
            <w:r w:rsidRPr="006828E0">
              <w:rPr>
                <w:rFonts w:ascii="Sylfaen" w:hAnsi="Sylfaen" w:cs="Sylfaen"/>
              </w:rPr>
              <w:t>მმ</w:t>
            </w:r>
            <w:proofErr w:type="spellEnd"/>
            <w:r w:rsidR="006227D6">
              <w:rPr>
                <w:rFonts w:ascii="Sylfaen" w:hAnsi="Sylfaen" w:cs="Sylfaen"/>
                <w:lang w:val="ka-GE"/>
              </w:rPr>
              <w:t xml:space="preserve"> (მილის)</w:t>
            </w:r>
          </w:p>
        </w:tc>
        <w:tc>
          <w:tcPr>
            <w:tcW w:w="800" w:type="dxa"/>
            <w:tcBorders>
              <w:top w:val="nil"/>
              <w:left w:val="nil"/>
              <w:bottom w:val="single" w:sz="4" w:space="0" w:color="auto"/>
              <w:right w:val="single" w:sz="4" w:space="0" w:color="auto"/>
            </w:tcBorders>
            <w:shd w:val="clear" w:color="auto" w:fill="auto"/>
            <w:noWrap/>
            <w:vAlign w:val="center"/>
            <w:hideMark/>
          </w:tcPr>
          <w:p w:rsidR="00EF7350" w:rsidRPr="006828E0" w:rsidRDefault="00EF7350" w:rsidP="00A54396">
            <w:pPr>
              <w:spacing w:after="0"/>
              <w:jc w:val="center"/>
              <w:rPr>
                <w:rFonts w:cs="Calibri"/>
                <w:color w:val="000000"/>
              </w:rPr>
            </w:pPr>
            <w:proofErr w:type="spellStart"/>
            <w:r w:rsidRPr="006828E0">
              <w:rPr>
                <w:rFonts w:ascii="Sylfaen" w:hAnsi="Sylfaen" w:cs="Sylfaen"/>
                <w:color w:val="000000"/>
              </w:rPr>
              <w:t>კგ</w:t>
            </w:r>
            <w:proofErr w:type="spellEnd"/>
          </w:p>
        </w:tc>
        <w:tc>
          <w:tcPr>
            <w:tcW w:w="1680" w:type="dxa"/>
            <w:tcBorders>
              <w:top w:val="nil"/>
              <w:left w:val="nil"/>
              <w:bottom w:val="single" w:sz="4" w:space="0" w:color="auto"/>
              <w:right w:val="single" w:sz="4" w:space="0" w:color="auto"/>
            </w:tcBorders>
            <w:shd w:val="clear" w:color="auto" w:fill="auto"/>
            <w:noWrap/>
            <w:vAlign w:val="center"/>
            <w:hideMark/>
          </w:tcPr>
          <w:p w:rsidR="00EF7350" w:rsidRPr="006828E0" w:rsidRDefault="006227D6" w:rsidP="00A54396">
            <w:pPr>
              <w:spacing w:after="0"/>
              <w:jc w:val="center"/>
              <w:rPr>
                <w:rFonts w:cs="Calibri"/>
                <w:color w:val="000000"/>
              </w:rPr>
            </w:pPr>
            <w:r>
              <w:rPr>
                <w:rFonts w:cs="Calibri"/>
                <w:color w:val="000000"/>
              </w:rPr>
              <w:t>2000</w:t>
            </w:r>
          </w:p>
        </w:tc>
      </w:tr>
    </w:tbl>
    <w:p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rsidR="00EF7350" w:rsidRDefault="00EF7350" w:rsidP="00EF7350">
      <w:pPr>
        <w:spacing w:after="0"/>
        <w:jc w:val="both"/>
        <w:rPr>
          <w:rFonts w:ascii="Sylfaen" w:hAnsi="Sylfaen" w:cs="Sylfaen"/>
          <w:b/>
          <w:bCs/>
          <w:lang w:val="ka-GE"/>
        </w:rPr>
      </w:pPr>
    </w:p>
    <w:p w:rsidR="00EF7350" w:rsidRDefault="00EF7350" w:rsidP="00EF7350">
      <w:pPr>
        <w:spacing w:after="0"/>
        <w:jc w:val="both"/>
        <w:rPr>
          <w:rFonts w:ascii="Sylfaen" w:hAnsi="Sylfaen" w:cs="Sylfaen"/>
          <w:b/>
          <w:bCs/>
          <w:lang w:val="ka-GE"/>
        </w:rPr>
      </w:pPr>
    </w:p>
    <w:p w:rsidR="00EF7350" w:rsidRDefault="00EF7350" w:rsidP="00EF7350">
      <w:pPr>
        <w:spacing w:after="0"/>
        <w:jc w:val="both"/>
        <w:rPr>
          <w:rFonts w:ascii="Sylfaen" w:hAnsi="Sylfaen" w:cs="Sylfaen"/>
          <w:b/>
          <w:bCs/>
          <w:lang w:val="ka-GE"/>
        </w:rPr>
      </w:pPr>
    </w:p>
    <w:p w:rsidR="00EF7350" w:rsidRPr="00E37C5C" w:rsidRDefault="00EF7350" w:rsidP="00EF7350">
      <w:pPr>
        <w:jc w:val="both"/>
        <w:rPr>
          <w:rFonts w:ascii="Sylfaen" w:hAnsi="Sylfaen" w:cs="Sylfaen"/>
          <w:b/>
          <w:lang w:val="ka-GE"/>
        </w:rPr>
      </w:pPr>
      <w:r w:rsidRPr="00E37C5C">
        <w:rPr>
          <w:rFonts w:ascii="Sylfaen" w:hAnsi="Sylfaen" w:cs="Sylfaen"/>
          <w:b/>
          <w:lang w:val="ka-GE"/>
        </w:rPr>
        <w:t xml:space="preserve">1.3 განფასება </w:t>
      </w:r>
    </w:p>
    <w:p w:rsidR="00EF7350" w:rsidRDefault="00EF7350" w:rsidP="00EF7350">
      <w:pPr>
        <w:jc w:val="both"/>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rsidR="00EF7350" w:rsidRPr="00E37C5C" w:rsidRDefault="00EF7350" w:rsidP="00EF7350">
      <w:pPr>
        <w:jc w:val="both"/>
        <w:rPr>
          <w:rFonts w:ascii="Sylfaen" w:hAnsi="Sylfaen" w:cs="Sylfaen"/>
          <w:b/>
          <w:lang w:val="ka-GE"/>
        </w:rPr>
      </w:pPr>
    </w:p>
    <w:p w:rsidR="00EF7350" w:rsidRPr="00E37C5C" w:rsidRDefault="00EF7350" w:rsidP="00EF7350">
      <w:pPr>
        <w:jc w:val="both"/>
        <w:rPr>
          <w:rFonts w:ascii="Sylfaen" w:hAnsi="Sylfaen"/>
          <w:b/>
          <w:lang w:val="ka-GE"/>
        </w:rPr>
      </w:pPr>
      <w:r w:rsidRPr="00E90A78">
        <w:rPr>
          <w:rFonts w:ascii="Sylfaen" w:hAnsi="Sylfaen" w:cs="Sylfaen"/>
          <w:b/>
          <w:lang w:val="ka-GE"/>
        </w:rPr>
        <w:t>1.4</w:t>
      </w:r>
      <w:r>
        <w:rPr>
          <w:rFonts w:ascii="Sylfaen" w:hAnsi="Sylfaen" w:cs="Sylfaen"/>
          <w:lang w:val="ka-GE"/>
        </w:rPr>
        <w:t xml:space="preserve"> </w:t>
      </w:r>
      <w:r>
        <w:rPr>
          <w:rFonts w:ascii="Sylfaen" w:hAnsi="Sylfaen"/>
          <w:b/>
          <w:lang w:val="ka-GE"/>
        </w:rPr>
        <w:t xml:space="preserve">საქონლის მიწოდების </w:t>
      </w:r>
      <w:r w:rsidRPr="00E37C5C">
        <w:rPr>
          <w:rFonts w:ascii="Sylfaen" w:hAnsi="Sylfaen"/>
          <w:b/>
          <w:lang w:val="ka-GE"/>
        </w:rPr>
        <w:t>(ხელშეკრულების) ვადა</w:t>
      </w:r>
    </w:p>
    <w:p w:rsidR="00EF7350" w:rsidRPr="00A148D6" w:rsidRDefault="00EF7350" w:rsidP="00DE1EC1">
      <w:pPr>
        <w:jc w:val="both"/>
        <w:rPr>
          <w:rFonts w:ascii="Sylfaen" w:hAnsi="Sylfaen" w:cs="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Pr="00E37C5C">
        <w:rPr>
          <w:rFonts w:ascii="Sylfaen" w:hAnsi="Sylfaen" w:cs="Sylfaen"/>
          <w:lang w:val="ka-GE"/>
        </w:rPr>
        <w:t xml:space="preserve">ხელშეკრულების გაფორმებიდან </w:t>
      </w:r>
      <w:r w:rsidR="00DE1EC1">
        <w:rPr>
          <w:rFonts w:ascii="Sylfaen" w:hAnsi="Sylfaen" w:cs="Sylfaen"/>
          <w:lang w:val="ka-GE"/>
        </w:rPr>
        <w:t>20 დღის ვადაში.</w:t>
      </w:r>
    </w:p>
    <w:p w:rsidR="00EF7350" w:rsidRDefault="00EF7350" w:rsidP="00EF7350">
      <w:pPr>
        <w:jc w:val="both"/>
        <w:rPr>
          <w:rFonts w:ascii="Sylfaen" w:hAnsi="Sylfaen"/>
          <w:b/>
          <w:lang w:val="ka-GE"/>
        </w:rPr>
      </w:pPr>
      <w:r w:rsidRPr="00E90A78">
        <w:rPr>
          <w:rFonts w:ascii="Sylfaen" w:hAnsi="Sylfaen" w:cs="Sylfaen"/>
          <w:b/>
        </w:rPr>
        <w:t>1.5</w:t>
      </w:r>
      <w:r w:rsidRPr="00E90A78">
        <w:rPr>
          <w:rFonts w:ascii="Sylfaen" w:hAnsi="Sylfaen" w:cs="Sylfaen"/>
          <w:b/>
          <w:lang w:val="ka-GE"/>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rsidR="00EF7350" w:rsidRPr="00A4512B" w:rsidRDefault="00EF7350" w:rsidP="00EF7350">
      <w:pPr>
        <w:jc w:val="both"/>
        <w:rPr>
          <w:rFonts w:ascii="Sylfaen" w:hAnsi="Sylfaen" w:cs="Arial"/>
        </w:rPr>
      </w:pPr>
      <w:r>
        <w:rPr>
          <w:rFonts w:ascii="Sylfaen" w:hAnsi="Sylfaen" w:cs="Arial"/>
          <w:lang w:val="ka-GE"/>
        </w:rPr>
        <w:t xml:space="preserve">თბილისი, წყალსადენის ქ. N7, </w:t>
      </w:r>
    </w:p>
    <w:p w:rsidR="00EF7350" w:rsidRDefault="00EF7350" w:rsidP="00EF7350">
      <w:pPr>
        <w:jc w:val="both"/>
        <w:rPr>
          <w:rFonts w:ascii="Sylfaen" w:hAnsi="Sylfaen" w:cs="Arial"/>
          <w:lang w:val="ka-GE"/>
        </w:rPr>
      </w:pPr>
      <w:r>
        <w:rPr>
          <w:rFonts w:ascii="Sylfaen" w:hAnsi="Sylfaen" w:cs="Arial"/>
          <w:lang w:val="ka-GE"/>
        </w:rPr>
        <w:t>თბილისი, ფეიქართა ქ. N14.</w:t>
      </w:r>
    </w:p>
    <w:p w:rsidR="00EF7350" w:rsidRDefault="00EF7350" w:rsidP="00EF7350">
      <w:pPr>
        <w:jc w:val="both"/>
        <w:rPr>
          <w:rFonts w:ascii="Sylfaen" w:hAnsi="Sylfaen" w:cs="Arial"/>
          <w:lang w:val="ka-GE"/>
        </w:rPr>
      </w:pPr>
    </w:p>
    <w:p w:rsidR="00EF7350" w:rsidRPr="00361157" w:rsidRDefault="00EF7350" w:rsidP="00EF7350">
      <w:pPr>
        <w:jc w:val="both"/>
        <w:rPr>
          <w:rFonts w:ascii="Sylfaen" w:hAnsi="Sylfaen" w:cs="Arial"/>
          <w:lang w:val="ka-GE"/>
        </w:rPr>
      </w:pPr>
      <w:r w:rsidRPr="00A148D6">
        <w:rPr>
          <w:rFonts w:ascii="Sylfaen" w:hAnsi="Sylfaen" w:cs="Arial"/>
          <w:b/>
          <w:lang w:val="ka-GE"/>
        </w:rPr>
        <w:t>1.6</w:t>
      </w:r>
      <w:r>
        <w:rPr>
          <w:rFonts w:ascii="Sylfaen" w:hAnsi="Sylfaen" w:cs="Arial"/>
          <w:lang w:val="ka-GE"/>
        </w:rPr>
        <w:t xml:space="preserve"> </w:t>
      </w:r>
      <w:r w:rsidRPr="00361157">
        <w:rPr>
          <w:rFonts w:ascii="Sylfaen" w:hAnsi="Sylfaen" w:cs="Sylfaen"/>
          <w:b/>
          <w:bCs/>
          <w:lang w:val="ka-GE"/>
        </w:rPr>
        <w:t>შესყიდვის</w:t>
      </w:r>
      <w:r w:rsidRPr="00361157">
        <w:rPr>
          <w:rFonts w:ascii="Sylfaen" w:hAnsi="Sylfaen"/>
          <w:b/>
          <w:bCs/>
          <w:lang w:val="ka-GE"/>
        </w:rPr>
        <w:t xml:space="preserve"> </w:t>
      </w:r>
      <w:r w:rsidRPr="00361157">
        <w:rPr>
          <w:rFonts w:ascii="Sylfaen" w:hAnsi="Sylfaen" w:cs="Sylfaen"/>
          <w:b/>
          <w:bCs/>
          <w:lang w:val="ka-GE"/>
        </w:rPr>
        <w:t>ობიექტის</w:t>
      </w:r>
      <w:r w:rsidRPr="00361157">
        <w:rPr>
          <w:rFonts w:ascii="Sylfaen" w:hAnsi="Sylfaen"/>
          <w:b/>
          <w:bCs/>
          <w:lang w:val="ka-GE"/>
        </w:rPr>
        <w:t xml:space="preserve"> </w:t>
      </w:r>
      <w:r w:rsidRPr="00361157">
        <w:rPr>
          <w:rFonts w:ascii="Sylfaen" w:hAnsi="Sylfaen" w:cs="Sylfaen"/>
          <w:b/>
          <w:bCs/>
          <w:lang w:val="ka-GE"/>
        </w:rPr>
        <w:t>ნიმუში</w:t>
      </w:r>
      <w:r w:rsidRPr="00361157">
        <w:rPr>
          <w:rFonts w:ascii="Sylfaen" w:hAnsi="Sylfaen"/>
          <w:b/>
          <w:bCs/>
          <w:lang w:val="ka-GE"/>
        </w:rPr>
        <w:t xml:space="preserve"> </w:t>
      </w:r>
      <w:r w:rsidRPr="00361157">
        <w:rPr>
          <w:rFonts w:ascii="Sylfaen" w:hAnsi="Sylfaen" w:cs="Sylfaen"/>
          <w:b/>
          <w:bCs/>
          <w:lang w:val="ka-GE"/>
        </w:rPr>
        <w:t>ან</w:t>
      </w:r>
      <w:r w:rsidRPr="00361157">
        <w:rPr>
          <w:rFonts w:ascii="Sylfaen" w:hAnsi="Sylfaen"/>
          <w:b/>
          <w:bCs/>
          <w:lang w:val="ka-GE"/>
        </w:rPr>
        <w:t>/</w:t>
      </w:r>
      <w:r w:rsidRPr="00361157">
        <w:rPr>
          <w:rFonts w:ascii="Sylfaen" w:hAnsi="Sylfaen" w:cs="Sylfaen"/>
          <w:b/>
          <w:bCs/>
          <w:lang w:val="ka-GE"/>
        </w:rPr>
        <w:t>და</w:t>
      </w:r>
      <w:r w:rsidRPr="00361157">
        <w:rPr>
          <w:rFonts w:ascii="Sylfaen" w:hAnsi="Sylfaen"/>
          <w:b/>
          <w:bCs/>
          <w:lang w:val="ka-GE"/>
        </w:rPr>
        <w:t xml:space="preserve"> </w:t>
      </w:r>
      <w:r w:rsidRPr="00361157">
        <w:rPr>
          <w:rFonts w:ascii="Sylfaen" w:hAnsi="Sylfaen" w:cs="Sylfaen"/>
          <w:b/>
          <w:bCs/>
          <w:lang w:val="ka-GE"/>
        </w:rPr>
        <w:t>ექსპერტიზის</w:t>
      </w:r>
      <w:r w:rsidRPr="00361157">
        <w:rPr>
          <w:rFonts w:ascii="Sylfaen" w:hAnsi="Sylfaen"/>
          <w:b/>
          <w:bCs/>
          <w:lang w:val="ka-GE"/>
        </w:rPr>
        <w:t xml:space="preserve"> </w:t>
      </w:r>
      <w:r w:rsidRPr="00361157">
        <w:rPr>
          <w:rFonts w:ascii="Sylfaen" w:hAnsi="Sylfaen" w:cs="Sylfaen"/>
          <w:b/>
          <w:bCs/>
          <w:lang w:val="ka-GE"/>
        </w:rPr>
        <w:t>დასკვნა</w:t>
      </w:r>
    </w:p>
    <w:p w:rsidR="00A54396" w:rsidRDefault="00EF7350" w:rsidP="00EF7350">
      <w:pPr>
        <w:spacing w:after="0"/>
        <w:jc w:val="both"/>
        <w:rPr>
          <w:rFonts w:ascii="Sylfaen" w:hAnsi="Sylfaen" w:cs="Sylfaen"/>
          <w:bCs/>
          <w:lang w:val="ka-GE"/>
        </w:rPr>
      </w:pPr>
      <w:r>
        <w:rPr>
          <w:rFonts w:ascii="Sylfaen" w:hAnsi="Sylfaen" w:cs="Sylfaen"/>
          <w:bCs/>
          <w:lang w:val="ka-GE"/>
        </w:rPr>
        <w:lastRenderedPageBreak/>
        <w:t>ელექტრონულ ტენდერში მონაწილე პრეტენდენტი ვალდებულია წინადადებასთან ერთად წარმოადგინოს თოკების ნიმუში, რომელიც პრეტენდენტს ტენდერის დასრულების შემდგონ დაუბრუნდება უკან.</w:t>
      </w:r>
      <w:r w:rsidR="00A54396">
        <w:rPr>
          <w:rFonts w:ascii="Sylfaen" w:hAnsi="Sylfaen" w:cs="Sylfaen"/>
          <w:bCs/>
          <w:lang w:val="ka-GE"/>
        </w:rPr>
        <w:t xml:space="preserve"> </w:t>
      </w:r>
    </w:p>
    <w:p w:rsidR="00EF7350" w:rsidRDefault="00A54396" w:rsidP="00EF7350">
      <w:pPr>
        <w:spacing w:after="0"/>
        <w:jc w:val="both"/>
        <w:rPr>
          <w:rFonts w:ascii="Sylfaen" w:hAnsi="Sylfaen" w:cs="Sylfaen"/>
          <w:bCs/>
          <w:lang w:val="ka-GE"/>
        </w:rPr>
      </w:pPr>
      <w:r>
        <w:rPr>
          <w:rFonts w:ascii="Sylfaen" w:hAnsi="Sylfaen" w:cs="Sylfaen"/>
          <w:bCs/>
          <w:lang w:val="ka-GE"/>
        </w:rPr>
        <w:t>ნიმუშის წარმოდგენა უნდა განხორციელდეს ელექ</w:t>
      </w:r>
      <w:r w:rsidR="00DE1EC1">
        <w:rPr>
          <w:rFonts w:ascii="Sylfaen" w:hAnsi="Sylfaen" w:cs="Sylfaen"/>
          <w:bCs/>
          <w:lang w:val="ka-GE"/>
        </w:rPr>
        <w:t xml:space="preserve">ტრონული ტენდერის დასრულებიდან 3 </w:t>
      </w:r>
      <w:r>
        <w:rPr>
          <w:rFonts w:ascii="Sylfaen" w:hAnsi="Sylfaen" w:cs="Sylfaen"/>
          <w:bCs/>
          <w:lang w:val="ka-GE"/>
        </w:rPr>
        <w:t>დღის ვადაში.</w:t>
      </w:r>
    </w:p>
    <w:p w:rsidR="00D731F2" w:rsidRPr="00D731F2" w:rsidRDefault="00D731F2" w:rsidP="00EF7350">
      <w:pPr>
        <w:spacing w:after="0"/>
        <w:jc w:val="both"/>
        <w:rPr>
          <w:rFonts w:ascii="Sylfaen" w:hAnsi="Sylfaen" w:cs="Sylfaen"/>
          <w:bCs/>
          <w:lang w:val="ka-GE"/>
        </w:rPr>
      </w:pPr>
      <w:r>
        <w:rPr>
          <w:rFonts w:ascii="Sylfaen" w:hAnsi="Sylfaen" w:cs="Sylfaen"/>
          <w:bCs/>
          <w:lang w:val="ka-GE"/>
        </w:rPr>
        <w:t>ელექტრონულ ტენდერში მონაწილე პრეტენდენტმა დანართ N1</w:t>
      </w:r>
      <w:r>
        <w:rPr>
          <w:rFonts w:ascii="Sylfaen" w:hAnsi="Sylfaen" w:cs="Sylfaen"/>
          <w:bCs/>
        </w:rPr>
        <w:t>-</w:t>
      </w:r>
      <w:r>
        <w:rPr>
          <w:rFonts w:ascii="Sylfaen" w:hAnsi="Sylfaen" w:cs="Sylfaen"/>
          <w:bCs/>
          <w:lang w:val="ka-GE"/>
        </w:rPr>
        <w:t>ში უნდა მიუთითოს საქონლის წარმოების თარიღი (წელი, თვე).</w:t>
      </w:r>
      <w:bookmarkStart w:id="0" w:name="_GoBack"/>
      <w:bookmarkEnd w:id="0"/>
    </w:p>
    <w:p w:rsidR="005F3DD8" w:rsidRPr="005F3DD8" w:rsidRDefault="00EF7350" w:rsidP="005F3DD8">
      <w:pPr>
        <w:spacing w:after="0"/>
        <w:jc w:val="both"/>
        <w:rPr>
          <w:rFonts w:ascii="Sylfaen" w:hAnsi="Sylfaen" w:cs="Sylfaen"/>
          <w:bCs/>
          <w:lang w:val="ka-GE"/>
        </w:rPr>
      </w:pPr>
      <w:r>
        <w:rPr>
          <w:rFonts w:ascii="Sylfaen" w:hAnsi="Sylfaen" w:cs="Sylfaen"/>
          <w:bCs/>
          <w:lang w:val="ka-GE"/>
        </w:rPr>
        <w:t>ელექტრონულ ტენდერში მონაწილე პრეტენდენტი ვალდებულია წარმოადგინოს საქონელზე მწარმოებლის მიერ გ</w:t>
      </w:r>
      <w:r w:rsidR="00A54396">
        <w:rPr>
          <w:rFonts w:ascii="Sylfaen" w:hAnsi="Sylfaen" w:cs="Sylfaen"/>
          <w:bCs/>
          <w:lang w:val="ka-GE"/>
        </w:rPr>
        <w:t>აცემული დოკუმენტაცია/სერტიფიკატი, რომელიც დაადასტურებს, რომ საქონელი წარმოებულია ფასების ცხრილში მითითებული კომპანიის მიერ.</w:t>
      </w:r>
      <w:r w:rsidR="005F3DD8">
        <w:rPr>
          <w:rFonts w:ascii="Sylfaen" w:hAnsi="Sylfaen" w:cs="Sylfaen"/>
          <w:bCs/>
          <w:lang w:val="ka-GE"/>
        </w:rPr>
        <w:t xml:space="preserve"> აღნიშნული </w:t>
      </w:r>
      <w:r w:rsidR="005F3DD8"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ნოტარიულად დამოწმებული ქართული თარგმანი.</w:t>
      </w:r>
      <w:r w:rsidR="005F3DD8">
        <w:rPr>
          <w:rFonts w:ascii="Sylfaen" w:hAnsi="Sylfaen" w:cs="Sylfaen"/>
          <w:bCs/>
          <w:lang w:val="ka-GE"/>
        </w:rPr>
        <w:t xml:space="preserve">  </w:t>
      </w:r>
    </w:p>
    <w:p w:rsidR="00EF7350" w:rsidRPr="00A148D6" w:rsidRDefault="00EF7350" w:rsidP="00EF7350">
      <w:pPr>
        <w:spacing w:after="0"/>
        <w:jc w:val="both"/>
        <w:rPr>
          <w:rFonts w:ascii="Sylfaen" w:hAnsi="Sylfaen" w:cs="Sylfaen"/>
          <w:lang w:val="ka-GE"/>
        </w:rPr>
      </w:pPr>
    </w:p>
    <w:p w:rsidR="00EF7350" w:rsidRPr="00E711C6" w:rsidRDefault="00EF7350" w:rsidP="00EF7350">
      <w:pPr>
        <w:spacing w:before="240" w:after="0"/>
        <w:jc w:val="both"/>
        <w:rPr>
          <w:rFonts w:ascii="Sylfaen" w:hAnsi="Sylfaen"/>
          <w:lang w:val="ka-GE"/>
        </w:rPr>
      </w:pPr>
      <w:r w:rsidRPr="00A148D6">
        <w:rPr>
          <w:rFonts w:ascii="Sylfaen" w:hAnsi="Sylfaen" w:cs="Sylfaen"/>
          <w:b/>
          <w:lang w:val="ka-GE"/>
        </w:rPr>
        <w:t>1.7</w:t>
      </w:r>
      <w:r>
        <w:rPr>
          <w:rFonts w:ascii="Sylfaen" w:hAnsi="Sylfaen" w:cs="Sylfaen"/>
          <w:lang w:val="ka-GE"/>
        </w:rPr>
        <w:t xml:space="preserve"> </w:t>
      </w:r>
      <w:r w:rsidRPr="00E711C6">
        <w:rPr>
          <w:rFonts w:ascii="Sylfaen" w:hAnsi="Sylfaen" w:cs="Sylfaen"/>
          <w:b/>
          <w:lang w:val="ka-GE"/>
        </w:rPr>
        <w:t>ანგარიშსწორების</w:t>
      </w:r>
      <w:r w:rsidRPr="00E711C6">
        <w:rPr>
          <w:rFonts w:ascii="Sylfaen" w:hAnsi="Sylfaen"/>
          <w:b/>
          <w:lang w:val="ka-GE"/>
        </w:rPr>
        <w:t xml:space="preserve"> </w:t>
      </w:r>
      <w:r w:rsidRPr="00E711C6">
        <w:rPr>
          <w:rFonts w:ascii="Sylfaen" w:hAnsi="Sylfaen" w:cs="Sylfaen"/>
          <w:b/>
          <w:lang w:val="ka-GE"/>
        </w:rPr>
        <w:t>პირობები</w:t>
      </w:r>
    </w:p>
    <w:p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EF7350" w:rsidRPr="00C86727" w:rsidRDefault="00EF7350" w:rsidP="00EF7350">
      <w:pPr>
        <w:spacing w:after="0"/>
        <w:jc w:val="both"/>
        <w:rPr>
          <w:rFonts w:ascii="Sylfaen" w:hAnsi="Sylfaen"/>
          <w:lang w:val="ka-GE"/>
        </w:rPr>
      </w:pPr>
    </w:p>
    <w:p w:rsidR="00EF7350" w:rsidRPr="00E37C5C" w:rsidRDefault="00EF7350" w:rsidP="00EF7350">
      <w:pPr>
        <w:spacing w:before="240" w:after="160"/>
        <w:jc w:val="both"/>
        <w:rPr>
          <w:rFonts w:ascii="Sylfaen" w:hAnsi="Sylfaen"/>
          <w:b/>
          <w:lang w:val="ka-GE"/>
        </w:rPr>
      </w:pPr>
      <w:r>
        <w:rPr>
          <w:rFonts w:ascii="Sylfaen" w:hAnsi="Sylfaen"/>
          <w:b/>
          <w:lang w:val="ka-GE"/>
        </w:rPr>
        <w:t>1.8</w:t>
      </w:r>
      <w:r w:rsidRPr="00E37C5C">
        <w:rPr>
          <w:rFonts w:ascii="Sylfaen" w:hAnsi="Sylfaen"/>
          <w:b/>
          <w:lang w:val="ka-GE"/>
        </w:rPr>
        <w:t xml:space="preserve"> 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rsidR="00EF7350" w:rsidRDefault="00EF7350" w:rsidP="00EF7350">
      <w:pPr>
        <w:spacing w:before="240" w:after="160"/>
        <w:jc w:val="both"/>
        <w:rPr>
          <w:rFonts w:ascii="Sylfaen" w:hAnsi="Sylfaen"/>
          <w:lang w:val="ka-GE"/>
        </w:rPr>
      </w:pPr>
      <w:r w:rsidRPr="00E37C5C">
        <w:rPr>
          <w:rFonts w:ascii="Sylfaen" w:hAnsi="Sylfaen"/>
          <w:lang w:val="ka-GE"/>
        </w:rPr>
        <w:t>1.</w:t>
      </w:r>
      <w:r>
        <w:rPr>
          <w:rFonts w:ascii="Sylfaen" w:hAnsi="Sylfaen"/>
          <w:lang w:val="ka-GE"/>
        </w:rPr>
        <w:t xml:space="preserve"> ფასების ცხრილი (დანართი N1</w:t>
      </w:r>
      <w:r>
        <w:rPr>
          <w:rFonts w:ascii="Sylfaen" w:hAnsi="Sylfaen"/>
        </w:rPr>
        <w:t>-</w:t>
      </w:r>
      <w:r>
        <w:rPr>
          <w:rFonts w:ascii="Sylfaen" w:hAnsi="Sylfaen"/>
          <w:lang w:val="ka-GE"/>
        </w:rPr>
        <w:t>ის შესაბამისად) განსაკუთრებული მოთხოვნების გათვალისწინებით;</w:t>
      </w:r>
    </w:p>
    <w:p w:rsidR="005F3DD8" w:rsidRPr="005F3DD8" w:rsidRDefault="005F3DD8" w:rsidP="005F3DD8">
      <w:pPr>
        <w:spacing w:after="0"/>
        <w:jc w:val="both"/>
        <w:rPr>
          <w:rFonts w:ascii="Sylfaen" w:hAnsi="Sylfaen" w:cs="Sylfaen"/>
          <w:bCs/>
          <w:lang w:val="ka-GE"/>
        </w:rPr>
      </w:pPr>
      <w:r>
        <w:rPr>
          <w:rFonts w:ascii="Sylfaen" w:hAnsi="Sylfaen"/>
          <w:lang w:val="ka-GE"/>
        </w:rPr>
        <w:t xml:space="preserve">2. </w:t>
      </w:r>
      <w:r>
        <w:rPr>
          <w:rFonts w:ascii="Sylfaen" w:hAnsi="Sylfaen" w:cs="Sylfaen"/>
          <w:bCs/>
          <w:lang w:val="ka-GE"/>
        </w:rPr>
        <w:t>ელექტრონულ ტენდერში მონაწილე პრეტენდენტი ვალდებულია წარმოადგინოს საქონელზე მწარმოებლის მიერ გა</w:t>
      </w:r>
      <w:r w:rsidR="00A54396">
        <w:rPr>
          <w:rFonts w:ascii="Sylfaen" w:hAnsi="Sylfaen" w:cs="Sylfaen"/>
          <w:bCs/>
          <w:lang w:val="ka-GE"/>
        </w:rPr>
        <w:t xml:space="preserve">ცემული დოკუმენტაცია/სერტიფიკატი, რომელიც დაადასტურებს, რომ საქონელი წარმოებულია ფასების ცხრილში მითითებული კომპანიის მიერ. </w:t>
      </w:r>
      <w:r>
        <w:rPr>
          <w:rFonts w:ascii="Sylfaen" w:hAnsi="Sylfaen" w:cs="Sylfaen"/>
          <w:bCs/>
        </w:rPr>
        <w:t xml:space="preserve"> </w:t>
      </w:r>
      <w:r>
        <w:rPr>
          <w:rFonts w:ascii="Sylfaen" w:hAnsi="Sylfaen" w:cs="Sylfaen"/>
          <w:bCs/>
          <w:lang w:val="ka-GE"/>
        </w:rPr>
        <w:t xml:space="preserve">აღნიშნული </w:t>
      </w:r>
      <w:r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ნოტარიულად დამოწმებული ქართული თარგმანი.</w:t>
      </w:r>
      <w:r>
        <w:rPr>
          <w:rFonts w:ascii="Sylfaen" w:hAnsi="Sylfaen" w:cs="Sylfaen"/>
          <w:bCs/>
          <w:lang w:val="ka-GE"/>
        </w:rPr>
        <w:t xml:space="preserve">  </w:t>
      </w:r>
    </w:p>
    <w:p w:rsidR="00EF7350" w:rsidRPr="00E45EB8" w:rsidRDefault="005F3DD8" w:rsidP="00EF7350">
      <w:pPr>
        <w:spacing w:before="240" w:after="160"/>
        <w:jc w:val="both"/>
        <w:rPr>
          <w:rFonts w:ascii="Sylfaen" w:hAnsi="Sylfaen"/>
          <w:lang w:val="ka-GE"/>
        </w:rPr>
      </w:pPr>
      <w:r>
        <w:rPr>
          <w:rFonts w:ascii="Sylfaen" w:hAnsi="Sylfaen"/>
          <w:lang w:val="ka-GE"/>
        </w:rPr>
        <w:t>3</w:t>
      </w:r>
      <w:r w:rsidR="00EF7350">
        <w:rPr>
          <w:rFonts w:ascii="Sylfaen" w:hAnsi="Sylfaen"/>
          <w:lang w:val="ka-GE"/>
        </w:rPr>
        <w:t>.</w:t>
      </w:r>
      <w:r>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EF7350" w:rsidRPr="00E37C5C" w:rsidRDefault="00EF7350" w:rsidP="00EF7350">
      <w:pPr>
        <w:jc w:val="both"/>
        <w:rPr>
          <w:rFonts w:ascii="Sylfaen" w:hAnsi="Sylfaen"/>
          <w:lang w:val="ka-GE"/>
        </w:rPr>
      </w:pPr>
    </w:p>
    <w:p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lastRenderedPageBreak/>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rsidR="00EF7350" w:rsidRPr="005F3DD8" w:rsidRDefault="00EF7350" w:rsidP="005F3DD8">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rsidR="0096028F" w:rsidRDefault="0096028F" w:rsidP="005F3DD8">
      <w:pPr>
        <w:spacing w:before="240" w:after="0"/>
        <w:jc w:val="both"/>
        <w:rPr>
          <w:rFonts w:ascii="Sylfaen" w:hAnsi="Sylfaen" w:cs="Sylfaen"/>
          <w:b/>
          <w:lang w:val="ka-GE"/>
        </w:rPr>
      </w:pPr>
    </w:p>
    <w:p w:rsidR="00EF7350" w:rsidRDefault="00EF7350" w:rsidP="005F3DD8">
      <w:pPr>
        <w:spacing w:before="240" w:after="0"/>
        <w:jc w:val="both"/>
        <w:rPr>
          <w:rFonts w:ascii="Sylfaen" w:hAnsi="Sylfaen"/>
          <w:b/>
          <w:lang w:val="ka-GE"/>
        </w:rPr>
      </w:pPr>
      <w:r>
        <w:rPr>
          <w:rFonts w:ascii="Sylfaen" w:hAnsi="Sylfaen" w:cs="Sylfaen"/>
          <w:b/>
          <w:lang w:val="ka-GE"/>
        </w:rPr>
        <w:t>1.9</w:t>
      </w:r>
      <w:r w:rsidRPr="00E37C5C">
        <w:rPr>
          <w:rFonts w:ascii="Sylfaen" w:hAnsi="Sylfaen" w:cs="Sylfaen"/>
          <w:b/>
          <w:lang w:val="ka-GE"/>
        </w:rPr>
        <w:t xml:space="preserve"> ხელშეკრულების</w:t>
      </w:r>
      <w:r w:rsidRPr="00E37C5C">
        <w:rPr>
          <w:rFonts w:ascii="Sylfaen" w:hAnsi="Sylfaen"/>
          <w:b/>
          <w:lang w:val="ka-GE"/>
        </w:rPr>
        <w:t xml:space="preserve"> გაფორმება</w:t>
      </w:r>
    </w:p>
    <w:p w:rsidR="00EF7350" w:rsidRPr="00E37C5C"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rsidR="00EF7350" w:rsidRPr="00E37C5C" w:rsidRDefault="00EF7350" w:rsidP="005F3DD8">
      <w:pPr>
        <w:spacing w:before="240" w:after="0"/>
        <w:jc w:val="both"/>
        <w:rPr>
          <w:rFonts w:ascii="Sylfaen" w:hAnsi="Sylfaen"/>
          <w:b/>
          <w:lang w:val="ka-GE"/>
        </w:rPr>
      </w:pPr>
    </w:p>
    <w:p w:rsidR="00EF7350" w:rsidRPr="00E90A78" w:rsidRDefault="00EF7350" w:rsidP="005F3DD8">
      <w:pPr>
        <w:jc w:val="both"/>
        <w:rPr>
          <w:rFonts w:ascii="Sylfaen" w:hAnsi="Sylfaen"/>
          <w:b/>
          <w:lang w:val="ka-GE"/>
        </w:rPr>
      </w:pPr>
      <w:r>
        <w:rPr>
          <w:rFonts w:ascii="Sylfaen" w:hAnsi="Sylfaen"/>
          <w:b/>
          <w:lang w:val="ka-GE"/>
        </w:rPr>
        <w:t>1.10</w:t>
      </w:r>
      <w:r w:rsidRPr="00E90A78">
        <w:rPr>
          <w:rFonts w:ascii="Sylfaen" w:hAnsi="Sylfaen"/>
          <w:b/>
          <w:lang w:val="ka-GE"/>
        </w:rPr>
        <w:t xml:space="preserve"> სხვა მოთხოვნა</w:t>
      </w:r>
    </w:p>
    <w:p w:rsidR="00EF7350" w:rsidRPr="00E90A78" w:rsidRDefault="00EF7350" w:rsidP="005F3DD8">
      <w:pPr>
        <w:jc w:val="both"/>
        <w:rPr>
          <w:rFonts w:ascii="AcadNusx" w:hAnsi="AcadNusx"/>
          <w:lang w:val="ka-GE"/>
        </w:rPr>
      </w:pPr>
      <w:r w:rsidRPr="00E90A78">
        <w:rPr>
          <w:rFonts w:ascii="Sylfaen" w:hAnsi="Sylfaen"/>
          <w:lang w:val="ka-GE"/>
        </w:rPr>
        <w:t>1</w:t>
      </w:r>
      <w:r>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rsidR="005F3DD8" w:rsidRPr="00E37C5C" w:rsidRDefault="005F3DD8" w:rsidP="005F3DD8">
      <w:pPr>
        <w:pStyle w:val="ListParagraph"/>
        <w:tabs>
          <w:tab w:val="left" w:pos="426"/>
        </w:tabs>
        <w:spacing w:before="120" w:after="0"/>
        <w:ind w:left="1181"/>
        <w:jc w:val="both"/>
        <w:rPr>
          <w:rFonts w:ascii="AcadNusx" w:hAnsi="AcadNusx"/>
          <w:lang w:val="ka-GE"/>
        </w:rPr>
      </w:pPr>
    </w:p>
    <w:p w:rsidR="00EF7350" w:rsidRPr="00E90A78" w:rsidRDefault="00EF7350" w:rsidP="005F3DD8">
      <w:pPr>
        <w:spacing w:before="240" w:after="0"/>
        <w:jc w:val="both"/>
        <w:rPr>
          <w:b/>
          <w:lang w:val="ka-GE"/>
        </w:rPr>
      </w:pPr>
      <w:r>
        <w:rPr>
          <w:rFonts w:ascii="Sylfaen" w:hAnsi="Sylfaen" w:cs="Sylfaen"/>
          <w:lang w:val="ka-GE"/>
        </w:rPr>
        <w:t xml:space="preserve">1.10.2 </w:t>
      </w:r>
      <w:r w:rsidRPr="00E90A78">
        <w:rPr>
          <w:rFonts w:ascii="Sylfaen" w:hAnsi="Sylfaen" w:cs="Sylfaen"/>
          <w:lang w:val="ka-GE"/>
        </w:rPr>
        <w:t>ფასების</w:t>
      </w:r>
      <w:r w:rsidRPr="00E90A78">
        <w:rPr>
          <w:rFonts w:ascii="Sylfaen" w:hAnsi="Sylfaen"/>
          <w:lang w:val="ka-GE"/>
        </w:rPr>
        <w:t xml:space="preserve"> </w:t>
      </w:r>
      <w:r w:rsidRPr="00E90A78">
        <w:rPr>
          <w:rFonts w:ascii="Sylfaen" w:hAnsi="Sylfaen" w:cs="Sylfaen"/>
          <w:lang w:val="ka-GE"/>
        </w:rPr>
        <w:t>წარმოდგენა</w:t>
      </w:r>
      <w:r w:rsidRPr="00E90A78">
        <w:rPr>
          <w:rFonts w:ascii="Sylfaen" w:hAnsi="Sylfaen"/>
          <w:lang w:val="ka-GE"/>
        </w:rPr>
        <w:t xml:space="preserve"> </w:t>
      </w:r>
      <w:r w:rsidRPr="00E90A78">
        <w:rPr>
          <w:rFonts w:ascii="Sylfaen" w:hAnsi="Sylfaen" w:cs="Sylfaen"/>
          <w:lang w:val="ka-GE"/>
        </w:rPr>
        <w:t>დასაშვებია</w:t>
      </w:r>
      <w:r w:rsidRPr="00E90A78">
        <w:rPr>
          <w:rFonts w:ascii="Sylfaen" w:hAnsi="Sylfaen"/>
          <w:lang w:val="ka-GE"/>
        </w:rPr>
        <w:t xml:space="preserve"> </w:t>
      </w:r>
      <w:r w:rsidRPr="00E90A78">
        <w:rPr>
          <w:rFonts w:ascii="Sylfaen" w:hAnsi="Sylfaen" w:cs="Sylfaen"/>
          <w:lang w:val="ka-GE"/>
        </w:rPr>
        <w:t>მხოლოდ</w:t>
      </w:r>
      <w:r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EF7350" w:rsidRPr="00E90A78" w:rsidRDefault="00EF7350" w:rsidP="005F3DD8">
      <w:pPr>
        <w:spacing w:before="240"/>
        <w:jc w:val="both"/>
        <w:rPr>
          <w:lang w:val="es-MX"/>
        </w:rPr>
      </w:pPr>
      <w:r>
        <w:rPr>
          <w:rFonts w:ascii="Sylfaen" w:hAnsi="Sylfaen" w:cs="Sylfaen"/>
          <w:lang w:val="ka-GE"/>
        </w:rPr>
        <w:t xml:space="preserve">1.10.3 </w:t>
      </w:r>
      <w:r w:rsidRPr="00E90A78">
        <w:rPr>
          <w:rFonts w:ascii="Sylfaen" w:hAnsi="Sylfaen" w:cs="Sylfaen"/>
          <w:lang w:val="ka-GE"/>
        </w:rPr>
        <w:t>პრეტენდენტის</w:t>
      </w:r>
      <w:r w:rsidRPr="00E90A78">
        <w:rPr>
          <w:rFonts w:ascii="Sylfaen" w:hAnsi="Sylfaen"/>
          <w:lang w:val="ka-GE"/>
        </w:rPr>
        <w:t xml:space="preserve"> </w:t>
      </w:r>
      <w:r w:rsidRPr="00E90A78">
        <w:rPr>
          <w:rFonts w:ascii="Sylfaen" w:hAnsi="Sylfaen" w:cs="Sylfaen"/>
          <w:lang w:val="ka-GE"/>
        </w:rPr>
        <w:t>მიერ</w:t>
      </w:r>
      <w:r w:rsidRPr="00E90A78">
        <w:rPr>
          <w:rFonts w:ascii="Sylfaen" w:hAnsi="Sylfaen"/>
          <w:lang w:val="ka-GE"/>
        </w:rPr>
        <w:t xml:space="preserve"> </w:t>
      </w:r>
      <w:r w:rsidRPr="00E90A78">
        <w:rPr>
          <w:rFonts w:ascii="Sylfaen" w:hAnsi="Sylfaen" w:cs="Sylfaen"/>
          <w:lang w:val="ka-GE"/>
        </w:rPr>
        <w:t>წარმოდგენილი</w:t>
      </w:r>
      <w:r w:rsidRPr="00E90A78">
        <w:rPr>
          <w:rFonts w:ascii="Sylfaen" w:hAnsi="Sylfaen"/>
          <w:lang w:val="ka-GE"/>
        </w:rPr>
        <w:t xml:space="preserve"> </w:t>
      </w:r>
      <w:r w:rsidRPr="00E90A78">
        <w:rPr>
          <w:rFonts w:ascii="Sylfaen" w:hAnsi="Sylfaen" w:cs="Sylfaen"/>
          <w:lang w:val="ka-GE"/>
        </w:rPr>
        <w:t>წინადადება</w:t>
      </w:r>
      <w:r w:rsidRPr="00E90A78">
        <w:rPr>
          <w:rFonts w:ascii="Sylfaen" w:hAnsi="Sylfaen"/>
          <w:lang w:val="ka-GE"/>
        </w:rPr>
        <w:t xml:space="preserve"> </w:t>
      </w:r>
      <w:r w:rsidRPr="00E90A78">
        <w:rPr>
          <w:rFonts w:ascii="Sylfaen" w:hAnsi="Sylfaen" w:cs="Sylfaen"/>
          <w:lang w:val="ka-GE"/>
        </w:rPr>
        <w:t>ძალაში</w:t>
      </w:r>
      <w:r w:rsidRPr="00E90A78">
        <w:rPr>
          <w:rFonts w:ascii="Sylfaen" w:hAnsi="Sylfaen"/>
          <w:lang w:val="ka-GE"/>
        </w:rPr>
        <w:t xml:space="preserve"> </w:t>
      </w:r>
      <w:r w:rsidRPr="00E90A78">
        <w:rPr>
          <w:rFonts w:ascii="Sylfaen" w:hAnsi="Sylfaen" w:cs="Sylfaen"/>
          <w:lang w:val="ka-GE"/>
        </w:rPr>
        <w:t>უნდა</w:t>
      </w:r>
      <w:r w:rsidRPr="00E90A78">
        <w:rPr>
          <w:rFonts w:ascii="Sylfaen" w:hAnsi="Sylfaen"/>
          <w:lang w:val="ka-GE"/>
        </w:rPr>
        <w:t xml:space="preserve"> </w:t>
      </w:r>
      <w:r w:rsidRPr="00E90A78">
        <w:rPr>
          <w:rFonts w:ascii="Sylfaen" w:hAnsi="Sylfaen" w:cs="Sylfaen"/>
          <w:lang w:val="ka-GE"/>
        </w:rPr>
        <w:t>იყოს</w:t>
      </w:r>
      <w:r w:rsidRPr="00E90A78">
        <w:rPr>
          <w:rFonts w:ascii="Sylfaen" w:hAnsi="Sylfaen"/>
          <w:lang w:val="ka-GE"/>
        </w:rPr>
        <w:t xml:space="preserve"> </w:t>
      </w:r>
      <w:r w:rsidRPr="00E90A78">
        <w:rPr>
          <w:rFonts w:ascii="Sylfaen" w:hAnsi="Sylfaen" w:cs="Sylfaen"/>
          <w:lang w:val="ka-GE"/>
        </w:rPr>
        <w:t>წინადადებების</w:t>
      </w:r>
      <w:r w:rsidRPr="00E90A78">
        <w:rPr>
          <w:rFonts w:ascii="Sylfaen" w:hAnsi="Sylfaen"/>
          <w:lang w:val="ka-GE"/>
        </w:rPr>
        <w:t xml:space="preserve"> </w:t>
      </w:r>
      <w:r w:rsidRPr="00E90A78">
        <w:rPr>
          <w:rFonts w:ascii="Sylfaen" w:hAnsi="Sylfaen" w:cs="Sylfaen"/>
          <w:lang w:val="ka-GE"/>
        </w:rPr>
        <w:t>მიღები</w:t>
      </w:r>
      <w:r w:rsidRPr="00E90A78">
        <w:rPr>
          <w:rFonts w:ascii="Sylfaen" w:hAnsi="Sylfaen"/>
          <w:lang w:val="ka-GE"/>
        </w:rPr>
        <w:t xml:space="preserve">ს თარიღიდან 30 </w:t>
      </w:r>
      <w:r w:rsidRPr="00E90A78">
        <w:rPr>
          <w:rFonts w:ascii="AcadNusx" w:hAnsi="AcadNusx"/>
          <w:lang w:val="ka-GE"/>
        </w:rPr>
        <w:t>(</w:t>
      </w:r>
      <w:r w:rsidRPr="00E90A78">
        <w:rPr>
          <w:rFonts w:ascii="Sylfaen" w:hAnsi="Sylfaen"/>
          <w:lang w:val="ka-GE"/>
        </w:rPr>
        <w:t>ოცდაათი</w:t>
      </w:r>
      <w:r w:rsidRPr="00E90A78">
        <w:rPr>
          <w:rFonts w:ascii="AcadNusx" w:hAnsi="AcadNusx"/>
          <w:lang w:val="ka-GE"/>
        </w:rPr>
        <w:t>)</w:t>
      </w:r>
      <w:r w:rsidRPr="00E90A78">
        <w:rPr>
          <w:rFonts w:ascii="Sylfaen" w:hAnsi="Sylfaen"/>
          <w:lang w:val="ka-GE"/>
        </w:rPr>
        <w:t xml:space="preserve"> კალენდარული დღის განმავლობაში.</w:t>
      </w:r>
    </w:p>
    <w:p w:rsidR="00EF7350" w:rsidRDefault="00EF7350" w:rsidP="005F3DD8">
      <w:pPr>
        <w:spacing w:before="240"/>
        <w:jc w:val="both"/>
        <w:rPr>
          <w:rFonts w:ascii="Sylfaen" w:hAnsi="Sylfaen"/>
          <w:lang w:val="ka-GE"/>
        </w:rPr>
      </w:pPr>
      <w:r>
        <w:rPr>
          <w:rFonts w:ascii="Sylfaen" w:hAnsi="Sylfaen" w:cs="Sylfaen"/>
          <w:lang w:val="ka-GE"/>
        </w:rPr>
        <w:t>1.10.4 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w:t>
      </w:r>
      <w:r w:rsidRPr="00C27890">
        <w:rPr>
          <w:rFonts w:ascii="Arial" w:hAnsi="Arial" w:cs="Arial"/>
        </w:rPr>
        <w:t>)</w:t>
      </w:r>
      <w:r>
        <w:rPr>
          <w:rFonts w:ascii="Sylfaen" w:hAnsi="Sylfaen" w:cs="Arial"/>
          <w:lang w:val="ka-GE"/>
        </w:rPr>
        <w:t xml:space="preserve"> </w:t>
      </w:r>
      <w:r w:rsidRPr="00E90A78">
        <w:rPr>
          <w:rFonts w:ascii="Sylfaen" w:hAnsi="Sylfaen" w:cs="Sylfaen"/>
          <w:lang w:val="ka-GE"/>
        </w:rPr>
        <w:t>უფლებას</w:t>
      </w:r>
      <w:r w:rsidRPr="00E90A78">
        <w:rPr>
          <w:rFonts w:ascii="Sylfaen" w:hAnsi="Sylfaen"/>
          <w:lang w:val="ka-GE"/>
        </w:rPr>
        <w:t xml:space="preserve"> </w:t>
      </w:r>
      <w:r w:rsidRPr="00E90A78">
        <w:rPr>
          <w:rFonts w:ascii="Sylfaen" w:hAnsi="Sylfaen" w:cs="Sylfaen"/>
          <w:lang w:val="ka-GE"/>
        </w:rPr>
        <w:t>იტოვებს</w:t>
      </w:r>
      <w:r w:rsidRPr="00E90A78">
        <w:rPr>
          <w:rFonts w:ascii="Sylfaen" w:hAnsi="Sylfaen"/>
          <w:lang w:val="ka-GE"/>
        </w:rPr>
        <w:t xml:space="preserve"> </w:t>
      </w:r>
      <w:r w:rsidRPr="00E90A78">
        <w:rPr>
          <w:rFonts w:ascii="Sylfaen" w:hAnsi="Sylfaen" w:cs="Sylfaen"/>
          <w:lang w:val="ka-GE"/>
        </w:rPr>
        <w:t>თვითონ</w:t>
      </w:r>
      <w:r w:rsidRPr="00E90A78">
        <w:rPr>
          <w:rFonts w:ascii="Sylfaen" w:hAnsi="Sylfaen"/>
          <w:lang w:val="ka-GE"/>
        </w:rPr>
        <w:t xml:space="preserve"> </w:t>
      </w:r>
      <w:r w:rsidRPr="00E90A78">
        <w:rPr>
          <w:rFonts w:ascii="Sylfaen" w:hAnsi="Sylfaen" w:cs="Sylfaen"/>
          <w:lang w:val="ka-GE"/>
        </w:rPr>
        <w:t>განსაზღვროს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დასრულების</w:t>
      </w:r>
      <w:r w:rsidRPr="00E90A78">
        <w:rPr>
          <w:rFonts w:ascii="Sylfaen" w:hAnsi="Sylfaen"/>
          <w:lang w:val="ka-GE"/>
        </w:rPr>
        <w:t xml:space="preserve"> </w:t>
      </w:r>
      <w:r w:rsidRPr="00E90A78">
        <w:rPr>
          <w:rFonts w:ascii="Sylfaen" w:hAnsi="Sylfaen" w:cs="Sylfaen"/>
          <w:lang w:val="ka-GE"/>
        </w:rPr>
        <w:t>ვადა</w:t>
      </w:r>
      <w:r w:rsidRPr="00E90A78">
        <w:rPr>
          <w:rFonts w:ascii="Sylfaen" w:hAnsi="Sylfaen"/>
          <w:lang w:val="ka-GE"/>
        </w:rPr>
        <w:t xml:space="preserve">, </w:t>
      </w:r>
      <w:r w:rsidRPr="00E90A78">
        <w:rPr>
          <w:rFonts w:ascii="Sylfaen" w:hAnsi="Sylfaen" w:cs="Sylfaen"/>
          <w:lang w:val="ka-GE"/>
        </w:rPr>
        <w:t>შეცვალოს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პირობები</w:t>
      </w:r>
      <w:r w:rsidRPr="00E90A78">
        <w:rPr>
          <w:rFonts w:ascii="Sylfaen" w:hAnsi="Sylfaen"/>
          <w:lang w:val="ka-GE"/>
        </w:rPr>
        <w:t xml:space="preserve">, </w:t>
      </w:r>
      <w:r w:rsidRPr="00E90A78">
        <w:rPr>
          <w:rFonts w:ascii="Sylfaen" w:hAnsi="Sylfaen" w:cs="Sylfaen"/>
          <w:lang w:val="ka-GE"/>
        </w:rPr>
        <w:t>რასაც</w:t>
      </w:r>
      <w:r w:rsidRPr="00E90A78">
        <w:rPr>
          <w:rFonts w:ascii="Sylfaen" w:hAnsi="Sylfaen"/>
          <w:lang w:val="ka-GE"/>
        </w:rPr>
        <w:t xml:space="preserve"> </w:t>
      </w:r>
      <w:r w:rsidRPr="00E90A78">
        <w:rPr>
          <w:rFonts w:ascii="Sylfaen" w:hAnsi="Sylfaen" w:cs="Sylfaen"/>
          <w:lang w:val="ka-GE"/>
        </w:rPr>
        <w:t>დროულად</w:t>
      </w:r>
      <w:r w:rsidRPr="00E90A78">
        <w:rPr>
          <w:rFonts w:ascii="Sylfaen" w:hAnsi="Sylfaen"/>
          <w:lang w:val="ka-GE"/>
        </w:rPr>
        <w:t xml:space="preserve"> </w:t>
      </w:r>
      <w:r w:rsidRPr="00E90A78">
        <w:rPr>
          <w:rFonts w:ascii="Sylfaen" w:hAnsi="Sylfaen" w:cs="Sylfaen"/>
          <w:lang w:val="ka-GE"/>
        </w:rPr>
        <w:t>აცნობებს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მონაწილეებს</w:t>
      </w:r>
      <w:r w:rsidRPr="00E90A78">
        <w:rPr>
          <w:rFonts w:ascii="Sylfaen" w:hAnsi="Sylfaen"/>
          <w:lang w:val="ka-GE"/>
        </w:rPr>
        <w:t xml:space="preserve">, </w:t>
      </w:r>
      <w:r w:rsidRPr="00E90A78">
        <w:rPr>
          <w:rFonts w:ascii="Sylfaen" w:hAnsi="Sylfaen" w:cs="Sylfaen"/>
          <w:lang w:val="ka-GE"/>
        </w:rPr>
        <w:t>ან</w:t>
      </w:r>
      <w:r w:rsidRPr="00E90A78">
        <w:rPr>
          <w:rFonts w:ascii="Sylfaen" w:hAnsi="Sylfaen"/>
          <w:lang w:val="ka-GE"/>
        </w:rPr>
        <w:t xml:space="preserve"> </w:t>
      </w:r>
      <w:r w:rsidRPr="00E90A78">
        <w:rPr>
          <w:rFonts w:ascii="Sylfaen" w:hAnsi="Sylfaen" w:cs="Sylfaen"/>
          <w:lang w:val="ka-GE"/>
        </w:rPr>
        <w:t>შეწყვიტოს</w:t>
      </w:r>
      <w:r w:rsidRPr="00E90A78">
        <w:rPr>
          <w:rFonts w:ascii="Sylfaen" w:hAnsi="Sylfaen"/>
          <w:lang w:val="ka-GE"/>
        </w:rPr>
        <w:t xml:space="preserve"> </w:t>
      </w:r>
      <w:r w:rsidRPr="00E90A78">
        <w:rPr>
          <w:rFonts w:ascii="Sylfaen" w:hAnsi="Sylfaen" w:cs="Sylfaen"/>
          <w:lang w:val="ka-GE"/>
        </w:rPr>
        <w:t>ტენდერი</w:t>
      </w:r>
      <w:r w:rsidRPr="00E90A78">
        <w:rPr>
          <w:rFonts w:ascii="Sylfaen" w:hAnsi="Sylfaen"/>
          <w:lang w:val="ka-GE"/>
        </w:rPr>
        <w:t xml:space="preserve"> </w:t>
      </w:r>
      <w:r w:rsidRPr="00E90A78">
        <w:rPr>
          <w:rFonts w:ascii="Sylfaen" w:hAnsi="Sylfaen" w:cs="Sylfaen"/>
          <w:lang w:val="ka-GE"/>
        </w:rPr>
        <w:t>მისი</w:t>
      </w:r>
      <w:r w:rsidRPr="00E90A78">
        <w:rPr>
          <w:rFonts w:ascii="Sylfaen" w:hAnsi="Sylfaen"/>
          <w:lang w:val="ka-GE"/>
        </w:rPr>
        <w:t xml:space="preserve"> </w:t>
      </w:r>
      <w:r w:rsidRPr="00E90A78">
        <w:rPr>
          <w:rFonts w:ascii="Sylfaen" w:hAnsi="Sylfaen" w:cs="Sylfaen"/>
          <w:lang w:val="ka-GE"/>
        </w:rPr>
        <w:t>მიმდინარე</w:t>
      </w:r>
      <w:r w:rsidRPr="00E90A78">
        <w:rPr>
          <w:rFonts w:ascii="Sylfaen" w:hAnsi="Sylfaen"/>
          <w:lang w:val="ka-GE"/>
        </w:rPr>
        <w:t>ობის ნებმისმიერ ეტაპზე.</w:t>
      </w:r>
    </w:p>
    <w:p w:rsidR="005F3DD8" w:rsidRPr="00BD74F8" w:rsidRDefault="005F3DD8" w:rsidP="005F3DD8">
      <w:pPr>
        <w:spacing w:before="240"/>
        <w:jc w:val="both"/>
        <w:rPr>
          <w:lang w:val="es-MX"/>
        </w:rPr>
      </w:pPr>
    </w:p>
    <w:p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lastRenderedPageBreak/>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EF7350" w:rsidRPr="00E37C5C" w:rsidRDefault="00EF7350" w:rsidP="00EF7350">
      <w:pPr>
        <w:spacing w:after="0"/>
        <w:ind w:firstLine="426"/>
        <w:jc w:val="both"/>
        <w:rPr>
          <w:rFonts w:ascii="Sylfaen" w:hAnsi="Sylfaen"/>
          <w:b/>
          <w:i/>
          <w:lang w:val="ka-GE"/>
        </w:rPr>
      </w:pPr>
    </w:p>
    <w:p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rsidR="0096028F" w:rsidRDefault="0096028F" w:rsidP="0096028F">
      <w:pPr>
        <w:spacing w:after="0"/>
        <w:jc w:val="both"/>
        <w:rPr>
          <w:rFonts w:ascii="Sylfaen" w:hAnsi="Sylfaen"/>
          <w:lang w:val="ka-GE"/>
        </w:rPr>
      </w:pPr>
    </w:p>
    <w:p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rsidR="00EF7350" w:rsidRPr="00E37C5C" w:rsidRDefault="00EF7350" w:rsidP="0096028F">
      <w:pPr>
        <w:spacing w:before="240" w:after="0"/>
        <w:jc w:val="both"/>
        <w:rPr>
          <w:rFonts w:ascii="Sylfaen" w:hAnsi="Sylfaen"/>
          <w:lang w:val="ka-GE"/>
        </w:rPr>
      </w:pPr>
      <w:r w:rsidRPr="00E37C5C">
        <w:rPr>
          <w:rFonts w:ascii="Sylfaen" w:hAnsi="Sylfaen"/>
          <w:lang w:val="ka-GE"/>
        </w:rPr>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4D3827">
        <w:fldChar w:fldCharType="begin"/>
      </w:r>
      <w:r w:rsidR="004D3827">
        <w:instrText xml:space="preserve"> HYPERLINK "http://www.tenders.ge" </w:instrText>
      </w:r>
      <w:r w:rsidR="004D3827">
        <w:fldChar w:fldCharType="separate"/>
      </w:r>
      <w:r w:rsidRPr="00E37C5C">
        <w:rPr>
          <w:rStyle w:val="Hyperlink"/>
          <w:rFonts w:ascii="Sylfaen" w:hAnsi="Sylfaen"/>
          <w:lang w:val="ka-GE"/>
        </w:rPr>
        <w:t>www.tenders.ge</w:t>
      </w:r>
      <w:r w:rsidR="004D3827">
        <w:rPr>
          <w:rStyle w:val="Hyperlink"/>
          <w:rFonts w:ascii="Sylfaen" w:hAnsi="Sylfaen"/>
          <w:lang w:val="ka-GE"/>
        </w:rPr>
        <w:fldChar w:fldCharType="end"/>
      </w:r>
    </w:p>
    <w:p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F7350" w:rsidRPr="00E37C5C" w:rsidRDefault="00EF7350" w:rsidP="00EF7350">
      <w:pPr>
        <w:spacing w:after="0"/>
        <w:ind w:left="360"/>
        <w:jc w:val="both"/>
        <w:rPr>
          <w:rFonts w:ascii="Sylfaen" w:hAnsi="Sylfaen"/>
          <w:lang w:val="ka-GE"/>
        </w:rPr>
      </w:pPr>
    </w:p>
    <w:p w:rsidR="00EF7350" w:rsidRPr="008367AE" w:rsidRDefault="00EF7350" w:rsidP="00EF7350">
      <w:pPr>
        <w:spacing w:after="0"/>
        <w:jc w:val="both"/>
        <w:rPr>
          <w:rFonts w:ascii="Sylfaen" w:hAnsi="Sylfaen"/>
        </w:rPr>
      </w:pPr>
      <w:r w:rsidRPr="00E37C5C">
        <w:rPr>
          <w:rFonts w:ascii="Sylfaen" w:hAnsi="Sylfaen"/>
        </w:rPr>
        <w:object w:dxaOrig="1376" w:dyaOrig="8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Exch.Document.DC" ShapeID="_x0000_i1025" DrawAspect="Icon" ObjectID="_1684935119" r:id="rId10"/>
        </w:object>
      </w:r>
    </w:p>
    <w:p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rsidR="00EF7350" w:rsidRPr="00E37C5C" w:rsidRDefault="00EF7350" w:rsidP="00EF7350">
      <w:pPr>
        <w:spacing w:after="0"/>
        <w:jc w:val="both"/>
        <w:rPr>
          <w:rFonts w:ascii="Sylfaen" w:hAnsi="Sylfaen"/>
          <w:b/>
          <w:lang w:val="ka-GE"/>
        </w:rPr>
      </w:pPr>
    </w:p>
    <w:p w:rsidR="00EF7350" w:rsidRPr="00E37C5C" w:rsidRDefault="00EF7350" w:rsidP="00EF7350">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96028F">
        <w:rPr>
          <w:rFonts w:ascii="Sylfaen" w:hAnsi="Sylfaen"/>
          <w:lang w:val="ka-GE"/>
        </w:rPr>
        <w:t>ია ჟიჟიაშვილი</w:t>
      </w:r>
    </w:p>
    <w:p w:rsidR="00EF7350" w:rsidRPr="00E37C5C" w:rsidRDefault="00EF7350" w:rsidP="00EF7350">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rsidR="00EF7350" w:rsidRPr="00090A8D" w:rsidRDefault="00EF7350" w:rsidP="00EF7350">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0096028F">
        <w:rPr>
          <w:rFonts w:ascii="Sylfaen" w:hAnsi="Sylfaen"/>
        </w:rPr>
        <w:t>izhizhiashvili</w:t>
      </w:r>
      <w:r>
        <w:rPr>
          <w:rFonts w:ascii="Times New Roman" w:hAnsi="Times New Roman"/>
        </w:rPr>
        <w:t>@gwp.ge</w:t>
      </w:r>
    </w:p>
    <w:p w:rsidR="00EF7350" w:rsidRPr="0096028F" w:rsidRDefault="00EF7350" w:rsidP="00EF7350">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1148</w:t>
      </w:r>
      <w:r>
        <w:rPr>
          <w:rFonts w:cs="Arial"/>
          <w:lang w:val="ka-GE"/>
        </w:rPr>
        <w:t xml:space="preserve">); </w:t>
      </w:r>
      <w:r w:rsidR="0096028F">
        <w:rPr>
          <w:rFonts w:cs="Arial"/>
        </w:rPr>
        <w:t>598 37 34 31</w:t>
      </w:r>
    </w:p>
    <w:p w:rsidR="00EF7350" w:rsidRPr="00E37C5C" w:rsidRDefault="00EF7350" w:rsidP="00EF7350">
      <w:pPr>
        <w:spacing w:after="0"/>
        <w:jc w:val="both"/>
        <w:rPr>
          <w:rFonts w:ascii="Sylfaen" w:hAnsi="Sylfaen" w:cs="Sylfaen"/>
          <w:lang w:val="ka-GE"/>
        </w:rPr>
      </w:pPr>
    </w:p>
    <w:p w:rsidR="00EF7350" w:rsidRPr="00090A8D" w:rsidRDefault="00EF7350" w:rsidP="00EF7350">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თეკლა მურვანიძე</w:t>
      </w:r>
    </w:p>
    <w:p w:rsidR="00EF7350" w:rsidRPr="00E37C5C" w:rsidRDefault="00EF7350" w:rsidP="00EF7350">
      <w:pPr>
        <w:spacing w:after="0"/>
        <w:jc w:val="both"/>
        <w:rPr>
          <w:lang w:val="ka-GE"/>
        </w:rPr>
      </w:pPr>
      <w:r w:rsidRPr="00E37C5C">
        <w:rPr>
          <w:rFonts w:ascii="Sylfaen" w:hAnsi="Sylfaen" w:cs="Sylfaen"/>
          <w:lang w:val="ka-GE"/>
        </w:rPr>
        <w:lastRenderedPageBreak/>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rsidR="00EF7350" w:rsidRPr="00090A8D" w:rsidRDefault="00EF7350" w:rsidP="00EF7350">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tmurvanidze</w:t>
      </w:r>
      <w:proofErr w:type="spellEnd"/>
      <w:r>
        <w:rPr>
          <w:rFonts w:ascii="Sylfaen" w:hAnsi="Sylfaen" w:cs="Arial"/>
          <w:lang w:val="ka-GE"/>
        </w:rPr>
        <w:t>@gwp.g</w:t>
      </w:r>
      <w:r>
        <w:rPr>
          <w:rFonts w:ascii="Sylfaen" w:hAnsi="Sylfaen" w:cs="Arial"/>
        </w:rPr>
        <w:t>e</w:t>
      </w:r>
    </w:p>
    <w:p w:rsidR="00EF7350" w:rsidRPr="00E37C5C" w:rsidRDefault="00EF7350" w:rsidP="00EF7350">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(1141</w:t>
      </w:r>
      <w:r w:rsidRPr="00E37C5C">
        <w:rPr>
          <w:rFonts w:ascii="Sylfaen" w:hAnsi="Sylfaen" w:cs="Arial"/>
          <w:lang w:val="ka-GE"/>
        </w:rPr>
        <w:t>)</w:t>
      </w:r>
      <w:r w:rsidRPr="00E37C5C">
        <w:rPr>
          <w:rFonts w:cs="Arial"/>
          <w:lang w:val="ka-GE"/>
        </w:rPr>
        <w:t xml:space="preserve">; </w:t>
      </w:r>
      <w:r>
        <w:rPr>
          <w:rFonts w:ascii="Sylfaen" w:hAnsi="Sylfaen" w:cs="Arial"/>
          <w:lang w:val="ka-GE"/>
        </w:rPr>
        <w:t>595 52 33 81</w:t>
      </w:r>
    </w:p>
    <w:p w:rsidR="000855F0" w:rsidRDefault="000855F0" w:rsidP="00EF7350">
      <w:pPr>
        <w:jc w:val="both"/>
      </w:pPr>
    </w:p>
    <w:sectPr w:rsidR="000855F0">
      <w:footerReference w:type="defaul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078F9" w:rsidRDefault="00F078F9" w:rsidP="00EF7350">
      <w:pPr>
        <w:spacing w:after="0" w:line="240" w:lineRule="auto"/>
      </w:pPr>
      <w:r>
        <w:separator/>
      </w:r>
    </w:p>
  </w:endnote>
  <w:endnote w:type="continuationSeparator" w:id="0">
    <w:p w:rsidR="00F078F9" w:rsidRDefault="00F078F9"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Calibri"/>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99160904"/>
      <w:docPartObj>
        <w:docPartGallery w:val="Page Numbers (Bottom of Page)"/>
        <w:docPartUnique/>
      </w:docPartObj>
    </w:sdtPr>
    <w:sdtEndPr>
      <w:rPr>
        <w:noProof/>
      </w:rPr>
    </w:sdtEndPr>
    <w:sdtContent>
      <w:p w:rsidR="00EF7350" w:rsidRDefault="00EF7350">
        <w:pPr>
          <w:pStyle w:val="Footer"/>
          <w:jc w:val="right"/>
        </w:pPr>
        <w:r>
          <w:fldChar w:fldCharType="begin"/>
        </w:r>
        <w:r>
          <w:instrText xml:space="preserve"> PAGE   \* MERGEFORMAT </w:instrText>
        </w:r>
        <w:r>
          <w:fldChar w:fldCharType="separate"/>
        </w:r>
        <w:r w:rsidR="00D731F2">
          <w:rPr>
            <w:noProof/>
          </w:rPr>
          <w:t>6</w:t>
        </w:r>
        <w:r>
          <w:rPr>
            <w:noProof/>
          </w:rPr>
          <w:fldChar w:fldCharType="end"/>
        </w:r>
      </w:p>
    </w:sdtContent>
  </w:sdt>
  <w:p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078F9" w:rsidRDefault="00F078F9" w:rsidP="00EF7350">
      <w:pPr>
        <w:spacing w:after="0" w:line="240" w:lineRule="auto"/>
      </w:pPr>
      <w:r>
        <w:separator/>
      </w:r>
    </w:p>
  </w:footnote>
  <w:footnote w:type="continuationSeparator" w:id="0">
    <w:p w:rsidR="00F078F9" w:rsidRDefault="00F078F9"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855F0"/>
    <w:rsid w:val="000F4C44"/>
    <w:rsid w:val="002E45C0"/>
    <w:rsid w:val="002F36FE"/>
    <w:rsid w:val="004576DD"/>
    <w:rsid w:val="004D3827"/>
    <w:rsid w:val="005F3DD8"/>
    <w:rsid w:val="006227D6"/>
    <w:rsid w:val="00680409"/>
    <w:rsid w:val="008324FA"/>
    <w:rsid w:val="0096028F"/>
    <w:rsid w:val="00A54396"/>
    <w:rsid w:val="00BD2927"/>
    <w:rsid w:val="00D4612E"/>
    <w:rsid w:val="00D731F2"/>
    <w:rsid w:val="00DE1EC1"/>
    <w:rsid w:val="00E731C0"/>
    <w:rsid w:val="00EF7350"/>
    <w:rsid w:val="00F078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459F00"/>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6F7E1D-4EFC-43DB-9671-11FEE503C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6</Pages>
  <Words>915</Words>
  <Characters>5219</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Ia Zhizhiashvili</cp:lastModifiedBy>
  <cp:revision>8</cp:revision>
  <dcterms:created xsi:type="dcterms:W3CDTF">2020-03-13T09:05:00Z</dcterms:created>
  <dcterms:modified xsi:type="dcterms:W3CDTF">2021-06-11T12:46:00Z</dcterms:modified>
</cp:coreProperties>
</file>