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11260" w:rsidRDefault="00B11260" w:rsidP="00BD0C0B">
      <w:pPr>
        <w:shd w:val="clear" w:color="auto" w:fill="FFFFFF"/>
        <w:spacing w:after="0" w:line="240" w:lineRule="auto"/>
        <w:jc w:val="center"/>
        <w:rPr>
          <w:rFonts w:ascii="Sylfaen" w:eastAsia="Times New Roman" w:hAnsi="Sylfaen" w:cs="Sylfaen"/>
          <w:b/>
          <w:color w:val="000000"/>
          <w:sz w:val="28"/>
          <w:szCs w:val="24"/>
          <w:lang w:val="ka-GE"/>
        </w:rPr>
      </w:pPr>
      <w:r>
        <w:rPr>
          <w:rFonts w:ascii="Sylfaen" w:eastAsia="Times New Roman" w:hAnsi="Sylfaen" w:cs="Sylfaen"/>
          <w:b/>
          <w:color w:val="000000"/>
          <w:sz w:val="28"/>
          <w:szCs w:val="24"/>
          <w:lang w:val="ka-GE"/>
        </w:rPr>
        <w:t>შპს „ვარციხე 2005“</w:t>
      </w:r>
    </w:p>
    <w:p w:rsidR="006065F1" w:rsidRPr="006065F1" w:rsidRDefault="006065F1" w:rsidP="00BD0C0B">
      <w:pPr>
        <w:shd w:val="clear" w:color="auto" w:fill="FFFFFF"/>
        <w:spacing w:after="0" w:line="240" w:lineRule="auto"/>
        <w:jc w:val="center"/>
        <w:rPr>
          <w:rFonts w:ascii="Sylfaen" w:eastAsia="Times New Roman" w:hAnsi="Sylfaen" w:cs="Arial"/>
          <w:b/>
          <w:color w:val="000000"/>
          <w:sz w:val="28"/>
          <w:szCs w:val="24"/>
          <w:lang w:val="ka-GE"/>
        </w:rPr>
      </w:pPr>
    </w:p>
    <w:p w:rsidR="00D50227" w:rsidRDefault="00912EF9" w:rsidP="00B11260">
      <w:pPr>
        <w:shd w:val="clear" w:color="auto" w:fill="FFFFFF"/>
        <w:spacing w:after="0" w:line="240" w:lineRule="auto"/>
        <w:jc w:val="center"/>
        <w:rPr>
          <w:rFonts w:ascii="Sylfaen" w:eastAsia="Times New Roman" w:hAnsi="Sylfaen" w:cs="Arial"/>
          <w:i/>
          <w:color w:val="000000"/>
          <w:szCs w:val="24"/>
          <w:lang w:val="ka-GE"/>
        </w:rPr>
      </w:pPr>
      <w:r w:rsidRPr="00912EF9">
        <w:rPr>
          <w:rFonts w:ascii="Sylfaen" w:eastAsia="Times New Roman" w:hAnsi="Sylfaen" w:cs="Arial"/>
          <w:i/>
          <w:color w:val="000000"/>
          <w:szCs w:val="24"/>
          <w:lang w:val="ka-GE"/>
        </w:rPr>
        <w:t>ჰესი #1-</w:t>
      </w:r>
      <w:r>
        <w:rPr>
          <w:rFonts w:ascii="Sylfaen" w:eastAsia="Times New Roman" w:hAnsi="Sylfaen" w:cs="Arial"/>
          <w:i/>
          <w:color w:val="000000"/>
          <w:szCs w:val="24"/>
          <w:lang w:val="ka-GE"/>
        </w:rPr>
        <w:t>ის</w:t>
      </w:r>
      <w:r w:rsidRPr="00912EF9">
        <w:rPr>
          <w:rFonts w:ascii="Sylfaen" w:eastAsia="Times New Roman" w:hAnsi="Sylfaen" w:cs="Arial"/>
          <w:i/>
          <w:color w:val="000000"/>
          <w:szCs w:val="24"/>
          <w:lang w:val="ka-GE"/>
        </w:rPr>
        <w:t xml:space="preserve">  0,4 კვ-ის  გამანაწილებელი  მოწყობილობის რეკონსტრუქცია</w:t>
      </w:r>
    </w:p>
    <w:p w:rsidR="00912EF9" w:rsidRDefault="00912EF9" w:rsidP="00B11260">
      <w:pPr>
        <w:shd w:val="clear" w:color="auto" w:fill="FFFFFF"/>
        <w:spacing w:after="0" w:line="240" w:lineRule="auto"/>
        <w:jc w:val="center"/>
        <w:rPr>
          <w:rFonts w:ascii="Sylfaen" w:eastAsia="Times New Roman" w:hAnsi="Sylfaen" w:cs="Sylfaen"/>
          <w:i/>
          <w:color w:val="000000"/>
          <w:sz w:val="24"/>
          <w:szCs w:val="24"/>
          <w:lang w:val="ka-GE"/>
        </w:rPr>
      </w:pPr>
    </w:p>
    <w:p w:rsidR="00B11260" w:rsidRDefault="00B11260" w:rsidP="00B11260">
      <w:pPr>
        <w:shd w:val="clear" w:color="auto" w:fill="FFFFFF"/>
        <w:spacing w:after="0" w:line="240" w:lineRule="auto"/>
        <w:jc w:val="center"/>
        <w:rPr>
          <w:rFonts w:ascii="Sylfaen" w:eastAsia="Times New Roman" w:hAnsi="Sylfaen" w:cs="Sylfaen"/>
          <w:b/>
          <w:i/>
          <w:color w:val="000000"/>
          <w:sz w:val="28"/>
          <w:szCs w:val="24"/>
          <w:lang w:val="ka-GE"/>
        </w:rPr>
      </w:pPr>
      <w:r w:rsidRPr="00B11260">
        <w:rPr>
          <w:rFonts w:ascii="Sylfaen" w:eastAsia="Times New Roman" w:hAnsi="Sylfaen" w:cs="Sylfaen"/>
          <w:b/>
          <w:i/>
          <w:color w:val="000000"/>
          <w:sz w:val="28"/>
          <w:szCs w:val="24"/>
          <w:lang w:val="ka-GE"/>
        </w:rPr>
        <w:t>ტექნიკური დავალება</w:t>
      </w:r>
    </w:p>
    <w:p w:rsidR="00B11260" w:rsidRDefault="00D50227" w:rsidP="00B11260">
      <w:pPr>
        <w:shd w:val="clear" w:color="auto" w:fill="FFFFFF"/>
        <w:spacing w:after="0" w:line="240" w:lineRule="auto"/>
        <w:jc w:val="center"/>
        <w:rPr>
          <w:rFonts w:ascii="Sylfaen" w:eastAsia="Times New Roman" w:hAnsi="Sylfaen" w:cs="Sylfaen"/>
          <w:b/>
          <w:i/>
          <w:color w:val="000000"/>
          <w:sz w:val="28"/>
          <w:szCs w:val="24"/>
          <w:lang w:val="ka-GE"/>
        </w:rPr>
      </w:pPr>
      <w:r>
        <w:rPr>
          <w:rFonts w:ascii="Sylfaen" w:eastAsia="Times New Roman" w:hAnsi="Sylfaen" w:cs="Sylfaen"/>
          <w:b/>
          <w:i/>
          <w:color w:val="000000"/>
          <w:sz w:val="28"/>
          <w:szCs w:val="24"/>
          <w:lang w:val="ka-GE"/>
        </w:rPr>
        <w:br/>
      </w:r>
    </w:p>
    <w:p w:rsidR="00AA7094" w:rsidRDefault="00AA7094" w:rsidP="00243D86">
      <w:pPr>
        <w:shd w:val="clear" w:color="auto" w:fill="FFFFFF"/>
        <w:spacing w:after="0"/>
        <w:jc w:val="both"/>
        <w:rPr>
          <w:rFonts w:ascii="Sylfaen" w:eastAsia="Times New Roman" w:hAnsi="Sylfaen" w:cs="Sylfaen"/>
          <w:b/>
          <w:color w:val="000000"/>
          <w:szCs w:val="24"/>
          <w:lang w:val="ka-GE"/>
        </w:rPr>
      </w:pPr>
      <w:r w:rsidRPr="00AA7094">
        <w:rPr>
          <w:rFonts w:ascii="Sylfaen" w:eastAsia="Times New Roman" w:hAnsi="Sylfaen" w:cs="Sylfaen"/>
          <w:b/>
          <w:color w:val="000000"/>
          <w:szCs w:val="24"/>
          <w:lang w:val="ka-GE"/>
        </w:rPr>
        <w:t>1. ზოგადი დახასიათება</w:t>
      </w:r>
    </w:p>
    <w:p w:rsidR="00912EF9" w:rsidRDefault="00912EF9" w:rsidP="00912EF9">
      <w:pPr>
        <w:shd w:val="clear" w:color="auto" w:fill="FFFFFF"/>
        <w:spacing w:after="0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 w:rsidRPr="00912EF9">
        <w:rPr>
          <w:rFonts w:ascii="Sylfaen" w:eastAsia="Times New Roman" w:hAnsi="Sylfaen" w:cs="Sylfaen"/>
          <w:color w:val="000000"/>
          <w:szCs w:val="24"/>
          <w:lang w:val="ka-GE"/>
        </w:rPr>
        <w:t>ჰესი #1-ის 0,4 კვ-ის გამანაწილებელი მოწყობილობა ემსახურება ელექტროენერგიის განაწილებას სასადგურე კვანძის (ჰესის) დამხმარე მოწყობილობების ელ.ძალოვან მომხმარებლებზე, რომლებიც მონაწილეობენ ელექტროენერგიის წარმოების ტექნოლოგიურ პროცეს</w:t>
      </w:r>
      <w:r>
        <w:rPr>
          <w:rFonts w:ascii="Sylfaen" w:eastAsia="Times New Roman" w:hAnsi="Sylfaen" w:cs="Sylfaen"/>
          <w:color w:val="000000"/>
          <w:szCs w:val="24"/>
          <w:lang w:val="ka-GE"/>
        </w:rPr>
        <w:t xml:space="preserve">ში - ამწე მექანიზმები, ტუმბოები, </w:t>
      </w:r>
      <w:r w:rsidRPr="00912EF9">
        <w:rPr>
          <w:rFonts w:ascii="Sylfaen" w:eastAsia="Times New Roman" w:hAnsi="Sylfaen" w:cs="Sylfaen"/>
          <w:color w:val="000000"/>
          <w:szCs w:val="24"/>
          <w:lang w:val="ka-GE"/>
        </w:rPr>
        <w:t xml:space="preserve">კომპრესორები, ძალოვანი კარადები, </w:t>
      </w:r>
      <w:r>
        <w:rPr>
          <w:rFonts w:ascii="Sylfaen" w:eastAsia="Times New Roman" w:hAnsi="Sylfaen" w:cs="Sylfaen"/>
          <w:color w:val="000000"/>
          <w:szCs w:val="24"/>
          <w:lang w:val="ka-GE"/>
        </w:rPr>
        <w:t xml:space="preserve">უქმი წყალსაშვები, </w:t>
      </w:r>
      <w:r w:rsidRPr="00912EF9">
        <w:rPr>
          <w:rFonts w:ascii="Sylfaen" w:eastAsia="Times New Roman" w:hAnsi="Sylfaen" w:cs="Sylfaen"/>
          <w:color w:val="000000"/>
          <w:szCs w:val="24"/>
          <w:lang w:val="ka-GE"/>
        </w:rPr>
        <w:t>დამხმარე ელ.წრედების კვება, მოწყობილობების სარეზერვო კვება.</w:t>
      </w:r>
    </w:p>
    <w:p w:rsidR="00912EF9" w:rsidRDefault="00912EF9" w:rsidP="00912EF9">
      <w:pPr>
        <w:shd w:val="clear" w:color="auto" w:fill="FFFFFF"/>
        <w:spacing w:after="0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>
        <w:rPr>
          <w:rFonts w:ascii="Sylfaen" w:eastAsia="Times New Roman" w:hAnsi="Sylfaen" w:cs="Sylfaen"/>
          <w:color w:val="000000"/>
          <w:szCs w:val="24"/>
          <w:lang w:val="ka-GE"/>
        </w:rPr>
        <w:t>არსე</w:t>
      </w:r>
      <w:r w:rsidR="001C131D">
        <w:rPr>
          <w:rFonts w:ascii="Sylfaen" w:eastAsia="Times New Roman" w:hAnsi="Sylfaen" w:cs="Sylfaen"/>
          <w:color w:val="000000"/>
          <w:szCs w:val="24"/>
          <w:lang w:val="ka-GE"/>
        </w:rPr>
        <w:t xml:space="preserve">ბული </w:t>
      </w:r>
      <w:r>
        <w:rPr>
          <w:rFonts w:ascii="Sylfaen" w:eastAsia="Times New Roman" w:hAnsi="Sylfaen" w:cs="Sylfaen"/>
          <w:color w:val="000000"/>
          <w:szCs w:val="24"/>
          <w:lang w:val="ka-GE"/>
        </w:rPr>
        <w:t xml:space="preserve">0,4 კვ-ის </w:t>
      </w:r>
      <w:r w:rsidR="001C131D">
        <w:rPr>
          <w:rFonts w:ascii="Sylfaen" w:eastAsia="Times New Roman" w:hAnsi="Sylfaen" w:cs="Sylfaen"/>
          <w:color w:val="000000"/>
          <w:szCs w:val="24"/>
          <w:lang w:val="ka-GE"/>
        </w:rPr>
        <w:t>გ</w:t>
      </w:r>
      <w:r>
        <w:rPr>
          <w:rFonts w:ascii="Sylfaen" w:eastAsia="Times New Roman" w:hAnsi="Sylfaen" w:cs="Sylfaen"/>
          <w:color w:val="000000"/>
          <w:szCs w:val="24"/>
          <w:lang w:val="ka-GE"/>
        </w:rPr>
        <w:t xml:space="preserve">ამანაწილებელი მოწყობილობა (ტიპი </w:t>
      </w:r>
      <w:r w:rsidRPr="00ED774A">
        <w:rPr>
          <w:rFonts w:ascii="Sylfaen" w:eastAsia="Times New Roman" w:hAnsi="Sylfaen" w:cs="Sylfaen"/>
          <w:color w:val="000000"/>
          <w:szCs w:val="24"/>
          <w:lang w:val="ka-GE"/>
        </w:rPr>
        <w:t xml:space="preserve">2КТП 630) </w:t>
      </w:r>
      <w:r>
        <w:rPr>
          <w:rFonts w:ascii="Sylfaen" w:eastAsia="Times New Roman" w:hAnsi="Sylfaen" w:cs="Sylfaen"/>
          <w:color w:val="000000"/>
          <w:szCs w:val="24"/>
          <w:lang w:val="ka-GE"/>
        </w:rPr>
        <w:t xml:space="preserve">იკვებება </w:t>
      </w:r>
      <w:r w:rsidR="002238FE">
        <w:rPr>
          <w:rFonts w:ascii="Sylfaen" w:eastAsia="Times New Roman" w:hAnsi="Sylfaen" w:cs="Sylfaen"/>
          <w:color w:val="000000"/>
          <w:szCs w:val="24"/>
          <w:lang w:val="ka-GE"/>
        </w:rPr>
        <w:t>საკუთ</w:t>
      </w:r>
      <w:r>
        <w:rPr>
          <w:rFonts w:ascii="Sylfaen" w:eastAsia="Times New Roman" w:hAnsi="Sylfaen" w:cs="Sylfaen"/>
          <w:color w:val="000000"/>
          <w:szCs w:val="24"/>
          <w:lang w:val="ka-GE"/>
        </w:rPr>
        <w:t xml:space="preserve">არი მოხმარების ორი ძალოვანი ტრანსფორმატორიდან (ტიპი </w:t>
      </w:r>
      <w:r w:rsidRPr="00ED774A">
        <w:rPr>
          <w:rFonts w:ascii="Sylfaen" w:eastAsia="Times New Roman" w:hAnsi="Sylfaen" w:cs="Sylfaen"/>
          <w:color w:val="000000"/>
          <w:szCs w:val="24"/>
          <w:lang w:val="ka-GE"/>
        </w:rPr>
        <w:t>ТСЗС</w:t>
      </w:r>
      <w:r w:rsidR="0010219A">
        <w:rPr>
          <w:rFonts w:ascii="Sylfaen" w:eastAsia="Times New Roman" w:hAnsi="Sylfaen" w:cs="Sylfaen"/>
          <w:color w:val="000000"/>
          <w:szCs w:val="24"/>
          <w:lang w:val="ka-GE"/>
        </w:rPr>
        <w:t>-</w:t>
      </w:r>
      <w:r w:rsidRPr="00ED774A">
        <w:rPr>
          <w:rFonts w:ascii="Sylfaen" w:eastAsia="Times New Roman" w:hAnsi="Sylfaen" w:cs="Sylfaen"/>
          <w:color w:val="000000"/>
          <w:szCs w:val="24"/>
          <w:lang w:val="ka-GE"/>
        </w:rPr>
        <w:t>630/10</w:t>
      </w:r>
      <w:r>
        <w:rPr>
          <w:rFonts w:ascii="Sylfaen" w:eastAsia="Times New Roman" w:hAnsi="Sylfaen" w:cs="Sylfaen"/>
          <w:color w:val="000000"/>
          <w:szCs w:val="24"/>
          <w:lang w:val="ka-GE"/>
        </w:rPr>
        <w:t xml:space="preserve">). </w:t>
      </w:r>
    </w:p>
    <w:p w:rsidR="00912EF9" w:rsidRDefault="00912EF9" w:rsidP="00912EF9">
      <w:pPr>
        <w:shd w:val="clear" w:color="auto" w:fill="FFFFFF"/>
        <w:spacing w:after="0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>
        <w:rPr>
          <w:rFonts w:ascii="Sylfaen" w:eastAsia="Times New Roman" w:hAnsi="Sylfaen" w:cs="Sylfaen"/>
          <w:color w:val="000000"/>
          <w:szCs w:val="24"/>
          <w:lang w:val="ka-GE"/>
        </w:rPr>
        <w:t xml:space="preserve">#1 ს.მ. ტრ-რი იკვებება 10 კვ-ის საგენერატორო სალტიდან, ხოლო #2 ს.მ. ტრ-რი იკვებება </w:t>
      </w:r>
      <w:r w:rsidR="008B2BB0">
        <w:rPr>
          <w:rFonts w:ascii="Sylfaen" w:eastAsia="Times New Roman" w:hAnsi="Sylfaen" w:cs="Sylfaen"/>
          <w:color w:val="000000"/>
          <w:szCs w:val="24"/>
          <w:lang w:val="ka-GE"/>
        </w:rPr>
        <w:t>10 კვ-ის გამანაწილებელი მოწოყბილობიდან.</w:t>
      </w:r>
      <w:r w:rsidR="0010219A">
        <w:rPr>
          <w:rFonts w:ascii="Sylfaen" w:eastAsia="Times New Roman" w:hAnsi="Sylfaen" w:cs="Sylfaen"/>
          <w:color w:val="000000"/>
          <w:szCs w:val="24"/>
          <w:lang w:val="ka-GE"/>
        </w:rPr>
        <w:t xml:space="preserve"> ტრანსფორმატორებიდან კვება გამანაწილებელ მოწყობილობაზე მიეწოდება </w:t>
      </w:r>
      <w:r w:rsidR="001C131D" w:rsidRPr="001C131D">
        <w:rPr>
          <w:rFonts w:ascii="Sylfaen" w:eastAsia="Times New Roman" w:hAnsi="Sylfaen" w:cs="Sylfaen"/>
          <w:b/>
          <w:color w:val="000000"/>
          <w:szCs w:val="24"/>
          <w:lang w:val="ka-GE"/>
        </w:rPr>
        <w:t>ალუმინის სალტეებით.</w:t>
      </w:r>
    </w:p>
    <w:p w:rsidR="008B2BB0" w:rsidRPr="001C131D" w:rsidRDefault="008B2BB0" w:rsidP="00912EF9">
      <w:pPr>
        <w:shd w:val="clear" w:color="auto" w:fill="FFFFFF"/>
        <w:spacing w:after="0"/>
        <w:jc w:val="both"/>
        <w:rPr>
          <w:rFonts w:ascii="Sylfaen" w:eastAsia="Times New Roman" w:hAnsi="Sylfaen" w:cs="Sylfaen"/>
          <w:color w:val="000000"/>
          <w:szCs w:val="24"/>
        </w:rPr>
      </w:pPr>
      <w:r w:rsidRPr="00912EF9">
        <w:rPr>
          <w:rFonts w:ascii="Sylfaen" w:eastAsia="Times New Roman" w:hAnsi="Sylfaen" w:cs="Sylfaen"/>
          <w:color w:val="000000"/>
          <w:szCs w:val="24"/>
          <w:lang w:val="ka-GE"/>
        </w:rPr>
        <w:t>0,4 კვ-ის დახურული გამანაწილებელი მოწყობილობა</w:t>
      </w:r>
      <w:r>
        <w:rPr>
          <w:rFonts w:ascii="Sylfaen" w:eastAsia="Times New Roman" w:hAnsi="Sylfaen" w:cs="Sylfaen"/>
          <w:color w:val="000000"/>
          <w:szCs w:val="24"/>
          <w:lang w:val="ka-GE"/>
        </w:rPr>
        <w:t xml:space="preserve"> წარმოადგენს </w:t>
      </w:r>
      <w:r w:rsidR="00C65837">
        <w:rPr>
          <w:rFonts w:ascii="Sylfaen" w:eastAsia="Times New Roman" w:hAnsi="Sylfaen" w:cs="Sylfaen"/>
          <w:color w:val="000000"/>
          <w:szCs w:val="24"/>
          <w:lang w:val="ka-GE"/>
        </w:rPr>
        <w:t xml:space="preserve">შიდა დადგმულობის </w:t>
      </w:r>
      <w:r w:rsidR="002238FE">
        <w:rPr>
          <w:rFonts w:ascii="Sylfaen" w:eastAsia="Times New Roman" w:hAnsi="Sylfaen" w:cs="Sylfaen"/>
          <w:color w:val="000000"/>
          <w:szCs w:val="24"/>
          <w:lang w:val="ka-GE"/>
        </w:rPr>
        <w:t>3 სექციიდან შემდგარ მოწ</w:t>
      </w:r>
      <w:r w:rsidR="0010219A">
        <w:rPr>
          <w:rFonts w:ascii="Sylfaen" w:eastAsia="Times New Roman" w:hAnsi="Sylfaen" w:cs="Sylfaen"/>
          <w:color w:val="000000"/>
          <w:szCs w:val="24"/>
          <w:lang w:val="ka-GE"/>
        </w:rPr>
        <w:t xml:space="preserve">ყობილობას: ძირითადი სექცია შემვანი ძალოვანი ამომრთველით და გამავალი ფიდერების უჯრედებით, სარეზერვო სექცია ასევე ძალოვანი ამომრთველით და გამავალი ფიდერების უჯრედებით და სექციათა შორისი გადამრთველი </w:t>
      </w:r>
      <w:r w:rsidR="002238FE">
        <w:rPr>
          <w:rFonts w:ascii="Sylfaen" w:eastAsia="Times New Roman" w:hAnsi="Sylfaen" w:cs="Sylfaen"/>
          <w:color w:val="000000"/>
          <w:szCs w:val="24"/>
          <w:lang w:val="ka-GE"/>
        </w:rPr>
        <w:t>- რეზ</w:t>
      </w:r>
      <w:r w:rsidR="0010219A">
        <w:rPr>
          <w:rFonts w:ascii="Sylfaen" w:eastAsia="Times New Roman" w:hAnsi="Sylfaen" w:cs="Sylfaen"/>
          <w:color w:val="000000"/>
          <w:szCs w:val="24"/>
          <w:lang w:val="ka-GE"/>
        </w:rPr>
        <w:t xml:space="preserve">ერვის ავტომატურ შემყვანი </w:t>
      </w:r>
      <w:r w:rsidR="0010219A" w:rsidRPr="00ED774A">
        <w:rPr>
          <w:rFonts w:ascii="Sylfaen" w:eastAsia="Times New Roman" w:hAnsi="Sylfaen" w:cs="Sylfaen"/>
          <w:color w:val="000000"/>
          <w:szCs w:val="24"/>
          <w:lang w:val="ka-GE"/>
        </w:rPr>
        <w:t>(АВР)</w:t>
      </w:r>
      <w:r w:rsidR="0010219A">
        <w:rPr>
          <w:rFonts w:ascii="Sylfaen" w:eastAsia="Times New Roman" w:hAnsi="Sylfaen" w:cs="Sylfaen"/>
          <w:color w:val="000000"/>
          <w:szCs w:val="24"/>
          <w:lang w:val="ka-GE"/>
        </w:rPr>
        <w:t xml:space="preserve">. </w:t>
      </w:r>
      <w:r w:rsidR="001C131D">
        <w:rPr>
          <w:rFonts w:ascii="Sylfaen" w:eastAsia="Times New Roman" w:hAnsi="Sylfaen" w:cs="Sylfaen"/>
          <w:color w:val="000000"/>
          <w:szCs w:val="24"/>
          <w:lang w:val="ka-GE"/>
        </w:rPr>
        <w:t xml:space="preserve">ძირითადი, სარეზერვო და სექციათაშორის შემყვან კარადებში დამონტაჟებულია </w:t>
      </w:r>
      <w:r w:rsidR="001C131D" w:rsidRPr="00ED774A">
        <w:rPr>
          <w:rFonts w:ascii="Sylfaen" w:eastAsia="Times New Roman" w:hAnsi="Sylfaen" w:cs="Sylfaen"/>
          <w:color w:val="000000"/>
          <w:szCs w:val="24"/>
          <w:lang w:val="ka-GE"/>
        </w:rPr>
        <w:t>АВМ</w:t>
      </w:r>
      <w:r w:rsidR="001C131D">
        <w:rPr>
          <w:rFonts w:ascii="Sylfaen" w:eastAsia="Times New Roman" w:hAnsi="Sylfaen" w:cs="Sylfaen"/>
          <w:color w:val="000000"/>
          <w:szCs w:val="24"/>
          <w:lang w:val="ka-GE"/>
        </w:rPr>
        <w:t>-20</w:t>
      </w:r>
      <w:r w:rsidR="001C131D" w:rsidRPr="00ED774A">
        <w:rPr>
          <w:rFonts w:ascii="Sylfaen" w:eastAsia="Times New Roman" w:hAnsi="Sylfaen" w:cs="Sylfaen"/>
          <w:color w:val="000000"/>
          <w:szCs w:val="24"/>
          <w:lang w:val="ka-GE"/>
        </w:rPr>
        <w:t xml:space="preserve">В </w:t>
      </w:r>
      <w:r w:rsidR="001C131D">
        <w:rPr>
          <w:rFonts w:ascii="Sylfaen" w:eastAsia="Times New Roman" w:hAnsi="Sylfaen" w:cs="Sylfaen"/>
          <w:color w:val="000000"/>
          <w:szCs w:val="24"/>
          <w:lang w:val="ka-GE"/>
        </w:rPr>
        <w:t xml:space="preserve">ტიპის გამოსაგორებელი ამომრთელები. </w:t>
      </w:r>
      <w:r w:rsidR="0010219A">
        <w:rPr>
          <w:rFonts w:ascii="Sylfaen" w:eastAsia="Times New Roman" w:hAnsi="Sylfaen" w:cs="Sylfaen"/>
          <w:color w:val="000000"/>
          <w:szCs w:val="24"/>
          <w:lang w:val="ka-GE"/>
        </w:rPr>
        <w:t>გამავალ კარადებში</w:t>
      </w:r>
      <w:r w:rsidR="001C131D">
        <w:rPr>
          <w:rFonts w:ascii="Sylfaen" w:eastAsia="Times New Roman" w:hAnsi="Sylfaen" w:cs="Sylfaen"/>
          <w:color w:val="000000"/>
          <w:szCs w:val="24"/>
        </w:rPr>
        <w:t xml:space="preserve"> </w:t>
      </w:r>
      <w:r w:rsidR="0010219A">
        <w:rPr>
          <w:rFonts w:ascii="Sylfaen" w:eastAsia="Times New Roman" w:hAnsi="Sylfaen" w:cs="Sylfaen"/>
          <w:color w:val="000000"/>
          <w:szCs w:val="24"/>
          <w:lang w:val="ka-GE"/>
        </w:rPr>
        <w:t xml:space="preserve">დამონტაჟებულია </w:t>
      </w:r>
      <w:r w:rsidR="0010219A" w:rsidRPr="00ED774A">
        <w:rPr>
          <w:rFonts w:ascii="Sylfaen" w:eastAsia="Times New Roman" w:hAnsi="Sylfaen" w:cs="Sylfaen"/>
          <w:color w:val="000000"/>
          <w:szCs w:val="24"/>
          <w:lang w:val="ka-GE"/>
        </w:rPr>
        <w:t xml:space="preserve">АВМ4СВ </w:t>
      </w:r>
      <w:r w:rsidR="0010219A">
        <w:rPr>
          <w:rFonts w:ascii="Sylfaen" w:eastAsia="Times New Roman" w:hAnsi="Sylfaen" w:cs="Sylfaen"/>
          <w:color w:val="000000"/>
          <w:szCs w:val="24"/>
          <w:lang w:val="ka-GE"/>
        </w:rPr>
        <w:t xml:space="preserve">ტიპის გამოსაგორებელი ამომრთელები. უჯრედებიდან მომხმარებლების </w:t>
      </w:r>
      <w:r w:rsidR="001C131D">
        <w:rPr>
          <w:rFonts w:ascii="Sylfaen" w:eastAsia="Times New Roman" w:hAnsi="Sylfaen" w:cs="Sylfaen"/>
          <w:color w:val="000000"/>
          <w:szCs w:val="24"/>
          <w:lang w:val="ka-GE"/>
        </w:rPr>
        <w:t xml:space="preserve">ძალოვან </w:t>
      </w:r>
      <w:r w:rsidR="0010219A">
        <w:rPr>
          <w:rFonts w:ascii="Sylfaen" w:eastAsia="Times New Roman" w:hAnsi="Sylfaen" w:cs="Sylfaen"/>
          <w:color w:val="000000"/>
          <w:szCs w:val="24"/>
          <w:lang w:val="ka-GE"/>
        </w:rPr>
        <w:t>კარადებზე კვება მიეწოდება ძალოვანი კაბელებით.</w:t>
      </w:r>
      <w:r w:rsidR="001C131D">
        <w:rPr>
          <w:rFonts w:ascii="Sylfaen" w:eastAsia="Times New Roman" w:hAnsi="Sylfaen" w:cs="Sylfaen"/>
          <w:color w:val="000000"/>
          <w:szCs w:val="24"/>
        </w:rPr>
        <w:t xml:space="preserve"> </w:t>
      </w:r>
    </w:p>
    <w:p w:rsidR="00912EF9" w:rsidRPr="00912EF9" w:rsidRDefault="0010219A" w:rsidP="00DE3577">
      <w:pPr>
        <w:shd w:val="clear" w:color="auto" w:fill="FFFFFF"/>
        <w:spacing w:after="0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>
        <w:rPr>
          <w:rFonts w:ascii="Sylfaen" w:eastAsia="Times New Roman" w:hAnsi="Sylfaen" w:cs="Sylfaen"/>
          <w:color w:val="000000"/>
          <w:szCs w:val="24"/>
          <w:lang w:val="ka-GE"/>
        </w:rPr>
        <w:t>დღეისათვის არსებულ გამანაწილკებელ მოწყობილობაში დაზიანებულია და ამორტიზირებულია ამომრთ</w:t>
      </w:r>
      <w:r w:rsidR="001C131D">
        <w:rPr>
          <w:rFonts w:ascii="Sylfaen" w:eastAsia="Times New Roman" w:hAnsi="Sylfaen" w:cs="Sylfaen"/>
          <w:color w:val="000000"/>
          <w:szCs w:val="24"/>
          <w:lang w:val="ka-GE"/>
        </w:rPr>
        <w:t>ვ</w:t>
      </w:r>
      <w:r>
        <w:rPr>
          <w:rFonts w:ascii="Sylfaen" w:eastAsia="Times New Roman" w:hAnsi="Sylfaen" w:cs="Sylfaen"/>
          <w:color w:val="000000"/>
          <w:szCs w:val="24"/>
          <w:lang w:val="ka-GE"/>
        </w:rPr>
        <w:t xml:space="preserve">ელები, მოშლილია მექანიკური ბლოკირებები, არ მუშაობს მაჩვენებელი ხელსაწყოები, დაზიანების გამო რიგი </w:t>
      </w:r>
      <w:r w:rsidR="00ED774A">
        <w:rPr>
          <w:rFonts w:ascii="Sylfaen" w:eastAsia="Times New Roman" w:hAnsi="Sylfaen" w:cs="Sylfaen"/>
          <w:color w:val="000000"/>
          <w:szCs w:val="24"/>
          <w:lang w:val="ka-GE"/>
        </w:rPr>
        <w:t xml:space="preserve">გამოსაგორებელი ამომრთველებისა შეცვლილია ძალოვანი ავტომატებით. </w:t>
      </w:r>
    </w:p>
    <w:p w:rsidR="00912EF9" w:rsidRDefault="00912EF9" w:rsidP="00243D86">
      <w:pPr>
        <w:shd w:val="clear" w:color="auto" w:fill="FFFFFF"/>
        <w:spacing w:after="0"/>
        <w:jc w:val="both"/>
        <w:rPr>
          <w:rFonts w:ascii="Sylfaen" w:eastAsia="Times New Roman" w:hAnsi="Sylfaen" w:cs="Sylfaen"/>
          <w:b/>
          <w:color w:val="000000"/>
          <w:szCs w:val="24"/>
          <w:lang w:val="ka-GE"/>
        </w:rPr>
      </w:pPr>
    </w:p>
    <w:p w:rsidR="008B6520" w:rsidRPr="00AA7094" w:rsidRDefault="008B6520" w:rsidP="00243D86">
      <w:pPr>
        <w:shd w:val="clear" w:color="auto" w:fill="FFFFFF"/>
        <w:spacing w:after="0"/>
        <w:jc w:val="both"/>
        <w:rPr>
          <w:rFonts w:ascii="Sylfaen" w:eastAsia="Times New Roman" w:hAnsi="Sylfaen" w:cs="Sylfaen"/>
          <w:b/>
          <w:color w:val="000000"/>
          <w:szCs w:val="24"/>
          <w:lang w:val="ka-GE"/>
        </w:rPr>
      </w:pPr>
    </w:p>
    <w:p w:rsidR="0005011B" w:rsidRPr="0005011B" w:rsidRDefault="0005011B" w:rsidP="00243D86">
      <w:pPr>
        <w:shd w:val="clear" w:color="auto" w:fill="FFFFFF"/>
        <w:spacing w:after="0"/>
        <w:ind w:firstLine="284"/>
        <w:jc w:val="both"/>
        <w:rPr>
          <w:rFonts w:ascii="Sylfaen" w:eastAsia="Times New Roman" w:hAnsi="Sylfaen" w:cs="Times New Roman"/>
          <w:b/>
          <w:color w:val="000000"/>
          <w:szCs w:val="24"/>
          <w:lang w:val="ka-GE"/>
        </w:rPr>
      </w:pPr>
      <w:r w:rsidRPr="0005011B">
        <w:rPr>
          <w:rFonts w:ascii="Sylfaen" w:eastAsia="Times New Roman" w:hAnsi="Sylfaen" w:cs="Times New Roman"/>
          <w:b/>
          <w:color w:val="000000"/>
          <w:szCs w:val="24"/>
          <w:lang w:val="ka-GE"/>
        </w:rPr>
        <w:t>2. სამუშაოს მოცულობა</w:t>
      </w:r>
    </w:p>
    <w:p w:rsidR="00ED774A" w:rsidRDefault="00ED774A" w:rsidP="00243D86">
      <w:pPr>
        <w:shd w:val="clear" w:color="auto" w:fill="FFFFFF"/>
        <w:spacing w:after="0"/>
        <w:ind w:firstLine="284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>
        <w:rPr>
          <w:rFonts w:ascii="Sylfaen" w:eastAsia="Times New Roman" w:hAnsi="Sylfaen" w:cs="Times New Roman"/>
          <w:color w:val="000000"/>
          <w:szCs w:val="24"/>
          <w:lang w:val="ka-GE"/>
        </w:rPr>
        <w:t xml:space="preserve">0,4 კვ-ის </w:t>
      </w:r>
      <w:r>
        <w:rPr>
          <w:rFonts w:ascii="Sylfaen" w:eastAsia="Times New Roman" w:hAnsi="Sylfaen" w:cs="Sylfaen"/>
          <w:color w:val="000000"/>
          <w:szCs w:val="24"/>
          <w:lang w:val="ka-GE"/>
        </w:rPr>
        <w:t>საკუთარი მოხმარების</w:t>
      </w:r>
      <w:r w:rsidRPr="00912EF9">
        <w:rPr>
          <w:rFonts w:ascii="Sylfaen" w:eastAsia="Times New Roman" w:hAnsi="Sylfaen" w:cs="Sylfaen"/>
          <w:color w:val="000000"/>
          <w:szCs w:val="24"/>
          <w:lang w:val="ka-GE"/>
        </w:rPr>
        <w:t xml:space="preserve"> დახ</w:t>
      </w:r>
      <w:r>
        <w:rPr>
          <w:rFonts w:ascii="Sylfaen" w:eastAsia="Times New Roman" w:hAnsi="Sylfaen" w:cs="Sylfaen"/>
          <w:color w:val="000000"/>
          <w:szCs w:val="24"/>
          <w:lang w:val="ka-GE"/>
        </w:rPr>
        <w:t xml:space="preserve">ურული გამანაწილებელი მოწყობილობის რეკონსტრუქცია ითვალისწინებს </w:t>
      </w:r>
      <w:r w:rsidR="00DB3711">
        <w:rPr>
          <w:rFonts w:ascii="Sylfaen" w:eastAsia="Times New Roman" w:hAnsi="Sylfaen" w:cs="Sylfaen"/>
          <w:color w:val="000000"/>
          <w:szCs w:val="24"/>
          <w:lang w:val="ka-GE"/>
        </w:rPr>
        <w:t xml:space="preserve">ჰესი #1-ში </w:t>
      </w:r>
      <w:r>
        <w:rPr>
          <w:rFonts w:ascii="Sylfaen" w:eastAsia="Times New Roman" w:hAnsi="Sylfaen" w:cs="Sylfaen"/>
          <w:color w:val="000000"/>
          <w:szCs w:val="24"/>
          <w:lang w:val="ka-GE"/>
        </w:rPr>
        <w:t xml:space="preserve">არსებული </w:t>
      </w:r>
      <w:r w:rsidR="00DB3711">
        <w:rPr>
          <w:rFonts w:ascii="Sylfaen" w:eastAsia="Times New Roman" w:hAnsi="Sylfaen" w:cs="Sylfaen"/>
          <w:color w:val="000000"/>
          <w:szCs w:val="24"/>
          <w:lang w:val="ka-GE"/>
        </w:rPr>
        <w:t xml:space="preserve">მოწყობილობის </w:t>
      </w:r>
      <w:r>
        <w:rPr>
          <w:rFonts w:ascii="Sylfaen" w:eastAsia="Times New Roman" w:hAnsi="Sylfaen" w:cs="Sylfaen"/>
          <w:color w:val="000000"/>
          <w:szCs w:val="24"/>
          <w:lang w:val="ka-GE"/>
        </w:rPr>
        <w:t xml:space="preserve">კარადების (და მათში </w:t>
      </w:r>
      <w:r w:rsidR="00DB3711">
        <w:rPr>
          <w:rFonts w:ascii="Sylfaen" w:eastAsia="Times New Roman" w:hAnsi="Sylfaen" w:cs="Sylfaen"/>
          <w:color w:val="000000"/>
          <w:szCs w:val="24"/>
          <w:lang w:val="ka-GE"/>
        </w:rPr>
        <w:t xml:space="preserve">დამონტაჟებული </w:t>
      </w:r>
      <w:r>
        <w:rPr>
          <w:rFonts w:ascii="Sylfaen" w:eastAsia="Times New Roman" w:hAnsi="Sylfaen" w:cs="Sylfaen"/>
          <w:color w:val="000000"/>
          <w:szCs w:val="24"/>
          <w:lang w:val="ka-GE"/>
        </w:rPr>
        <w:t xml:space="preserve">ძალოვანი საკომუტაციო მოწყობილობების) შეცვლას </w:t>
      </w:r>
      <w:r w:rsidR="00D4223A" w:rsidRPr="00D4223A">
        <w:rPr>
          <w:rFonts w:ascii="Sylfaen" w:eastAsia="Times New Roman" w:hAnsi="Sylfaen" w:cs="Sylfaen"/>
          <w:b/>
          <w:i/>
          <w:color w:val="000000"/>
          <w:szCs w:val="24"/>
          <w:lang w:val="ka-GE"/>
        </w:rPr>
        <w:t>ნებისმიერი მწარმოებლის</w:t>
      </w:r>
      <w:r w:rsidR="00D4223A" w:rsidRPr="00D4223A">
        <w:rPr>
          <w:rFonts w:ascii="Sylfaen" w:eastAsia="Times New Roman" w:hAnsi="Sylfaen" w:cs="Times New Roman"/>
          <w:b/>
          <w:i/>
          <w:color w:val="000000"/>
          <w:szCs w:val="24"/>
          <w:lang w:val="ka-GE"/>
        </w:rPr>
        <w:t xml:space="preserve"> </w:t>
      </w:r>
      <w:r w:rsidRPr="00D4223A">
        <w:rPr>
          <w:rFonts w:ascii="Sylfaen" w:eastAsia="Times New Roman" w:hAnsi="Sylfaen" w:cs="Sylfaen"/>
          <w:b/>
          <w:i/>
          <w:color w:val="000000"/>
          <w:szCs w:val="24"/>
          <w:lang w:val="ka-GE"/>
        </w:rPr>
        <w:t>თანამედროვე მოწყობილო</w:t>
      </w:r>
      <w:bookmarkStart w:id="0" w:name="_GoBack"/>
      <w:bookmarkEnd w:id="0"/>
      <w:r w:rsidRPr="00D4223A">
        <w:rPr>
          <w:rFonts w:ascii="Sylfaen" w:eastAsia="Times New Roman" w:hAnsi="Sylfaen" w:cs="Sylfaen"/>
          <w:b/>
          <w:i/>
          <w:color w:val="000000"/>
          <w:szCs w:val="24"/>
          <w:lang w:val="ka-GE"/>
        </w:rPr>
        <w:t>ბებით</w:t>
      </w:r>
      <w:r w:rsidR="00D4223A" w:rsidRPr="00D4223A">
        <w:rPr>
          <w:rFonts w:ascii="Sylfaen" w:eastAsia="Times New Roman" w:hAnsi="Sylfaen" w:cs="Sylfaen"/>
          <w:b/>
          <w:i/>
          <w:color w:val="000000"/>
          <w:szCs w:val="24"/>
          <w:lang w:val="ka-GE"/>
        </w:rPr>
        <w:t>,</w:t>
      </w:r>
      <w:r w:rsidR="000E090E" w:rsidRPr="00D4223A">
        <w:rPr>
          <w:rFonts w:ascii="Sylfaen" w:eastAsia="Times New Roman" w:hAnsi="Sylfaen" w:cs="Sylfaen"/>
          <w:b/>
          <w:i/>
          <w:color w:val="000000"/>
          <w:szCs w:val="24"/>
          <w:lang w:val="ka-GE"/>
        </w:rPr>
        <w:t xml:space="preserve"> </w:t>
      </w:r>
      <w:r w:rsidR="00D4223A" w:rsidRPr="00D4223A">
        <w:rPr>
          <w:rFonts w:ascii="Sylfaen" w:eastAsia="Times New Roman" w:hAnsi="Sylfaen" w:cs="Sylfaen"/>
          <w:b/>
          <w:i/>
          <w:color w:val="000000"/>
          <w:szCs w:val="24"/>
          <w:lang w:val="ka-GE"/>
        </w:rPr>
        <w:t>ანალოგიური ტექნიკური პარამეტრების მქონე</w:t>
      </w:r>
      <w:r w:rsidR="00D4223A" w:rsidRPr="00D4223A">
        <w:rPr>
          <w:rFonts w:ascii="Sylfaen" w:eastAsia="Times New Roman" w:hAnsi="Sylfaen" w:cs="Times New Roman"/>
          <w:b/>
          <w:i/>
          <w:color w:val="000000"/>
          <w:szCs w:val="24"/>
          <w:lang w:val="ka-GE"/>
        </w:rPr>
        <w:t>,</w:t>
      </w:r>
      <w:r w:rsidR="00D4223A">
        <w:rPr>
          <w:rFonts w:ascii="Sylfaen" w:eastAsia="Times New Roman" w:hAnsi="Sylfaen" w:cs="Times New Roman"/>
          <w:color w:val="000000"/>
          <w:szCs w:val="24"/>
          <w:lang w:val="ka-GE"/>
        </w:rPr>
        <w:t xml:space="preserve"> </w:t>
      </w:r>
      <w:r>
        <w:rPr>
          <w:rFonts w:ascii="Sylfaen" w:eastAsia="Times New Roman" w:hAnsi="Sylfaen" w:cs="Sylfaen"/>
          <w:color w:val="000000"/>
          <w:szCs w:val="24"/>
          <w:lang w:val="ka-GE"/>
        </w:rPr>
        <w:t xml:space="preserve">შესაბამისად არსებული ელექტრული შეერთებების სქემისა (იხ. </w:t>
      </w:r>
      <w:r w:rsidRPr="00DB3711">
        <w:rPr>
          <w:rFonts w:ascii="Sylfaen" w:eastAsia="Times New Roman" w:hAnsi="Sylfaen" w:cs="Sylfaen"/>
          <w:b/>
          <w:i/>
          <w:color w:val="000000"/>
          <w:szCs w:val="24"/>
          <w:lang w:val="ka-GE"/>
        </w:rPr>
        <w:t>დანართი 1</w:t>
      </w:r>
      <w:r>
        <w:rPr>
          <w:rFonts w:ascii="Sylfaen" w:eastAsia="Times New Roman" w:hAnsi="Sylfaen" w:cs="Sylfaen"/>
          <w:color w:val="000000"/>
          <w:szCs w:val="24"/>
          <w:lang w:val="ka-GE"/>
        </w:rPr>
        <w:t>).</w:t>
      </w:r>
    </w:p>
    <w:p w:rsidR="00ED774A" w:rsidRDefault="00ED774A" w:rsidP="00243D86">
      <w:pPr>
        <w:shd w:val="clear" w:color="auto" w:fill="FFFFFF"/>
        <w:spacing w:after="0"/>
        <w:ind w:firstLine="284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>
        <w:rPr>
          <w:rFonts w:ascii="Sylfaen" w:eastAsia="Times New Roman" w:hAnsi="Sylfaen" w:cs="Sylfaen"/>
          <w:color w:val="000000"/>
          <w:szCs w:val="24"/>
          <w:lang w:val="ka-GE"/>
        </w:rPr>
        <w:t>სამუშაოების მოცულობაში შედის:</w:t>
      </w:r>
    </w:p>
    <w:p w:rsidR="00ED774A" w:rsidRPr="00DB3711" w:rsidRDefault="00DB3711" w:rsidP="00DB3711">
      <w:pPr>
        <w:pStyle w:val="a3"/>
        <w:numPr>
          <w:ilvl w:val="0"/>
          <w:numId w:val="5"/>
        </w:numPr>
        <w:shd w:val="clear" w:color="auto" w:fill="FFFFFF"/>
        <w:spacing w:after="0"/>
        <w:ind w:left="426" w:hanging="284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 w:rsidRPr="00DB3711">
        <w:rPr>
          <w:rFonts w:ascii="Sylfaen" w:eastAsia="Times New Roman" w:hAnsi="Sylfaen" w:cs="Sylfaen"/>
          <w:color w:val="000000"/>
          <w:szCs w:val="24"/>
          <w:lang w:val="ka-GE"/>
        </w:rPr>
        <w:t>ახალი 0,4 კვ-ის გ.მ.-ის 2КТП 630</w:t>
      </w:r>
      <w:r>
        <w:rPr>
          <w:rFonts w:ascii="Sylfaen" w:eastAsia="Times New Roman" w:hAnsi="Sylfaen" w:cs="Sylfaen"/>
          <w:color w:val="000000"/>
          <w:szCs w:val="24"/>
          <w:lang w:val="ka-GE"/>
        </w:rPr>
        <w:t xml:space="preserve"> ტიპის </w:t>
      </w:r>
      <w:r w:rsidR="00491987">
        <w:rPr>
          <w:rFonts w:ascii="Sylfaen" w:eastAsia="Times New Roman" w:hAnsi="Sylfaen" w:cs="Sylfaen"/>
          <w:b/>
          <w:color w:val="000000"/>
          <w:szCs w:val="24"/>
          <w:lang w:val="ka-GE"/>
        </w:rPr>
        <w:t>ანალოგი</w:t>
      </w:r>
      <w:r w:rsidR="007C6A28">
        <w:rPr>
          <w:rFonts w:ascii="Sylfaen" w:eastAsia="Times New Roman" w:hAnsi="Sylfaen" w:cs="Sylfaen"/>
          <w:b/>
          <w:color w:val="000000"/>
          <w:szCs w:val="24"/>
          <w:lang w:val="ka-GE"/>
        </w:rPr>
        <w:t>ს</w:t>
      </w:r>
      <w:r w:rsidRPr="00DB3711">
        <w:rPr>
          <w:rFonts w:ascii="Sylfaen" w:eastAsia="Times New Roman" w:hAnsi="Sylfaen" w:cs="Sylfaen"/>
          <w:color w:val="000000"/>
          <w:szCs w:val="24"/>
          <w:lang w:val="ka-GE"/>
        </w:rPr>
        <w:t xml:space="preserve"> </w:t>
      </w:r>
      <w:r w:rsidR="003A1859">
        <w:rPr>
          <w:rFonts w:ascii="Sylfaen" w:eastAsia="Times New Roman" w:hAnsi="Sylfaen" w:cs="Sylfaen"/>
          <w:color w:val="000000"/>
          <w:szCs w:val="24"/>
          <w:lang w:val="ka-GE"/>
        </w:rPr>
        <w:t>მოწოდება</w:t>
      </w:r>
      <w:r w:rsidR="00491987">
        <w:rPr>
          <w:rFonts w:ascii="Sylfaen" w:eastAsia="Times New Roman" w:hAnsi="Sylfaen" w:cs="Sylfaen"/>
          <w:color w:val="000000"/>
          <w:szCs w:val="24"/>
        </w:rPr>
        <w:t xml:space="preserve"> (</w:t>
      </w:r>
      <w:r w:rsidR="007C6A28">
        <w:rPr>
          <w:rFonts w:ascii="Sylfaen" w:eastAsia="Times New Roman" w:hAnsi="Sylfaen" w:cs="Sylfaen"/>
          <w:color w:val="000000"/>
          <w:szCs w:val="24"/>
          <w:lang w:val="ka-GE"/>
        </w:rPr>
        <w:t>საკუთა</w:t>
      </w:r>
      <w:r w:rsidR="00491987">
        <w:rPr>
          <w:rFonts w:ascii="Sylfaen" w:eastAsia="Times New Roman" w:hAnsi="Sylfaen" w:cs="Sylfaen"/>
          <w:color w:val="000000"/>
          <w:szCs w:val="24"/>
          <w:lang w:val="ka-GE"/>
        </w:rPr>
        <w:t xml:space="preserve">რი მოხმარების </w:t>
      </w:r>
      <w:r w:rsidR="00491987" w:rsidRPr="00ED774A">
        <w:rPr>
          <w:rFonts w:ascii="Sylfaen" w:eastAsia="Times New Roman" w:hAnsi="Sylfaen" w:cs="Sylfaen"/>
          <w:color w:val="000000"/>
          <w:szCs w:val="24"/>
          <w:lang w:val="ka-GE"/>
        </w:rPr>
        <w:t>ТСЗС</w:t>
      </w:r>
      <w:r w:rsidR="00491987">
        <w:rPr>
          <w:rFonts w:ascii="Sylfaen" w:eastAsia="Times New Roman" w:hAnsi="Sylfaen" w:cs="Sylfaen"/>
          <w:color w:val="000000"/>
          <w:szCs w:val="24"/>
          <w:lang w:val="ka-GE"/>
        </w:rPr>
        <w:t>-</w:t>
      </w:r>
      <w:r w:rsidR="00491987" w:rsidRPr="00ED774A">
        <w:rPr>
          <w:rFonts w:ascii="Sylfaen" w:eastAsia="Times New Roman" w:hAnsi="Sylfaen" w:cs="Sylfaen"/>
          <w:color w:val="000000"/>
          <w:szCs w:val="24"/>
          <w:lang w:val="ka-GE"/>
        </w:rPr>
        <w:t>630/10</w:t>
      </w:r>
      <w:r w:rsidR="00491987">
        <w:rPr>
          <w:rFonts w:ascii="Sylfaen" w:eastAsia="Times New Roman" w:hAnsi="Sylfaen" w:cs="Sylfaen"/>
          <w:color w:val="000000"/>
          <w:szCs w:val="24"/>
          <w:lang w:val="ka-GE"/>
        </w:rPr>
        <w:t xml:space="preserve"> </w:t>
      </w:r>
      <w:r w:rsidR="00A14655">
        <w:rPr>
          <w:rFonts w:ascii="Sylfaen" w:eastAsia="Times New Roman" w:hAnsi="Sylfaen" w:cs="Sylfaen"/>
          <w:color w:val="000000"/>
          <w:szCs w:val="24"/>
          <w:lang w:val="ka-GE"/>
        </w:rPr>
        <w:t xml:space="preserve">ტრანსფორმატორების </w:t>
      </w:r>
      <w:r w:rsidR="00491987">
        <w:rPr>
          <w:rFonts w:ascii="Sylfaen" w:eastAsia="Times New Roman" w:hAnsi="Sylfaen" w:cs="Sylfaen"/>
          <w:color w:val="000000"/>
          <w:szCs w:val="24"/>
          <w:lang w:val="ka-GE"/>
        </w:rPr>
        <w:t>გარეშე)</w:t>
      </w:r>
      <w:r w:rsidR="003A1859">
        <w:rPr>
          <w:rFonts w:ascii="Sylfaen" w:eastAsia="Times New Roman" w:hAnsi="Sylfaen" w:cs="Sylfaen"/>
          <w:color w:val="000000"/>
          <w:szCs w:val="24"/>
          <w:lang w:val="ka-GE"/>
        </w:rPr>
        <w:t>;</w:t>
      </w:r>
    </w:p>
    <w:p w:rsidR="00DB3711" w:rsidRPr="00DB3711" w:rsidRDefault="00602BF2" w:rsidP="00DB3711">
      <w:pPr>
        <w:pStyle w:val="a3"/>
        <w:numPr>
          <w:ilvl w:val="0"/>
          <w:numId w:val="5"/>
        </w:numPr>
        <w:shd w:val="clear" w:color="auto" w:fill="FFFFFF"/>
        <w:spacing w:after="0"/>
        <w:ind w:left="426" w:hanging="284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>
        <w:rPr>
          <w:rFonts w:ascii="Sylfaen" w:eastAsia="Times New Roman" w:hAnsi="Sylfaen" w:cs="Sylfaen"/>
          <w:color w:val="000000"/>
          <w:szCs w:val="24"/>
          <w:lang w:val="ka-GE"/>
        </w:rPr>
        <w:t>არსებული გ.</w:t>
      </w:r>
      <w:r w:rsidR="00DB3711" w:rsidRPr="00DB3711">
        <w:rPr>
          <w:rFonts w:ascii="Sylfaen" w:eastAsia="Times New Roman" w:hAnsi="Sylfaen" w:cs="Sylfaen"/>
          <w:color w:val="000000"/>
          <w:szCs w:val="24"/>
          <w:lang w:val="ka-GE"/>
        </w:rPr>
        <w:t>მ.-ის დემონტაჟი (განსალტვა, კარადების დემონტაჟი, კაბელების ჩახსნა და მარკირება);</w:t>
      </w:r>
    </w:p>
    <w:p w:rsidR="00DB3711" w:rsidRPr="00DB3711" w:rsidRDefault="00DB3711" w:rsidP="00DB3711">
      <w:pPr>
        <w:pStyle w:val="a3"/>
        <w:numPr>
          <w:ilvl w:val="0"/>
          <w:numId w:val="5"/>
        </w:numPr>
        <w:shd w:val="clear" w:color="auto" w:fill="FFFFFF"/>
        <w:spacing w:after="0"/>
        <w:ind w:left="426" w:hanging="284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 w:rsidRPr="00DB3711">
        <w:rPr>
          <w:rFonts w:ascii="Sylfaen" w:eastAsia="Times New Roman" w:hAnsi="Sylfaen" w:cs="Sylfaen"/>
          <w:color w:val="000000"/>
          <w:szCs w:val="24"/>
          <w:lang w:val="ka-GE"/>
        </w:rPr>
        <w:t>ახალი გამანაწილებელი მოწოყ</w:t>
      </w:r>
      <w:r w:rsidR="001C2AD7">
        <w:rPr>
          <w:rFonts w:ascii="Sylfaen" w:eastAsia="Times New Roman" w:hAnsi="Sylfaen" w:cs="Sylfaen"/>
          <w:color w:val="000000"/>
          <w:szCs w:val="24"/>
          <w:lang w:val="ka-GE"/>
        </w:rPr>
        <w:t>ო</w:t>
      </w:r>
      <w:r w:rsidRPr="00DB3711">
        <w:rPr>
          <w:rFonts w:ascii="Sylfaen" w:eastAsia="Times New Roman" w:hAnsi="Sylfaen" w:cs="Sylfaen"/>
          <w:color w:val="000000"/>
          <w:szCs w:val="24"/>
          <w:lang w:val="ka-GE"/>
        </w:rPr>
        <w:t>ბილობის კარადებისათვის საძირკვლების მომზადება (საჭიროების შემთხვევაში</w:t>
      </w:r>
      <w:r>
        <w:rPr>
          <w:rFonts w:ascii="Sylfaen" w:eastAsia="Times New Roman" w:hAnsi="Sylfaen" w:cs="Sylfaen"/>
          <w:color w:val="000000"/>
          <w:szCs w:val="24"/>
          <w:lang w:val="ka-GE"/>
        </w:rPr>
        <w:t>)</w:t>
      </w:r>
      <w:r w:rsidRPr="00DB3711">
        <w:rPr>
          <w:rFonts w:ascii="Sylfaen" w:eastAsia="Times New Roman" w:hAnsi="Sylfaen" w:cs="Sylfaen"/>
          <w:color w:val="000000"/>
          <w:szCs w:val="24"/>
          <w:lang w:val="ka-GE"/>
        </w:rPr>
        <w:t>;</w:t>
      </w:r>
    </w:p>
    <w:p w:rsidR="00DB3711" w:rsidRPr="00DB3711" w:rsidRDefault="00DB3711" w:rsidP="00DB3711">
      <w:pPr>
        <w:pStyle w:val="a3"/>
        <w:numPr>
          <w:ilvl w:val="0"/>
          <w:numId w:val="5"/>
        </w:numPr>
        <w:shd w:val="clear" w:color="auto" w:fill="FFFFFF"/>
        <w:spacing w:after="0"/>
        <w:ind w:left="426" w:hanging="284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 w:rsidRPr="00DB3711">
        <w:rPr>
          <w:rFonts w:ascii="Sylfaen" w:eastAsia="Times New Roman" w:hAnsi="Sylfaen" w:cs="Sylfaen"/>
          <w:color w:val="000000"/>
          <w:szCs w:val="24"/>
          <w:lang w:val="ka-GE"/>
        </w:rPr>
        <w:t>ახალი გამანაწილე</w:t>
      </w:r>
      <w:r>
        <w:rPr>
          <w:rFonts w:ascii="Sylfaen" w:eastAsia="Times New Roman" w:hAnsi="Sylfaen" w:cs="Sylfaen"/>
          <w:color w:val="000000"/>
          <w:szCs w:val="24"/>
          <w:lang w:val="ka-GE"/>
        </w:rPr>
        <w:t>ბელი მოწყობილობის მონტაჟი და მო</w:t>
      </w:r>
      <w:r w:rsidRPr="00DB3711">
        <w:rPr>
          <w:rFonts w:ascii="Sylfaen" w:eastAsia="Times New Roman" w:hAnsi="Sylfaen" w:cs="Sylfaen"/>
          <w:color w:val="000000"/>
          <w:szCs w:val="24"/>
          <w:lang w:val="ka-GE"/>
        </w:rPr>
        <w:t>სალტვა;</w:t>
      </w:r>
    </w:p>
    <w:p w:rsidR="00DB3711" w:rsidRPr="00DB3711" w:rsidRDefault="001C2AD7" w:rsidP="00DB3711">
      <w:pPr>
        <w:pStyle w:val="a3"/>
        <w:numPr>
          <w:ilvl w:val="0"/>
          <w:numId w:val="5"/>
        </w:numPr>
        <w:shd w:val="clear" w:color="auto" w:fill="FFFFFF"/>
        <w:spacing w:after="0"/>
        <w:ind w:left="426" w:hanging="284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>
        <w:rPr>
          <w:rFonts w:ascii="Sylfaen" w:eastAsia="Times New Roman" w:hAnsi="Sylfaen" w:cs="Sylfaen"/>
          <w:color w:val="000000"/>
          <w:szCs w:val="24"/>
          <w:lang w:val="ka-GE"/>
        </w:rPr>
        <w:lastRenderedPageBreak/>
        <w:t>მ</w:t>
      </w:r>
      <w:r w:rsidR="00DB3711" w:rsidRPr="00DB3711">
        <w:rPr>
          <w:rFonts w:ascii="Sylfaen" w:eastAsia="Times New Roman" w:hAnsi="Sylfaen" w:cs="Sylfaen"/>
          <w:color w:val="000000"/>
          <w:szCs w:val="24"/>
          <w:lang w:val="ka-GE"/>
        </w:rPr>
        <w:t>კვებავი და გამავალი კაბელების დაერთება;</w:t>
      </w:r>
    </w:p>
    <w:p w:rsidR="00DB3711" w:rsidRPr="000929C7" w:rsidRDefault="00DB3711" w:rsidP="00DB3711">
      <w:pPr>
        <w:pStyle w:val="a3"/>
        <w:numPr>
          <w:ilvl w:val="0"/>
          <w:numId w:val="5"/>
        </w:numPr>
        <w:shd w:val="clear" w:color="auto" w:fill="FFFFFF"/>
        <w:spacing w:after="0"/>
        <w:ind w:left="426" w:hanging="284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 w:rsidRPr="00DB3711">
        <w:rPr>
          <w:rFonts w:ascii="Sylfaen" w:eastAsia="Times New Roman" w:hAnsi="Sylfaen" w:cs="Sylfaen"/>
          <w:color w:val="000000"/>
          <w:szCs w:val="24"/>
          <w:lang w:val="ka-GE"/>
        </w:rPr>
        <w:t>გამანაწილებელი მო</w:t>
      </w:r>
      <w:r>
        <w:rPr>
          <w:rFonts w:ascii="Sylfaen" w:eastAsia="Times New Roman" w:hAnsi="Sylfaen" w:cs="Sylfaen"/>
          <w:color w:val="000000"/>
          <w:szCs w:val="24"/>
          <w:lang w:val="ka-GE"/>
        </w:rPr>
        <w:t>წყობილობის გაწყობითი სამუშაოები.</w:t>
      </w:r>
    </w:p>
    <w:p w:rsidR="000929C7" w:rsidRDefault="000929C7" w:rsidP="000929C7">
      <w:pPr>
        <w:shd w:val="clear" w:color="auto" w:fill="FFFFFF"/>
        <w:spacing w:after="0"/>
        <w:jc w:val="both"/>
        <w:rPr>
          <w:rFonts w:ascii="Sylfaen" w:eastAsia="Times New Roman" w:hAnsi="Sylfaen" w:cs="Sylfaen"/>
          <w:color w:val="000000"/>
          <w:szCs w:val="24"/>
          <w:lang w:val="ru-RU"/>
        </w:rPr>
      </w:pPr>
    </w:p>
    <w:p w:rsidR="000929C7" w:rsidRPr="000929C7" w:rsidRDefault="000929C7" w:rsidP="000929C7">
      <w:pPr>
        <w:shd w:val="clear" w:color="auto" w:fill="FFFFFF"/>
        <w:spacing w:after="0"/>
        <w:jc w:val="both"/>
        <w:rPr>
          <w:rFonts w:ascii="Sylfaen" w:eastAsia="Times New Roman" w:hAnsi="Sylfaen" w:cs="Sylfaen"/>
          <w:color w:val="000000"/>
          <w:szCs w:val="24"/>
          <w:lang w:val="ru-RU"/>
        </w:rPr>
      </w:pPr>
    </w:p>
    <w:p w:rsidR="00D50227" w:rsidRPr="00D50227" w:rsidRDefault="00D50227" w:rsidP="00243D86">
      <w:pPr>
        <w:shd w:val="clear" w:color="auto" w:fill="FFFFFF"/>
        <w:spacing w:after="0"/>
        <w:jc w:val="both"/>
        <w:rPr>
          <w:rFonts w:ascii="Sylfaen" w:eastAsia="Times New Roman" w:hAnsi="Sylfaen" w:cs="Times New Roman"/>
          <w:b/>
          <w:color w:val="000000"/>
          <w:szCs w:val="24"/>
          <w:lang w:val="ka-GE"/>
        </w:rPr>
      </w:pPr>
      <w:r w:rsidRPr="00D50227">
        <w:rPr>
          <w:rFonts w:ascii="Sylfaen" w:eastAsia="Times New Roman" w:hAnsi="Sylfaen" w:cs="Times New Roman"/>
          <w:b/>
          <w:color w:val="000000"/>
          <w:szCs w:val="24"/>
          <w:lang w:val="ka-GE"/>
        </w:rPr>
        <w:t>3. მოთხოვნები</w:t>
      </w:r>
    </w:p>
    <w:p w:rsidR="00D50227" w:rsidRDefault="00285F57" w:rsidP="00243D86">
      <w:pPr>
        <w:pStyle w:val="a3"/>
        <w:numPr>
          <w:ilvl w:val="0"/>
          <w:numId w:val="3"/>
        </w:numPr>
        <w:shd w:val="clear" w:color="auto" w:fill="FFFFFF"/>
        <w:spacing w:after="0"/>
        <w:ind w:left="426" w:hanging="284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>
        <w:rPr>
          <w:rFonts w:ascii="Sylfaen" w:eastAsia="Times New Roman" w:hAnsi="Sylfaen" w:cs="Sylfaen"/>
          <w:color w:val="000000"/>
          <w:szCs w:val="24"/>
          <w:lang w:val="ka-GE"/>
        </w:rPr>
        <w:t>პროექტირებული მოწყობილობ</w:t>
      </w:r>
      <w:r w:rsidR="00DE3577">
        <w:rPr>
          <w:rFonts w:ascii="Sylfaen" w:eastAsia="Times New Roman" w:hAnsi="Sylfaen" w:cs="Sylfaen"/>
          <w:color w:val="000000"/>
          <w:szCs w:val="24"/>
          <w:lang w:val="ka-GE"/>
        </w:rPr>
        <w:t xml:space="preserve">ა </w:t>
      </w:r>
      <w:r w:rsidR="00D50227" w:rsidRPr="00D50227">
        <w:rPr>
          <w:rFonts w:ascii="Sylfaen" w:eastAsia="Times New Roman" w:hAnsi="Sylfaen" w:cs="Sylfaen"/>
          <w:color w:val="000000"/>
          <w:szCs w:val="24"/>
          <w:lang w:val="ka-GE"/>
        </w:rPr>
        <w:t>უნდა იქნას შესრულებული მოქმედი ელექტრო მოწყობილობების მოწყობის წესების (</w:t>
      </w:r>
      <w:r w:rsidR="00D50227" w:rsidRPr="00D50227">
        <w:rPr>
          <w:rFonts w:ascii="Sylfaen" w:eastAsia="Times New Roman" w:hAnsi="Sylfaen" w:cs="Sylfaen"/>
          <w:color w:val="000000"/>
          <w:szCs w:val="24"/>
        </w:rPr>
        <w:t>ПУЭ)</w:t>
      </w:r>
      <w:r w:rsidR="00D50227" w:rsidRPr="00D50227">
        <w:rPr>
          <w:rFonts w:ascii="Sylfaen" w:eastAsia="Times New Roman" w:hAnsi="Sylfaen" w:cs="Sylfaen"/>
          <w:color w:val="000000"/>
          <w:szCs w:val="24"/>
          <w:lang w:val="ka-GE"/>
        </w:rPr>
        <w:t xml:space="preserve"> მოთხოვნების შესაბამისად.</w:t>
      </w:r>
    </w:p>
    <w:p w:rsidR="00DE3577" w:rsidRPr="008B6520" w:rsidRDefault="00DE3577" w:rsidP="008B6520">
      <w:pPr>
        <w:pStyle w:val="a3"/>
        <w:numPr>
          <w:ilvl w:val="0"/>
          <w:numId w:val="3"/>
        </w:numPr>
        <w:shd w:val="clear" w:color="auto" w:fill="FFFFFF"/>
        <w:spacing w:after="0"/>
        <w:ind w:left="426" w:hanging="284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 w:rsidRPr="008B6520">
        <w:rPr>
          <w:rFonts w:ascii="Sylfaen" w:eastAsia="Times New Roman" w:hAnsi="Sylfaen" w:cs="Sylfaen"/>
          <w:color w:val="000000"/>
          <w:szCs w:val="24"/>
          <w:lang w:val="ka-GE"/>
        </w:rPr>
        <w:t>სასექციო და სექციათა შორისი შემყვანების მართვა შესაძლებელი უნდა იყოს როგორც დისტანციურად, ასევე ადგილობრივად.</w:t>
      </w:r>
    </w:p>
    <w:p w:rsidR="00DE3577" w:rsidRDefault="00DE3577" w:rsidP="00DE3577">
      <w:pPr>
        <w:pStyle w:val="a3"/>
        <w:numPr>
          <w:ilvl w:val="0"/>
          <w:numId w:val="3"/>
        </w:numPr>
        <w:shd w:val="clear" w:color="auto" w:fill="FFFFFF"/>
        <w:spacing w:after="0"/>
        <w:ind w:left="426" w:hanging="284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>
        <w:rPr>
          <w:rFonts w:ascii="Sylfaen" w:eastAsia="Times New Roman" w:hAnsi="Sylfaen" w:cs="Sylfaen"/>
          <w:color w:val="000000"/>
          <w:szCs w:val="24"/>
          <w:lang w:val="ka-GE"/>
        </w:rPr>
        <w:t>გამანაწილებელი მოწყობილობის კარადებზე და ამორთ</w:t>
      </w:r>
      <w:r w:rsidR="00AD4B78">
        <w:rPr>
          <w:rFonts w:ascii="Sylfaen" w:eastAsia="Times New Roman" w:hAnsi="Sylfaen" w:cs="Sylfaen"/>
          <w:color w:val="000000"/>
          <w:szCs w:val="24"/>
          <w:lang w:val="ka-GE"/>
        </w:rPr>
        <w:t>ვ</w:t>
      </w:r>
      <w:r>
        <w:rPr>
          <w:rFonts w:ascii="Sylfaen" w:eastAsia="Times New Roman" w:hAnsi="Sylfaen" w:cs="Sylfaen"/>
          <w:color w:val="000000"/>
          <w:szCs w:val="24"/>
          <w:lang w:val="ka-GE"/>
        </w:rPr>
        <w:t>ელებზე განხორცილელებული უნ</w:t>
      </w:r>
      <w:r w:rsidR="00F91A5C">
        <w:rPr>
          <w:rFonts w:ascii="Sylfaen" w:eastAsia="Times New Roman" w:hAnsi="Sylfaen" w:cs="Sylfaen"/>
          <w:color w:val="000000"/>
          <w:szCs w:val="24"/>
          <w:lang w:val="ka-GE"/>
        </w:rPr>
        <w:t>დ</w:t>
      </w:r>
      <w:r>
        <w:rPr>
          <w:rFonts w:ascii="Sylfaen" w:eastAsia="Times New Roman" w:hAnsi="Sylfaen" w:cs="Sylfaen"/>
          <w:color w:val="000000"/>
          <w:szCs w:val="24"/>
          <w:lang w:val="ka-GE"/>
        </w:rPr>
        <w:t>ა იყოს შემდეგი დაცვები და ბლოკირებები:</w:t>
      </w:r>
    </w:p>
    <w:p w:rsidR="00DE3577" w:rsidRPr="00DE3577" w:rsidRDefault="00DE3577" w:rsidP="00DE3577">
      <w:pPr>
        <w:shd w:val="clear" w:color="auto" w:fill="FFFFFF"/>
        <w:spacing w:after="0"/>
        <w:ind w:left="720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 w:rsidRPr="00DE3577">
        <w:rPr>
          <w:rFonts w:ascii="Sylfaen" w:eastAsia="Times New Roman" w:hAnsi="Sylfaen" w:cs="Sylfaen"/>
          <w:color w:val="000000"/>
          <w:szCs w:val="24"/>
          <w:lang w:val="ka-GE"/>
        </w:rPr>
        <w:t>- მაქსიმალური დენური დაცვა</w:t>
      </w:r>
      <w:r>
        <w:rPr>
          <w:rFonts w:ascii="Sylfaen" w:eastAsia="Times New Roman" w:hAnsi="Sylfaen" w:cs="Sylfaen"/>
          <w:color w:val="000000"/>
          <w:szCs w:val="24"/>
          <w:lang w:val="ka-GE"/>
        </w:rPr>
        <w:t>;</w:t>
      </w:r>
    </w:p>
    <w:p w:rsidR="00DE3577" w:rsidRPr="00DE3577" w:rsidRDefault="00DE3577" w:rsidP="00DE3577">
      <w:pPr>
        <w:shd w:val="clear" w:color="auto" w:fill="FFFFFF"/>
        <w:spacing w:after="0"/>
        <w:ind w:left="720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 w:rsidRPr="00DE3577">
        <w:rPr>
          <w:rFonts w:ascii="Sylfaen" w:eastAsia="Times New Roman" w:hAnsi="Sylfaen" w:cs="Sylfaen"/>
          <w:color w:val="000000"/>
          <w:szCs w:val="24"/>
          <w:lang w:val="ka-GE"/>
        </w:rPr>
        <w:t>- დენური მოკვეთა</w:t>
      </w:r>
      <w:r>
        <w:rPr>
          <w:rFonts w:ascii="Sylfaen" w:eastAsia="Times New Roman" w:hAnsi="Sylfaen" w:cs="Sylfaen"/>
          <w:color w:val="000000"/>
          <w:szCs w:val="24"/>
          <w:lang w:val="ka-GE"/>
        </w:rPr>
        <w:t>;</w:t>
      </w:r>
    </w:p>
    <w:p w:rsidR="00DE3577" w:rsidRDefault="00DE3577" w:rsidP="00DE3577">
      <w:pPr>
        <w:shd w:val="clear" w:color="auto" w:fill="FFFFFF"/>
        <w:spacing w:after="0"/>
        <w:ind w:left="720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 w:rsidRPr="00DE3577">
        <w:rPr>
          <w:rFonts w:ascii="Sylfaen" w:eastAsia="Times New Roman" w:hAnsi="Sylfaen" w:cs="Sylfaen"/>
          <w:color w:val="000000"/>
          <w:szCs w:val="24"/>
          <w:lang w:val="ka-GE"/>
        </w:rPr>
        <w:t>- ბლოკირება ჩართულ მდგომარეობაში</w:t>
      </w:r>
      <w:r>
        <w:rPr>
          <w:rFonts w:ascii="Sylfaen" w:eastAsia="Times New Roman" w:hAnsi="Sylfaen" w:cs="Sylfaen"/>
          <w:color w:val="000000"/>
          <w:szCs w:val="24"/>
          <w:lang w:val="ka-GE"/>
        </w:rPr>
        <w:t>;</w:t>
      </w:r>
    </w:p>
    <w:p w:rsidR="005205CA" w:rsidRDefault="00DE3577" w:rsidP="005205CA">
      <w:pPr>
        <w:shd w:val="clear" w:color="auto" w:fill="FFFFFF"/>
        <w:spacing w:after="0"/>
        <w:ind w:left="720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 w:rsidRPr="00DE3577">
        <w:rPr>
          <w:rFonts w:ascii="Sylfaen" w:eastAsia="Times New Roman" w:hAnsi="Sylfaen" w:cs="Sylfaen"/>
          <w:color w:val="000000"/>
          <w:szCs w:val="24"/>
          <w:lang w:val="ka-GE"/>
        </w:rPr>
        <w:t>- ბლოკირება ღია მდგომარებობაში</w:t>
      </w:r>
      <w:r>
        <w:rPr>
          <w:rFonts w:ascii="Sylfaen" w:eastAsia="Times New Roman" w:hAnsi="Sylfaen" w:cs="Sylfaen"/>
          <w:color w:val="000000"/>
          <w:szCs w:val="24"/>
          <w:lang w:val="ka-GE"/>
        </w:rPr>
        <w:t>.</w:t>
      </w:r>
    </w:p>
    <w:p w:rsidR="00F91A5C" w:rsidRDefault="00AD4B78" w:rsidP="00F91A5C">
      <w:pPr>
        <w:pStyle w:val="a3"/>
        <w:numPr>
          <w:ilvl w:val="0"/>
          <w:numId w:val="3"/>
        </w:numPr>
        <w:shd w:val="clear" w:color="auto" w:fill="FFFFFF"/>
        <w:spacing w:after="0"/>
        <w:ind w:left="426" w:hanging="284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>
        <w:rPr>
          <w:rFonts w:ascii="Sylfaen" w:eastAsia="Times New Roman" w:hAnsi="Sylfaen" w:cs="Sylfaen"/>
          <w:color w:val="000000"/>
          <w:szCs w:val="24"/>
          <w:lang w:val="ka-GE"/>
        </w:rPr>
        <w:t xml:space="preserve">გამანაწილებელი მოწყობილობის სასექციო </w:t>
      </w:r>
      <w:r w:rsidR="00F91A5C">
        <w:rPr>
          <w:rFonts w:ascii="Sylfaen" w:eastAsia="Times New Roman" w:hAnsi="Sylfaen" w:cs="Sylfaen"/>
          <w:color w:val="000000"/>
          <w:szCs w:val="24"/>
          <w:lang w:val="ka-GE"/>
        </w:rPr>
        <w:t>ამორთ</w:t>
      </w:r>
      <w:r>
        <w:rPr>
          <w:rFonts w:ascii="Sylfaen" w:eastAsia="Times New Roman" w:hAnsi="Sylfaen" w:cs="Sylfaen"/>
          <w:color w:val="000000"/>
          <w:szCs w:val="24"/>
          <w:lang w:val="ka-GE"/>
        </w:rPr>
        <w:t>ვ</w:t>
      </w:r>
      <w:r w:rsidR="00F91A5C">
        <w:rPr>
          <w:rFonts w:ascii="Sylfaen" w:eastAsia="Times New Roman" w:hAnsi="Sylfaen" w:cs="Sylfaen"/>
          <w:color w:val="000000"/>
          <w:szCs w:val="24"/>
          <w:lang w:val="ka-GE"/>
        </w:rPr>
        <w:t xml:space="preserve">ელებზე განხორცილელებული უნდა იყოს </w:t>
      </w:r>
      <w:r>
        <w:rPr>
          <w:rFonts w:ascii="Sylfaen" w:eastAsia="Times New Roman" w:hAnsi="Sylfaen" w:cs="Sylfaen"/>
          <w:color w:val="000000"/>
          <w:szCs w:val="24"/>
          <w:lang w:val="ka-GE"/>
        </w:rPr>
        <w:t>ასევე შემდეგი დაცვები</w:t>
      </w:r>
    </w:p>
    <w:p w:rsidR="00AD4B78" w:rsidRPr="00AD4B78" w:rsidRDefault="00AD4B78" w:rsidP="00AD4B78">
      <w:pPr>
        <w:shd w:val="clear" w:color="auto" w:fill="FFFFFF"/>
        <w:spacing w:after="0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>
        <w:rPr>
          <w:rFonts w:ascii="Sylfaen" w:eastAsia="Times New Roman" w:hAnsi="Sylfaen" w:cs="Sylfaen"/>
          <w:color w:val="000000"/>
          <w:szCs w:val="24"/>
          <w:lang w:val="ka-GE"/>
        </w:rPr>
        <w:t xml:space="preserve">            </w:t>
      </w:r>
      <w:r w:rsidRPr="00AD4B78">
        <w:rPr>
          <w:rFonts w:ascii="Sylfaen" w:eastAsia="Times New Roman" w:hAnsi="Sylfaen" w:cs="Sylfaen"/>
          <w:color w:val="000000"/>
          <w:szCs w:val="24"/>
          <w:lang w:val="ka-GE"/>
        </w:rPr>
        <w:t>- მაქსიმალური დენური დაცვა;</w:t>
      </w:r>
    </w:p>
    <w:p w:rsidR="00AD4B78" w:rsidRDefault="00AD4B78" w:rsidP="00AD4B78">
      <w:pPr>
        <w:shd w:val="clear" w:color="auto" w:fill="FFFFFF"/>
        <w:spacing w:after="0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>
        <w:rPr>
          <w:rFonts w:ascii="Sylfaen" w:eastAsia="Times New Roman" w:hAnsi="Sylfaen" w:cs="Sylfaen"/>
          <w:color w:val="000000"/>
          <w:szCs w:val="24"/>
          <w:lang w:val="ka-GE"/>
        </w:rPr>
        <w:t xml:space="preserve">            </w:t>
      </w:r>
      <w:r w:rsidRPr="00AD4B78">
        <w:rPr>
          <w:rFonts w:ascii="Sylfaen" w:eastAsia="Times New Roman" w:hAnsi="Sylfaen" w:cs="Sylfaen"/>
          <w:color w:val="000000"/>
          <w:szCs w:val="24"/>
          <w:lang w:val="ka-GE"/>
        </w:rPr>
        <w:t>- დენური მოკვეთა;</w:t>
      </w:r>
    </w:p>
    <w:p w:rsidR="00AD4B78" w:rsidRPr="00AD4B78" w:rsidRDefault="00AD4B78" w:rsidP="00AD4B78">
      <w:pPr>
        <w:shd w:val="clear" w:color="auto" w:fill="FFFFFF"/>
        <w:spacing w:after="0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>
        <w:rPr>
          <w:rFonts w:ascii="Sylfaen" w:eastAsia="Times New Roman" w:hAnsi="Sylfaen" w:cs="Sylfaen"/>
          <w:color w:val="000000"/>
          <w:szCs w:val="24"/>
          <w:lang w:val="ka-GE"/>
        </w:rPr>
        <w:t xml:space="preserve">           -  დამიწებისაგან დაცვა</w:t>
      </w:r>
    </w:p>
    <w:p w:rsidR="00DE3577" w:rsidRPr="005205CA" w:rsidRDefault="00DE3577" w:rsidP="00DE3577">
      <w:pPr>
        <w:pStyle w:val="a3"/>
        <w:numPr>
          <w:ilvl w:val="0"/>
          <w:numId w:val="3"/>
        </w:numPr>
        <w:shd w:val="clear" w:color="auto" w:fill="FFFFFF"/>
        <w:spacing w:after="0"/>
        <w:ind w:left="426" w:hanging="284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>
        <w:rPr>
          <w:rFonts w:ascii="Sylfaen" w:eastAsia="Times New Roman" w:hAnsi="Sylfaen" w:cs="Sylfaen"/>
          <w:color w:val="000000"/>
          <w:szCs w:val="24"/>
          <w:lang w:val="ka-GE"/>
        </w:rPr>
        <w:t>პრ</w:t>
      </w:r>
      <w:r w:rsidRPr="00DE3577">
        <w:rPr>
          <w:rFonts w:ascii="Sylfaen" w:eastAsia="Times New Roman" w:hAnsi="Sylfaen" w:cs="Sylfaen"/>
          <w:color w:val="000000"/>
          <w:szCs w:val="24"/>
          <w:lang w:val="ka-GE"/>
        </w:rPr>
        <w:t>ოექტირებული მოწყობილობის ტექნიკური მახასიათებლები (გაბ</w:t>
      </w:r>
      <w:r w:rsidR="00B33400">
        <w:rPr>
          <w:rFonts w:ascii="Sylfaen" w:eastAsia="Times New Roman" w:hAnsi="Sylfaen" w:cs="Sylfaen"/>
          <w:color w:val="000000"/>
          <w:szCs w:val="24"/>
          <w:lang w:val="ka-GE"/>
        </w:rPr>
        <w:t>არიტები, შემადგენლობა, ელექტრული</w:t>
      </w:r>
      <w:r w:rsidRPr="00DE3577">
        <w:rPr>
          <w:rFonts w:ascii="Sylfaen" w:eastAsia="Times New Roman" w:hAnsi="Sylfaen" w:cs="Sylfaen"/>
          <w:color w:val="000000"/>
          <w:szCs w:val="24"/>
          <w:lang w:val="ka-GE"/>
        </w:rPr>
        <w:t xml:space="preserve"> სქემები) შეთანხმებული უნდა იქნას დამკვეთთან.</w:t>
      </w:r>
    </w:p>
    <w:p w:rsidR="005205CA" w:rsidRDefault="005205CA" w:rsidP="00DE3577">
      <w:pPr>
        <w:pStyle w:val="a3"/>
        <w:numPr>
          <w:ilvl w:val="0"/>
          <w:numId w:val="3"/>
        </w:numPr>
        <w:shd w:val="clear" w:color="auto" w:fill="FFFFFF"/>
        <w:spacing w:after="0"/>
        <w:ind w:left="426" w:hanging="284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>
        <w:rPr>
          <w:rFonts w:ascii="Sylfaen" w:eastAsia="Times New Roman" w:hAnsi="Sylfaen" w:cs="Sylfaen"/>
          <w:color w:val="000000"/>
          <w:szCs w:val="24"/>
          <w:lang w:val="ka-GE"/>
        </w:rPr>
        <w:t>პროექტირებულ მოწყობილობასთან ერთად მოწოდებული უნდა იქანს სათადარიგო ნაწილების კომპლექტი (რომლის შემადგენლობა უნდა შეთანხმდეს დამკვეთთან).</w:t>
      </w:r>
    </w:p>
    <w:p w:rsidR="005205CA" w:rsidRDefault="005205CA" w:rsidP="005205CA">
      <w:pPr>
        <w:pStyle w:val="a3"/>
        <w:numPr>
          <w:ilvl w:val="0"/>
          <w:numId w:val="3"/>
        </w:numPr>
        <w:shd w:val="clear" w:color="auto" w:fill="FFFFFF"/>
        <w:spacing w:after="0"/>
        <w:ind w:left="426" w:hanging="284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>
        <w:rPr>
          <w:rFonts w:ascii="Sylfaen" w:eastAsia="Times New Roman" w:hAnsi="Sylfaen" w:cs="Sylfaen"/>
          <w:color w:val="000000"/>
          <w:szCs w:val="24"/>
          <w:lang w:val="ka-GE"/>
        </w:rPr>
        <w:t>პროექტირებულ მოწყობილობასთან ერთად დამკვეთს უნდა გადაეცეს:</w:t>
      </w:r>
    </w:p>
    <w:p w:rsidR="005205CA" w:rsidRDefault="005205CA" w:rsidP="005205CA">
      <w:pPr>
        <w:shd w:val="clear" w:color="auto" w:fill="FFFFFF"/>
        <w:spacing w:after="0"/>
        <w:ind w:left="720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>
        <w:rPr>
          <w:rFonts w:ascii="Sylfaen" w:eastAsia="Times New Roman" w:hAnsi="Sylfaen" w:cs="Sylfaen"/>
          <w:color w:val="000000"/>
          <w:szCs w:val="24"/>
          <w:lang w:val="ka-GE"/>
        </w:rPr>
        <w:t>- საკონსტრუქტორო და საექსპლუატაციო დოკუმენტაცია;</w:t>
      </w:r>
    </w:p>
    <w:p w:rsidR="005205CA" w:rsidRDefault="000A76C1" w:rsidP="000A76C1">
      <w:pPr>
        <w:shd w:val="clear" w:color="auto" w:fill="FFFFFF"/>
        <w:spacing w:after="0"/>
        <w:ind w:left="720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  <w:r>
        <w:rPr>
          <w:rFonts w:ascii="Sylfaen" w:eastAsia="Times New Roman" w:hAnsi="Sylfaen" w:cs="Sylfaen"/>
          <w:color w:val="000000"/>
          <w:szCs w:val="24"/>
          <w:lang w:val="ka-GE"/>
        </w:rPr>
        <w:t>- სარემონტო დოკუმენტაცია.</w:t>
      </w:r>
    </w:p>
    <w:p w:rsidR="00602BF2" w:rsidRDefault="00602BF2" w:rsidP="000A76C1">
      <w:pPr>
        <w:shd w:val="clear" w:color="auto" w:fill="FFFFFF"/>
        <w:spacing w:after="0"/>
        <w:ind w:left="720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</w:p>
    <w:p w:rsidR="00602BF2" w:rsidRDefault="004B0B2E" w:rsidP="00602BF2">
      <w:pPr>
        <w:shd w:val="clear" w:color="auto" w:fill="FFFFFF"/>
        <w:spacing w:after="0"/>
        <w:jc w:val="both"/>
        <w:rPr>
          <w:rFonts w:ascii="Sylfaen" w:eastAsia="Times New Roman" w:hAnsi="Sylfaen" w:cs="Times New Roman"/>
          <w:b/>
          <w:color w:val="000000"/>
          <w:szCs w:val="24"/>
          <w:lang w:val="ka-GE"/>
        </w:rPr>
      </w:pPr>
      <w:r>
        <w:rPr>
          <w:rFonts w:ascii="Sylfaen" w:eastAsia="Times New Roman" w:hAnsi="Sylfaen" w:cs="Times New Roman"/>
          <w:b/>
          <w:color w:val="000000"/>
          <w:szCs w:val="24"/>
          <w:lang w:val="ka-GE"/>
        </w:rPr>
        <w:t>4</w:t>
      </w:r>
      <w:r w:rsidR="00602BF2" w:rsidRPr="00D50227">
        <w:rPr>
          <w:rFonts w:ascii="Sylfaen" w:eastAsia="Times New Roman" w:hAnsi="Sylfaen" w:cs="Times New Roman"/>
          <w:b/>
          <w:color w:val="000000"/>
          <w:szCs w:val="24"/>
          <w:lang w:val="ka-GE"/>
        </w:rPr>
        <w:t xml:space="preserve">. </w:t>
      </w:r>
      <w:r w:rsidR="00602BF2">
        <w:rPr>
          <w:rFonts w:ascii="Sylfaen" w:eastAsia="Times New Roman" w:hAnsi="Sylfaen" w:cs="Times New Roman"/>
          <w:b/>
          <w:color w:val="000000"/>
          <w:szCs w:val="24"/>
          <w:lang w:val="ka-GE"/>
        </w:rPr>
        <w:t>დამატებითი მოთხოვნები</w:t>
      </w:r>
    </w:p>
    <w:p w:rsidR="00602BF2" w:rsidRPr="00602BF2" w:rsidRDefault="00602BF2" w:rsidP="00602BF2">
      <w:pPr>
        <w:shd w:val="clear" w:color="auto" w:fill="FFFFFF"/>
        <w:spacing w:after="0"/>
        <w:jc w:val="both"/>
        <w:rPr>
          <w:rFonts w:ascii="Sylfaen" w:eastAsia="Times New Roman" w:hAnsi="Sylfaen" w:cs="Times New Roman"/>
          <w:color w:val="000000"/>
          <w:szCs w:val="24"/>
          <w:lang w:val="ka-GE"/>
        </w:rPr>
      </w:pPr>
      <w:r w:rsidRPr="00602BF2">
        <w:rPr>
          <w:rFonts w:ascii="Sylfaen" w:eastAsia="Times New Roman" w:hAnsi="Sylfaen" w:cs="Times New Roman"/>
          <w:color w:val="000000"/>
          <w:szCs w:val="24"/>
          <w:lang w:val="ka-GE"/>
        </w:rPr>
        <w:t xml:space="preserve">  </w:t>
      </w:r>
      <w:r w:rsidR="00CE7F33">
        <w:rPr>
          <w:rFonts w:ascii="Sylfaen" w:eastAsia="Times New Roman" w:hAnsi="Sylfaen" w:cs="Times New Roman"/>
          <w:color w:val="000000"/>
          <w:szCs w:val="24"/>
          <w:lang w:val="ka-GE"/>
        </w:rPr>
        <w:t>0,4 კვ-ის</w:t>
      </w:r>
      <w:r w:rsidRPr="00602BF2">
        <w:rPr>
          <w:rFonts w:ascii="Sylfaen" w:eastAsia="Times New Roman" w:hAnsi="Sylfaen" w:cs="Times New Roman"/>
          <w:color w:val="000000"/>
          <w:szCs w:val="24"/>
          <w:lang w:val="ka-GE"/>
        </w:rPr>
        <w:t xml:space="preserve"> გამანაწილე</w:t>
      </w:r>
      <w:r w:rsidR="00CE7F33">
        <w:rPr>
          <w:rFonts w:ascii="Sylfaen" w:eastAsia="Times New Roman" w:hAnsi="Sylfaen" w:cs="Times New Roman"/>
          <w:color w:val="000000"/>
          <w:szCs w:val="24"/>
          <w:lang w:val="ka-GE"/>
        </w:rPr>
        <w:t>ბელი</w:t>
      </w:r>
      <w:r>
        <w:rPr>
          <w:rFonts w:ascii="Sylfaen" w:eastAsia="Times New Roman" w:hAnsi="Sylfaen" w:cs="Times New Roman"/>
          <w:color w:val="000000"/>
          <w:szCs w:val="24"/>
          <w:lang w:val="ka-GE"/>
        </w:rPr>
        <w:t xml:space="preserve"> მოწყობილობის რეკონსტრუქციის პროექტზე წინადადებაში განსაზღვრული უნდა იყოს ცალკე მოწყობილობების და მასალები</w:t>
      </w:r>
      <w:r w:rsidR="00CE7F33">
        <w:rPr>
          <w:rFonts w:ascii="Sylfaen" w:eastAsia="Times New Roman" w:hAnsi="Sylfaen" w:cs="Times New Roman"/>
          <w:color w:val="000000"/>
          <w:szCs w:val="24"/>
          <w:lang w:val="ka-GE"/>
        </w:rPr>
        <w:t>ს</w:t>
      </w:r>
      <w:r>
        <w:rPr>
          <w:rFonts w:ascii="Sylfaen" w:eastAsia="Times New Roman" w:hAnsi="Sylfaen" w:cs="Times New Roman"/>
          <w:color w:val="000000"/>
          <w:szCs w:val="24"/>
          <w:lang w:val="ka-GE"/>
        </w:rPr>
        <w:t xml:space="preserve"> </w:t>
      </w:r>
      <w:r w:rsidR="00CE7F33">
        <w:rPr>
          <w:rFonts w:ascii="Sylfaen" w:eastAsia="Times New Roman" w:hAnsi="Sylfaen" w:cs="Times New Roman"/>
          <w:color w:val="000000"/>
          <w:szCs w:val="24"/>
          <w:lang w:val="ka-GE"/>
        </w:rPr>
        <w:t xml:space="preserve">მოწოდების </w:t>
      </w:r>
      <w:r w:rsidR="00B868F1">
        <w:rPr>
          <w:rFonts w:ascii="Sylfaen" w:eastAsia="Times New Roman" w:hAnsi="Sylfaen" w:cs="Times New Roman"/>
          <w:color w:val="000000"/>
          <w:szCs w:val="24"/>
          <w:lang w:val="ka-GE"/>
        </w:rPr>
        <w:t>პირობები და ღი</w:t>
      </w:r>
      <w:r>
        <w:rPr>
          <w:rFonts w:ascii="Sylfaen" w:eastAsia="Times New Roman" w:hAnsi="Sylfaen" w:cs="Times New Roman"/>
          <w:color w:val="000000"/>
          <w:szCs w:val="24"/>
          <w:lang w:val="ka-GE"/>
        </w:rPr>
        <w:t xml:space="preserve">რებულებები და ცალკე სამუშაოების (მომსახურეობის) </w:t>
      </w:r>
      <w:r w:rsidR="005137D3">
        <w:rPr>
          <w:rFonts w:ascii="Sylfaen" w:eastAsia="Times New Roman" w:hAnsi="Sylfaen" w:cs="Times New Roman"/>
          <w:color w:val="000000"/>
          <w:szCs w:val="24"/>
          <w:lang w:val="ka-GE"/>
        </w:rPr>
        <w:t>მო</w:t>
      </w:r>
      <w:r w:rsidR="00CE7F33">
        <w:rPr>
          <w:rFonts w:ascii="Sylfaen" w:eastAsia="Times New Roman" w:hAnsi="Sylfaen" w:cs="Times New Roman"/>
          <w:color w:val="000000"/>
          <w:szCs w:val="24"/>
          <w:lang w:val="ka-GE"/>
        </w:rPr>
        <w:t xml:space="preserve">წოდების </w:t>
      </w:r>
      <w:r w:rsidR="00B868F1">
        <w:rPr>
          <w:rFonts w:ascii="Sylfaen" w:eastAsia="Times New Roman" w:hAnsi="Sylfaen" w:cs="Times New Roman"/>
          <w:color w:val="000000"/>
          <w:szCs w:val="24"/>
          <w:lang w:val="ka-GE"/>
        </w:rPr>
        <w:t>პირობები და ღი</w:t>
      </w:r>
      <w:r w:rsidR="009E615C">
        <w:rPr>
          <w:rFonts w:ascii="Sylfaen" w:eastAsia="Times New Roman" w:hAnsi="Sylfaen" w:cs="Times New Roman"/>
          <w:color w:val="000000"/>
          <w:szCs w:val="24"/>
          <w:lang w:val="ka-GE"/>
        </w:rPr>
        <w:t xml:space="preserve">რებულებები </w:t>
      </w:r>
      <w:r w:rsidR="002D4BEB" w:rsidRPr="00524292">
        <w:rPr>
          <w:rFonts w:ascii="Sylfaen" w:eastAsia="Times New Roman" w:hAnsi="Sylfaen" w:cs="Times New Roman"/>
          <w:b/>
          <w:i/>
          <w:color w:val="000000"/>
          <w:szCs w:val="24"/>
          <w:lang w:val="ka-GE"/>
        </w:rPr>
        <w:t>(ან წარმოდგენილი იყოს წინადადებები როგორს მხოლოდ მოწყო</w:t>
      </w:r>
      <w:r w:rsidR="002D4BEB">
        <w:rPr>
          <w:rFonts w:ascii="Sylfaen" w:eastAsia="Times New Roman" w:hAnsi="Sylfaen" w:cs="Times New Roman"/>
          <w:b/>
          <w:i/>
          <w:color w:val="000000"/>
          <w:szCs w:val="24"/>
          <w:lang w:val="ka-GE"/>
        </w:rPr>
        <w:t>ბილობების მოწოდებით, ასევე სამუშ</w:t>
      </w:r>
      <w:r w:rsidR="002D4BEB" w:rsidRPr="00524292">
        <w:rPr>
          <w:rFonts w:ascii="Sylfaen" w:eastAsia="Times New Roman" w:hAnsi="Sylfaen" w:cs="Times New Roman"/>
          <w:b/>
          <w:i/>
          <w:color w:val="000000"/>
          <w:szCs w:val="24"/>
          <w:lang w:val="ka-GE"/>
        </w:rPr>
        <w:t>აოების ჩატარების</w:t>
      </w:r>
      <w:r w:rsidR="002D4BEB">
        <w:rPr>
          <w:rFonts w:ascii="Sylfaen" w:eastAsia="Times New Roman" w:hAnsi="Sylfaen" w:cs="Times New Roman"/>
          <w:b/>
          <w:i/>
          <w:color w:val="000000"/>
          <w:szCs w:val="24"/>
          <w:lang w:val="ka-GE"/>
        </w:rPr>
        <w:t xml:space="preserve"> </w:t>
      </w:r>
      <w:r w:rsidR="002D4BEB" w:rsidRPr="00524292">
        <w:rPr>
          <w:rFonts w:ascii="Sylfaen" w:eastAsia="Times New Roman" w:hAnsi="Sylfaen" w:cs="Times New Roman"/>
          <w:b/>
          <w:i/>
          <w:color w:val="000000"/>
          <w:szCs w:val="24"/>
          <w:lang w:val="ka-GE"/>
        </w:rPr>
        <w:t>ჩათვლით).</w:t>
      </w:r>
    </w:p>
    <w:p w:rsidR="00602BF2" w:rsidRPr="005205CA" w:rsidRDefault="00602BF2" w:rsidP="000A76C1">
      <w:pPr>
        <w:shd w:val="clear" w:color="auto" w:fill="FFFFFF"/>
        <w:spacing w:after="0"/>
        <w:ind w:left="720"/>
        <w:jc w:val="both"/>
        <w:rPr>
          <w:rFonts w:ascii="Sylfaen" w:eastAsia="Times New Roman" w:hAnsi="Sylfaen" w:cs="Sylfaen"/>
          <w:color w:val="000000"/>
          <w:szCs w:val="24"/>
          <w:lang w:val="ka-GE"/>
        </w:rPr>
      </w:pPr>
    </w:p>
    <w:p w:rsidR="002D4BEB" w:rsidRDefault="002D4BEB" w:rsidP="00243D86">
      <w:pPr>
        <w:spacing w:after="0"/>
        <w:ind w:firstLine="284"/>
        <w:rPr>
          <w:rFonts w:ascii="Sylfaen" w:eastAsia="Times New Roman" w:hAnsi="Sylfaen" w:cs="Times New Roman"/>
          <w:sz w:val="24"/>
          <w:szCs w:val="24"/>
          <w:lang w:val="ka-GE"/>
        </w:rPr>
      </w:pPr>
    </w:p>
    <w:p w:rsidR="00602BF2" w:rsidRPr="0005011B" w:rsidRDefault="00602BF2" w:rsidP="00243D86">
      <w:pPr>
        <w:spacing w:after="0"/>
        <w:ind w:firstLine="284"/>
        <w:rPr>
          <w:rFonts w:ascii="Sylfaen" w:eastAsia="Times New Roman" w:hAnsi="Sylfaen" w:cs="Times New Roman"/>
          <w:sz w:val="24"/>
          <w:szCs w:val="24"/>
          <w:lang w:val="ka-GE"/>
        </w:rPr>
      </w:pPr>
    </w:p>
    <w:p w:rsidR="00BD0C0B" w:rsidRPr="00BD0C0B" w:rsidRDefault="00BD0C0B" w:rsidP="0005011B">
      <w:pPr>
        <w:shd w:val="clear" w:color="auto" w:fill="FFFFFF"/>
        <w:spacing w:after="0" w:line="240" w:lineRule="auto"/>
        <w:ind w:firstLine="284"/>
        <w:rPr>
          <w:rFonts w:ascii="Sylfaen" w:eastAsia="Times New Roman" w:hAnsi="Sylfaen" w:cs="Arial"/>
          <w:b/>
          <w:i/>
          <w:color w:val="000000"/>
          <w:sz w:val="24"/>
          <w:szCs w:val="24"/>
          <w:lang w:val="ka-GE"/>
        </w:rPr>
      </w:pPr>
      <w:r w:rsidRPr="00BD0C0B">
        <w:rPr>
          <w:rFonts w:ascii="Sylfaen" w:eastAsia="Times New Roman" w:hAnsi="Sylfaen" w:cs="Arial"/>
          <w:b/>
          <w:i/>
          <w:color w:val="000000"/>
          <w:sz w:val="24"/>
          <w:szCs w:val="24"/>
          <w:shd w:val="clear" w:color="auto" w:fill="FFFFFF"/>
          <w:lang w:val="ka-GE"/>
        </w:rPr>
        <w:t xml:space="preserve">                     </w:t>
      </w:r>
      <w:r w:rsidR="005A11C6">
        <w:rPr>
          <w:rFonts w:ascii="Sylfaen" w:eastAsia="Times New Roman" w:hAnsi="Sylfaen" w:cs="Arial"/>
          <w:b/>
          <w:i/>
          <w:color w:val="000000"/>
          <w:sz w:val="24"/>
          <w:szCs w:val="24"/>
          <w:shd w:val="clear" w:color="auto" w:fill="FFFFFF"/>
          <w:lang w:val="ka-GE"/>
        </w:rPr>
        <w:t xml:space="preserve">                                      </w:t>
      </w:r>
      <w:r w:rsidRPr="00BD0C0B">
        <w:rPr>
          <w:rFonts w:ascii="Sylfaen" w:eastAsia="Times New Roman" w:hAnsi="Sylfaen" w:cs="Arial"/>
          <w:b/>
          <w:i/>
          <w:color w:val="000000"/>
          <w:sz w:val="24"/>
          <w:szCs w:val="24"/>
          <w:shd w:val="clear" w:color="auto" w:fill="FFFFFF"/>
          <w:lang w:val="ka-GE"/>
        </w:rPr>
        <w:t xml:space="preserve">შპს </w:t>
      </w:r>
      <w:r w:rsidR="005A11C6">
        <w:rPr>
          <w:rFonts w:ascii="Sylfaen" w:eastAsia="Times New Roman" w:hAnsi="Sylfaen" w:cs="Arial"/>
          <w:b/>
          <w:i/>
          <w:color w:val="000000"/>
          <w:sz w:val="24"/>
          <w:szCs w:val="24"/>
          <w:shd w:val="clear" w:color="auto" w:fill="FFFFFF"/>
          <w:lang w:val="ka-GE"/>
        </w:rPr>
        <w:t xml:space="preserve">  </w:t>
      </w:r>
      <w:r w:rsidRPr="00BD0C0B">
        <w:rPr>
          <w:rFonts w:ascii="Sylfaen" w:eastAsia="Times New Roman" w:hAnsi="Sylfaen" w:cs="Arial"/>
          <w:b/>
          <w:i/>
          <w:color w:val="000000"/>
          <w:sz w:val="24"/>
          <w:szCs w:val="24"/>
          <w:shd w:val="clear" w:color="auto" w:fill="FFFFFF"/>
          <w:lang w:val="ka-GE"/>
        </w:rPr>
        <w:t xml:space="preserve">„ვარციხე 2005“-ის </w:t>
      </w:r>
      <w:r w:rsidR="005A11C6">
        <w:rPr>
          <w:rFonts w:ascii="Sylfaen" w:eastAsia="Times New Roman" w:hAnsi="Sylfaen" w:cs="Arial"/>
          <w:b/>
          <w:i/>
          <w:color w:val="000000"/>
          <w:sz w:val="24"/>
          <w:szCs w:val="24"/>
          <w:shd w:val="clear" w:color="auto" w:fill="FFFFFF"/>
          <w:lang w:val="ka-GE"/>
        </w:rPr>
        <w:t xml:space="preserve"> </w:t>
      </w:r>
      <w:r w:rsidRPr="00BD0C0B">
        <w:rPr>
          <w:rFonts w:ascii="Sylfaen" w:eastAsia="Times New Roman" w:hAnsi="Sylfaen" w:cs="Arial"/>
          <w:b/>
          <w:i/>
          <w:color w:val="000000"/>
          <w:sz w:val="24"/>
          <w:szCs w:val="24"/>
          <w:shd w:val="clear" w:color="auto" w:fill="FFFFFF"/>
          <w:lang w:val="ka-GE"/>
        </w:rPr>
        <w:t>ადმინისტრაცია</w:t>
      </w:r>
    </w:p>
    <w:p w:rsidR="00917B12" w:rsidRDefault="00BD0C0B" w:rsidP="0005011B">
      <w:pPr>
        <w:ind w:firstLine="284"/>
        <w:rPr>
          <w:rFonts w:ascii="Sylfaen" w:hAnsi="Sylfaen"/>
          <w:lang w:val="ka-GE"/>
        </w:rPr>
      </w:pPr>
      <w:r>
        <w:rPr>
          <w:rFonts w:ascii="Sylfaen" w:hAnsi="Sylfaen"/>
        </w:rPr>
        <w:t xml:space="preserve"> </w:t>
      </w:r>
    </w:p>
    <w:p w:rsidR="00112023" w:rsidRDefault="00112023" w:rsidP="0005011B">
      <w:pPr>
        <w:ind w:firstLine="284"/>
        <w:rPr>
          <w:rFonts w:ascii="Sylfaen" w:hAnsi="Sylfaen"/>
          <w:lang w:val="ka-GE"/>
        </w:rPr>
      </w:pPr>
    </w:p>
    <w:p w:rsidR="00112023" w:rsidRDefault="00112023" w:rsidP="00112023">
      <w:pPr>
        <w:ind w:firstLine="284"/>
        <w:jc w:val="right"/>
        <w:rPr>
          <w:rFonts w:ascii="Sylfaen" w:hAnsi="Sylfaen"/>
          <w:b/>
          <w:i/>
          <w:lang w:val="ka-GE"/>
        </w:rPr>
      </w:pPr>
    </w:p>
    <w:p w:rsidR="00243D86" w:rsidRPr="000929C7" w:rsidRDefault="00243D86" w:rsidP="00112023">
      <w:pPr>
        <w:ind w:firstLine="284"/>
        <w:jc w:val="right"/>
        <w:rPr>
          <w:rFonts w:ascii="Sylfaen" w:hAnsi="Sylfaen"/>
          <w:b/>
          <w:i/>
          <w:lang w:val="ru-RU"/>
        </w:rPr>
      </w:pPr>
    </w:p>
    <w:p w:rsidR="008B6520" w:rsidRDefault="008B6520" w:rsidP="000D7B3F">
      <w:pPr>
        <w:rPr>
          <w:rFonts w:ascii="Sylfaen" w:hAnsi="Sylfaen"/>
          <w:b/>
          <w:i/>
          <w:lang w:val="ka-GE"/>
        </w:rPr>
      </w:pPr>
    </w:p>
    <w:p w:rsidR="008B6520" w:rsidRDefault="008B6520" w:rsidP="00112023">
      <w:pPr>
        <w:ind w:firstLine="284"/>
        <w:jc w:val="right"/>
        <w:rPr>
          <w:rFonts w:ascii="Sylfaen" w:hAnsi="Sylfaen"/>
          <w:b/>
          <w:i/>
          <w:lang w:val="ka-GE"/>
        </w:rPr>
        <w:sectPr w:rsidR="008B6520" w:rsidSect="00370CBB">
          <w:pgSz w:w="11907" w:h="16839" w:code="9"/>
          <w:pgMar w:top="727" w:right="622" w:bottom="851" w:left="1092" w:header="708" w:footer="708" w:gutter="0"/>
          <w:cols w:space="708"/>
          <w:docGrid w:linePitch="360"/>
        </w:sectPr>
      </w:pPr>
    </w:p>
    <w:p w:rsidR="00112023" w:rsidRDefault="00112023" w:rsidP="00112023">
      <w:pPr>
        <w:ind w:firstLine="284"/>
        <w:jc w:val="right"/>
        <w:rPr>
          <w:rFonts w:ascii="Sylfaen" w:hAnsi="Sylfaen"/>
          <w:b/>
          <w:i/>
          <w:lang w:val="ka-GE"/>
        </w:rPr>
      </w:pPr>
      <w:r w:rsidRPr="00112023">
        <w:rPr>
          <w:rFonts w:ascii="Sylfaen" w:hAnsi="Sylfaen"/>
          <w:b/>
          <w:i/>
          <w:lang w:val="ka-GE"/>
        </w:rPr>
        <w:lastRenderedPageBreak/>
        <w:t>დანართი 1</w:t>
      </w:r>
    </w:p>
    <w:p w:rsidR="00B646E6" w:rsidRDefault="00B646E6" w:rsidP="00112023">
      <w:pPr>
        <w:ind w:firstLine="284"/>
        <w:jc w:val="right"/>
        <w:rPr>
          <w:rFonts w:ascii="Sylfaen" w:hAnsi="Sylfaen"/>
          <w:b/>
          <w:i/>
          <w:lang w:val="ka-GE"/>
        </w:rPr>
      </w:pPr>
      <w:r>
        <w:rPr>
          <w:rFonts w:ascii="Sylfaen" w:hAnsi="Sylfaen"/>
          <w:b/>
          <w:i/>
          <w:lang w:val="ka-GE"/>
        </w:rPr>
        <w:object w:dxaOrig="16683" w:dyaOrig="1039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58.05pt;height:472.75pt" o:ole="">
            <v:imagedata r:id="rId6" o:title=""/>
          </v:shape>
          <o:OLEObject Type="Embed" ProgID="Visio.Drawing.11" ShapeID="_x0000_i1025" DrawAspect="Content" ObjectID="_1659181372" r:id="rId7"/>
        </w:object>
      </w:r>
    </w:p>
    <w:p w:rsidR="000D7B3F" w:rsidRDefault="000D7B3F" w:rsidP="00243D86">
      <w:pPr>
        <w:rPr>
          <w:rFonts w:ascii="Sylfaen" w:hAnsi="Sylfaen"/>
          <w:b/>
          <w:i/>
          <w:lang w:val="ka-GE"/>
        </w:rPr>
      </w:pPr>
    </w:p>
    <w:p w:rsidR="007D0338" w:rsidRDefault="007D0338" w:rsidP="007D0338">
      <w:pPr>
        <w:rPr>
          <w:rFonts w:ascii="Sylfaen" w:hAnsi="Sylfaen"/>
          <w:lang w:val="ka-GE"/>
        </w:rPr>
      </w:pPr>
      <w:r>
        <w:rPr>
          <w:noProof/>
        </w:rPr>
        <w:drawing>
          <wp:inline distT="0" distB="0" distL="0" distR="0" wp14:anchorId="6911DE4C" wp14:editId="6D89FC3F">
            <wp:extent cx="9706932" cy="5005137"/>
            <wp:effectExtent l="0" t="0" r="8890" b="5080"/>
            <wp:docPr id="11" name="Рисунок 11" descr="C:\Users\USER\Desktop\0,4 kv-is d.g.m. - FOTO\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,4 kv-is d.g.m. - FOTO\66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4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6561" cy="5004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0338" w:rsidRDefault="007D0338" w:rsidP="007D0338">
      <w:pPr>
        <w:rPr>
          <w:rFonts w:ascii="Sylfaen" w:hAnsi="Sylfaen"/>
          <w:lang w:val="ka-GE"/>
        </w:rPr>
      </w:pPr>
      <w:r>
        <w:rPr>
          <w:rFonts w:ascii="Sylfaen" w:hAnsi="Sylfaen"/>
          <w:noProof/>
        </w:rPr>
        <w:lastRenderedPageBreak/>
        <w:drawing>
          <wp:inline distT="0" distB="0" distL="0" distR="0" wp14:anchorId="619EF9A4" wp14:editId="2ADBF30E">
            <wp:extent cx="4413707" cy="5880532"/>
            <wp:effectExtent l="0" t="0" r="6350" b="6350"/>
            <wp:docPr id="2" name="Рисунок 2" descr="C:\Users\USER\Desktop\0,4 kv-is d.g.m. - FOTO\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,4 kv-is d.g.m. - FOTO\5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549" cy="58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/>
          <w:lang w:val="ka-GE"/>
        </w:rPr>
        <w:t xml:space="preserve">  </w:t>
      </w:r>
      <w:r>
        <w:rPr>
          <w:rFonts w:ascii="Sylfaen" w:hAnsi="Sylfaen"/>
        </w:rPr>
        <w:t xml:space="preserve">    </w:t>
      </w:r>
      <w:r>
        <w:rPr>
          <w:rFonts w:ascii="Sylfaen" w:hAnsi="Sylfaen"/>
          <w:lang w:val="ka-GE"/>
        </w:rPr>
        <w:t xml:space="preserve"> </w:t>
      </w:r>
      <w:r>
        <w:rPr>
          <w:rFonts w:ascii="Sylfaen" w:hAnsi="Sylfaen"/>
          <w:noProof/>
        </w:rPr>
        <w:drawing>
          <wp:inline distT="0" distB="0" distL="0" distR="0" wp14:anchorId="530817D5" wp14:editId="7887259C">
            <wp:extent cx="4414955" cy="5885137"/>
            <wp:effectExtent l="0" t="0" r="5080" b="1905"/>
            <wp:docPr id="14" name="Рисунок 14" descr="C:\Users\USER\Desktop\0,4 kv-is d.g.m. - FOTO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USER\Desktop\0,4 kv-is d.g.m. - FOTO\2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3530" cy="5883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/>
          <w:noProof/>
        </w:rPr>
        <w:lastRenderedPageBreak/>
        <w:drawing>
          <wp:inline distT="0" distB="0" distL="0" distR="0" wp14:anchorId="73BACCB4" wp14:editId="604BF8F8">
            <wp:extent cx="4552950" cy="6068659"/>
            <wp:effectExtent l="0" t="0" r="0" b="8890"/>
            <wp:docPr id="12" name="Рисунок 12" descr="C:\Users\USER\Desktop\0,4 kv-is d.g.m. - FOTO\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,4 kv-is d.g.m. - FOTO\3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9679" cy="6077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Sylfaen" w:hAnsi="Sylfaen"/>
        </w:rPr>
        <w:t xml:space="preserve">     </w:t>
      </w:r>
      <w:r>
        <w:rPr>
          <w:rFonts w:ascii="Sylfaen" w:hAnsi="Sylfaen"/>
          <w:noProof/>
        </w:rPr>
        <w:drawing>
          <wp:inline distT="0" distB="0" distL="0" distR="0" wp14:anchorId="5D9B2B5E" wp14:editId="24DB96DB">
            <wp:extent cx="4553096" cy="6068856"/>
            <wp:effectExtent l="0" t="0" r="0" b="8255"/>
            <wp:docPr id="13" name="Рисунок 13" descr="C:\Users\USER\Desktop\0,4 kv-is d.g.m. - FOTO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0,4 kv-is d.g.m. - FOTO\1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4388" cy="6097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0338" w:rsidRDefault="007D0338" w:rsidP="007D0338">
      <w:pPr>
        <w:rPr>
          <w:rFonts w:ascii="Sylfaen" w:hAnsi="Sylfaen"/>
        </w:rPr>
      </w:pPr>
      <w:r>
        <w:rPr>
          <w:rFonts w:ascii="Sylfaen" w:hAnsi="Sylfaen"/>
        </w:rPr>
        <w:t xml:space="preserve">         </w:t>
      </w:r>
    </w:p>
    <w:p w:rsidR="007D0338" w:rsidRDefault="007D0338" w:rsidP="007D0338">
      <w:pPr>
        <w:rPr>
          <w:rFonts w:ascii="Sylfaen" w:hAnsi="Sylfaen"/>
        </w:rPr>
      </w:pPr>
      <w:r>
        <w:rPr>
          <w:rFonts w:ascii="Sylfaen" w:hAnsi="Sylfaen"/>
        </w:rPr>
        <w:lastRenderedPageBreak/>
        <w:t xml:space="preserve"> </w:t>
      </w:r>
      <w:r>
        <w:rPr>
          <w:rFonts w:ascii="Sylfaen" w:hAnsi="Sylfaen"/>
          <w:lang w:val="ka-GE"/>
        </w:rPr>
        <w:t>არსებული გამანაწილებელი მოწყობილობის კარადების განლაგების გეგმა</w:t>
      </w:r>
    </w:p>
    <w:p w:rsidR="007D0338" w:rsidRDefault="007D0338" w:rsidP="007D0338">
      <w:pPr>
        <w:rPr>
          <w:rFonts w:ascii="Sylfaen" w:hAnsi="Sylfaen"/>
        </w:rPr>
      </w:pPr>
    </w:p>
    <w:p w:rsidR="007D0338" w:rsidRDefault="006C2700" w:rsidP="007D0338">
      <w:pPr>
        <w:jc w:val="center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object w:dxaOrig="16120" w:dyaOrig="9203">
          <v:shape id="_x0000_i1026" type="#_x0000_t75" style="width:709.8pt;height:382.4pt" o:ole="">
            <v:imagedata r:id="rId14" o:title=""/>
          </v:shape>
          <o:OLEObject Type="Embed" ProgID="Visio.Drawing.11" ShapeID="_x0000_i1026" DrawAspect="Content" ObjectID="_1659181373" r:id="rId15"/>
        </w:object>
      </w:r>
    </w:p>
    <w:p w:rsidR="007D0338" w:rsidRDefault="007D0338" w:rsidP="007D0338">
      <w:pPr>
        <w:rPr>
          <w:rFonts w:ascii="Sylfaen" w:hAnsi="Sylfaen"/>
          <w:lang w:val="ka-GE"/>
        </w:rPr>
      </w:pPr>
    </w:p>
    <w:p w:rsidR="0070065F" w:rsidRDefault="0070065F" w:rsidP="007D0338">
      <w:pPr>
        <w:rPr>
          <w:rFonts w:ascii="Sylfaen" w:hAnsi="Sylfaen"/>
          <w:lang w:val="ka-GE"/>
        </w:rPr>
      </w:pPr>
    </w:p>
    <w:p w:rsidR="007D0338" w:rsidRDefault="007D0338" w:rsidP="007D0338">
      <w:pPr>
        <w:rPr>
          <w:rFonts w:ascii="Sylfaen" w:hAnsi="Sylfaen"/>
        </w:rPr>
      </w:pPr>
      <w:r>
        <w:rPr>
          <w:rFonts w:ascii="Sylfaen" w:hAnsi="Sylfaen"/>
          <w:lang w:val="ka-GE"/>
        </w:rPr>
        <w:lastRenderedPageBreak/>
        <w:t>არსებული გამანაწიულებელი მოწყობილობის გაბარიტები</w:t>
      </w:r>
    </w:p>
    <w:p w:rsidR="007D0338" w:rsidRPr="005413B7" w:rsidRDefault="007D0338" w:rsidP="007D0338">
      <w:pPr>
        <w:rPr>
          <w:rFonts w:ascii="Sylfaen" w:hAnsi="Sylfaen"/>
          <w:lang w:val="ka-GE"/>
        </w:rPr>
      </w:pPr>
    </w:p>
    <w:p w:rsidR="007D0338" w:rsidRDefault="006C2700" w:rsidP="006C2700">
      <w:pPr>
        <w:jc w:val="center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object w:dxaOrig="14958" w:dyaOrig="7617">
          <v:shape id="_x0000_i1027" type="#_x0000_t75" style="width:702.35pt;height:381.05pt" o:ole="">
            <v:imagedata r:id="rId16" o:title=""/>
          </v:shape>
          <o:OLEObject Type="Embed" ProgID="Visio.Drawing.11" ShapeID="_x0000_i1027" DrawAspect="Content" ObjectID="_1659181374" r:id="rId17"/>
        </w:object>
      </w:r>
    </w:p>
    <w:p w:rsidR="007D0338" w:rsidRPr="000F6C81" w:rsidRDefault="007D0338" w:rsidP="007D0338">
      <w:pPr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 </w:t>
      </w:r>
    </w:p>
    <w:sectPr w:rsidR="007D0338" w:rsidRPr="000F6C81" w:rsidSect="00B646E6">
      <w:pgSz w:w="16839" w:h="11907" w:orient="landscape" w:code="9"/>
      <w:pgMar w:top="624" w:right="851" w:bottom="993" w:left="726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FF35DD2"/>
    <w:multiLevelType w:val="hybridMultilevel"/>
    <w:tmpl w:val="30FEC806"/>
    <w:lvl w:ilvl="0" w:tplc="398E80B2">
      <w:start w:val="1"/>
      <w:numFmt w:val="bullet"/>
      <w:lvlText w:val=""/>
      <w:lvlJc w:val="left"/>
      <w:pPr>
        <w:ind w:left="154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05" w:hanging="360"/>
      </w:pPr>
      <w:rPr>
        <w:rFonts w:ascii="Wingdings" w:hAnsi="Wingdings" w:hint="default"/>
      </w:rPr>
    </w:lvl>
  </w:abstractNum>
  <w:abstractNum w:abstractNumId="1">
    <w:nsid w:val="26E67C70"/>
    <w:multiLevelType w:val="hybridMultilevel"/>
    <w:tmpl w:val="4950060E"/>
    <w:lvl w:ilvl="0" w:tplc="4E1E68BC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">
    <w:nsid w:val="29CF2F78"/>
    <w:multiLevelType w:val="hybridMultilevel"/>
    <w:tmpl w:val="B2C4BE76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">
    <w:nsid w:val="314272C0"/>
    <w:multiLevelType w:val="hybridMultilevel"/>
    <w:tmpl w:val="093CC350"/>
    <w:lvl w:ilvl="0" w:tplc="4E1E68BC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4">
    <w:nsid w:val="42FC02B4"/>
    <w:multiLevelType w:val="hybridMultilevel"/>
    <w:tmpl w:val="21949896"/>
    <w:lvl w:ilvl="0" w:tplc="4E1E68BC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4"/>
  </w:num>
  <w:num w:numId="3">
    <w:abstractNumId w:val="3"/>
  </w:num>
  <w:num w:numId="4">
    <w:abstractNumId w:val="2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5093"/>
    <w:rsid w:val="0005011B"/>
    <w:rsid w:val="00065093"/>
    <w:rsid w:val="000929C7"/>
    <w:rsid w:val="000A76C1"/>
    <w:rsid w:val="000C55A3"/>
    <w:rsid w:val="000D7B3F"/>
    <w:rsid w:val="000E090E"/>
    <w:rsid w:val="0010219A"/>
    <w:rsid w:val="0010305A"/>
    <w:rsid w:val="00112023"/>
    <w:rsid w:val="001C131D"/>
    <w:rsid w:val="001C2AD7"/>
    <w:rsid w:val="002238FE"/>
    <w:rsid w:val="00243D86"/>
    <w:rsid w:val="00285F57"/>
    <w:rsid w:val="002D4BEB"/>
    <w:rsid w:val="00370CBB"/>
    <w:rsid w:val="003A1859"/>
    <w:rsid w:val="0045398A"/>
    <w:rsid w:val="00491987"/>
    <w:rsid w:val="004B0B2E"/>
    <w:rsid w:val="005137D3"/>
    <w:rsid w:val="005205CA"/>
    <w:rsid w:val="005A11C6"/>
    <w:rsid w:val="00602BF2"/>
    <w:rsid w:val="006065F1"/>
    <w:rsid w:val="006C2700"/>
    <w:rsid w:val="006F06E8"/>
    <w:rsid w:val="0070065F"/>
    <w:rsid w:val="00733BD2"/>
    <w:rsid w:val="007C6A28"/>
    <w:rsid w:val="007D0338"/>
    <w:rsid w:val="008B2BB0"/>
    <w:rsid w:val="008B6520"/>
    <w:rsid w:val="008C22C6"/>
    <w:rsid w:val="00912EF9"/>
    <w:rsid w:val="00917B12"/>
    <w:rsid w:val="009D6EFA"/>
    <w:rsid w:val="009E615C"/>
    <w:rsid w:val="00A14655"/>
    <w:rsid w:val="00AA7094"/>
    <w:rsid w:val="00AD4B78"/>
    <w:rsid w:val="00B11260"/>
    <w:rsid w:val="00B33400"/>
    <w:rsid w:val="00B57925"/>
    <w:rsid w:val="00B646E6"/>
    <w:rsid w:val="00B868F1"/>
    <w:rsid w:val="00BD0C0B"/>
    <w:rsid w:val="00C319A4"/>
    <w:rsid w:val="00C65837"/>
    <w:rsid w:val="00CE7F33"/>
    <w:rsid w:val="00D4223A"/>
    <w:rsid w:val="00D50227"/>
    <w:rsid w:val="00D7501E"/>
    <w:rsid w:val="00DB3711"/>
    <w:rsid w:val="00DE3577"/>
    <w:rsid w:val="00ED774A"/>
    <w:rsid w:val="00F854F3"/>
    <w:rsid w:val="00F91A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5011B"/>
    <w:pPr>
      <w:ind w:left="720"/>
      <w:contextualSpacing/>
    </w:pPr>
    <w:rPr>
      <w:lang w:val="ru-RU"/>
    </w:rPr>
  </w:style>
  <w:style w:type="paragraph" w:styleId="a4">
    <w:name w:val="Balloon Text"/>
    <w:basedOn w:val="a"/>
    <w:link w:val="a5"/>
    <w:uiPriority w:val="99"/>
    <w:semiHidden/>
    <w:unhideWhenUsed/>
    <w:rsid w:val="001120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1202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5011B"/>
    <w:pPr>
      <w:ind w:left="720"/>
      <w:contextualSpacing/>
    </w:pPr>
    <w:rPr>
      <w:lang w:val="ru-RU"/>
    </w:rPr>
  </w:style>
  <w:style w:type="paragraph" w:styleId="a4">
    <w:name w:val="Balloon Text"/>
    <w:basedOn w:val="a"/>
    <w:link w:val="a5"/>
    <w:uiPriority w:val="99"/>
    <w:semiHidden/>
    <w:unhideWhenUsed/>
    <w:rsid w:val="001120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11202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3702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0870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677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684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7193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209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267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160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690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789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20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73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oleObject" Target="embeddings/oleObject1.bin"/><Relationship Id="rId12" Type="http://schemas.openxmlformats.org/officeDocument/2006/relationships/image" Target="media/image5.jpeg"/><Relationship Id="rId17" Type="http://schemas.openxmlformats.org/officeDocument/2006/relationships/oleObject" Target="embeddings/oleObject3.bin"/><Relationship Id="rId2" Type="http://schemas.openxmlformats.org/officeDocument/2006/relationships/styles" Target="styles.xml"/><Relationship Id="rId16" Type="http://schemas.openxmlformats.org/officeDocument/2006/relationships/image" Target="media/image8.emf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oleObject" Target="embeddings/oleObject2.bin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1359</TotalTime>
  <Pages>8</Pages>
  <Words>656</Words>
  <Characters>3741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41</cp:revision>
  <cp:lastPrinted>2020-07-24T07:08:00Z</cp:lastPrinted>
  <dcterms:created xsi:type="dcterms:W3CDTF">2019-08-27T06:32:00Z</dcterms:created>
  <dcterms:modified xsi:type="dcterms:W3CDTF">2020-08-17T10:56:00Z</dcterms:modified>
</cp:coreProperties>
</file>