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bottom w:val="single" w:sz="4" w:space="0" w:color="auto"/>
        </w:tblBorders>
        <w:tblLayout w:type="fixed"/>
        <w:tblLook w:val="00A0" w:firstRow="1" w:lastRow="0" w:firstColumn="1" w:lastColumn="0" w:noHBand="0" w:noVBand="0"/>
      </w:tblPr>
      <w:tblGrid>
        <w:gridCol w:w="4384"/>
        <w:gridCol w:w="2622"/>
        <w:gridCol w:w="269"/>
        <w:gridCol w:w="1751"/>
      </w:tblGrid>
      <w:tr w:rsidR="0045352E" w:rsidRPr="009D2CA5" w14:paraId="05B01217" w14:textId="77777777" w:rsidTr="0051669A">
        <w:trPr>
          <w:trHeight w:val="314"/>
        </w:trPr>
        <w:tc>
          <w:tcPr>
            <w:tcW w:w="9288" w:type="dxa"/>
            <w:gridSpan w:val="4"/>
            <w:vAlign w:val="center"/>
          </w:tcPr>
          <w:p w14:paraId="4C58CCA7" w14:textId="77777777" w:rsidR="0045352E" w:rsidRPr="009D2CA5" w:rsidRDefault="0045352E" w:rsidP="00EA46FC">
            <w:pPr>
              <w:rPr>
                <w:rFonts w:ascii="Sylfaen" w:hAnsi="Sylfaen"/>
                <w:lang w:val="en-US"/>
              </w:rPr>
            </w:pPr>
          </w:p>
        </w:tc>
      </w:tr>
      <w:tr w:rsidR="0045352E" w:rsidRPr="009D2CA5" w14:paraId="5CE2F489" w14:textId="77777777" w:rsidTr="0045352E">
        <w:trPr>
          <w:trHeight w:val="314"/>
        </w:trPr>
        <w:tc>
          <w:tcPr>
            <w:tcW w:w="4519" w:type="dxa"/>
            <w:vAlign w:val="center"/>
          </w:tcPr>
          <w:p w14:paraId="4EB2B3A7" w14:textId="77777777" w:rsidR="0045352E" w:rsidRPr="009D2CA5" w:rsidRDefault="0045352E" w:rsidP="00EA46FC">
            <w:pPr>
              <w:rPr>
                <w:rFonts w:ascii="Sylfaen" w:hAnsi="Sylfaen"/>
              </w:rPr>
            </w:pPr>
          </w:p>
        </w:tc>
        <w:tc>
          <w:tcPr>
            <w:tcW w:w="4769" w:type="dxa"/>
            <w:gridSpan w:val="3"/>
            <w:vAlign w:val="center"/>
          </w:tcPr>
          <w:p w14:paraId="38A2E975" w14:textId="77777777" w:rsidR="0045352E" w:rsidRPr="009D2CA5" w:rsidRDefault="00274C82" w:rsidP="00D65E72">
            <w:pPr>
              <w:pStyle w:val="Title"/>
              <w:rPr>
                <w:rFonts w:ascii="Sylfaen" w:hAnsi="Sylfaen"/>
              </w:rPr>
            </w:pPr>
            <w:r w:rsidRPr="009D2CA5">
              <w:rPr>
                <w:rFonts w:ascii="Sylfaen" w:hAnsi="Sylfaen"/>
              </w:rPr>
              <w:t>Letter</w:t>
            </w:r>
            <w:r w:rsidR="00B23088" w:rsidRPr="009D2CA5">
              <w:rPr>
                <w:rFonts w:ascii="Sylfaen" w:hAnsi="Sylfaen"/>
              </w:rPr>
              <w:t xml:space="preserve"> for short-listed bidders</w:t>
            </w:r>
          </w:p>
        </w:tc>
      </w:tr>
      <w:tr w:rsidR="0045352E" w:rsidRPr="009D2CA5" w14:paraId="760E7D6C" w14:textId="77777777" w:rsidTr="0045352E">
        <w:trPr>
          <w:trHeight w:val="251"/>
        </w:trPr>
        <w:tc>
          <w:tcPr>
            <w:tcW w:w="4519" w:type="dxa"/>
            <w:vAlign w:val="center"/>
          </w:tcPr>
          <w:p w14:paraId="09CC0D1B" w14:textId="77777777" w:rsidR="0045352E" w:rsidRPr="009D2CA5" w:rsidRDefault="0045352E" w:rsidP="00EA46FC">
            <w:pPr>
              <w:rPr>
                <w:rFonts w:ascii="Sylfaen" w:hAnsi="Sylfaen"/>
              </w:rPr>
            </w:pPr>
          </w:p>
        </w:tc>
        <w:tc>
          <w:tcPr>
            <w:tcW w:w="4769" w:type="dxa"/>
            <w:gridSpan w:val="3"/>
            <w:vAlign w:val="center"/>
          </w:tcPr>
          <w:p w14:paraId="741F7669" w14:textId="77777777" w:rsidR="0045352E" w:rsidRPr="009D2CA5" w:rsidRDefault="0045352E" w:rsidP="00EA46FC">
            <w:pPr>
              <w:rPr>
                <w:rFonts w:ascii="Sylfaen" w:hAnsi="Sylfaen"/>
              </w:rPr>
            </w:pPr>
          </w:p>
        </w:tc>
      </w:tr>
      <w:tr w:rsidR="0045352E" w:rsidRPr="009D2CA5" w14:paraId="43747B16" w14:textId="77777777" w:rsidTr="0045352E">
        <w:trPr>
          <w:trHeight w:val="251"/>
        </w:trPr>
        <w:tc>
          <w:tcPr>
            <w:tcW w:w="4519" w:type="dxa"/>
            <w:vAlign w:val="center"/>
          </w:tcPr>
          <w:p w14:paraId="24EE8C00" w14:textId="592DBF5D" w:rsidR="0045352E" w:rsidRPr="009D2CA5" w:rsidRDefault="00006A78" w:rsidP="00EA46FC">
            <w:pPr>
              <w:rPr>
                <w:rFonts w:ascii="Sylfaen" w:hAnsi="Sylfaen"/>
              </w:rPr>
            </w:pPr>
            <w:r w:rsidRPr="009D2CA5">
              <w:rPr>
                <w:rFonts w:ascii="Sylfaen" w:hAnsi="Sylfaen"/>
              </w:rPr>
              <w:t>`</w:t>
            </w:r>
          </w:p>
        </w:tc>
        <w:tc>
          <w:tcPr>
            <w:tcW w:w="2699" w:type="dxa"/>
            <w:vAlign w:val="center"/>
          </w:tcPr>
          <w:p w14:paraId="6E7DA7E6" w14:textId="77777777" w:rsidR="0045352E" w:rsidRPr="009D2CA5" w:rsidRDefault="0045352E" w:rsidP="00D65E72">
            <w:pPr>
              <w:rPr>
                <w:rFonts w:ascii="Sylfaen" w:hAnsi="Sylfaen"/>
              </w:rPr>
            </w:pPr>
            <w:r w:rsidRPr="009D2CA5">
              <w:rPr>
                <w:rFonts w:ascii="Sylfaen" w:hAnsi="Sylfaen"/>
              </w:rPr>
              <w:t>File No.</w:t>
            </w:r>
          </w:p>
        </w:tc>
        <w:tc>
          <w:tcPr>
            <w:tcW w:w="270" w:type="dxa"/>
            <w:vAlign w:val="center"/>
          </w:tcPr>
          <w:p w14:paraId="659F22D4"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25081E05" w14:textId="53231291" w:rsidR="0045352E" w:rsidRPr="009D2CA5" w:rsidRDefault="0045352E" w:rsidP="00EA46FC">
            <w:pPr>
              <w:rPr>
                <w:rFonts w:ascii="Sylfaen" w:hAnsi="Sylfaen"/>
              </w:rPr>
            </w:pPr>
          </w:p>
        </w:tc>
      </w:tr>
      <w:tr w:rsidR="0045352E" w:rsidRPr="009D2CA5" w14:paraId="09C79266" w14:textId="77777777" w:rsidTr="0045352E">
        <w:trPr>
          <w:trHeight w:val="199"/>
        </w:trPr>
        <w:tc>
          <w:tcPr>
            <w:tcW w:w="4519" w:type="dxa"/>
            <w:vAlign w:val="center"/>
          </w:tcPr>
          <w:p w14:paraId="66A2C997" w14:textId="77777777" w:rsidR="0045352E" w:rsidRPr="009D2CA5" w:rsidRDefault="0045352E" w:rsidP="00EA46FC">
            <w:pPr>
              <w:rPr>
                <w:rFonts w:ascii="Sylfaen" w:hAnsi="Sylfaen"/>
              </w:rPr>
            </w:pPr>
          </w:p>
        </w:tc>
        <w:tc>
          <w:tcPr>
            <w:tcW w:w="2699" w:type="dxa"/>
            <w:vAlign w:val="center"/>
          </w:tcPr>
          <w:p w14:paraId="0E1C9474" w14:textId="77777777" w:rsidR="0045352E" w:rsidRPr="009D2CA5" w:rsidRDefault="0045352E" w:rsidP="00D65E72">
            <w:pPr>
              <w:rPr>
                <w:rFonts w:ascii="Sylfaen" w:hAnsi="Sylfaen"/>
              </w:rPr>
            </w:pPr>
            <w:r w:rsidRPr="009D2CA5">
              <w:rPr>
                <w:rFonts w:ascii="Sylfaen" w:hAnsi="Sylfaen"/>
              </w:rPr>
              <w:t>Date</w:t>
            </w:r>
          </w:p>
        </w:tc>
        <w:tc>
          <w:tcPr>
            <w:tcW w:w="270" w:type="dxa"/>
            <w:vAlign w:val="center"/>
          </w:tcPr>
          <w:p w14:paraId="7977DD82"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0679CD59" w14:textId="236CA161" w:rsidR="0045352E" w:rsidRPr="009D2CA5" w:rsidRDefault="001762F1" w:rsidP="00E75677">
            <w:pPr>
              <w:rPr>
                <w:rFonts w:ascii="Sylfaen" w:hAnsi="Sylfaen"/>
                <w:sz w:val="22"/>
                <w:szCs w:val="22"/>
                <w:lang w:val="ka-GE"/>
              </w:rPr>
            </w:pPr>
            <w:r w:rsidRPr="009D2CA5">
              <w:rPr>
                <w:rFonts w:ascii="Sylfaen" w:hAnsi="Sylfaen"/>
                <w:sz w:val="22"/>
                <w:szCs w:val="22"/>
                <w:lang w:val="ka-GE"/>
              </w:rPr>
              <w:t>0</w:t>
            </w:r>
            <w:r w:rsidR="00683F14">
              <w:rPr>
                <w:rFonts w:ascii="Sylfaen" w:hAnsi="Sylfaen"/>
                <w:sz w:val="22"/>
                <w:szCs w:val="22"/>
                <w:lang w:val="en-US"/>
              </w:rPr>
              <w:t>3</w:t>
            </w:r>
            <w:r w:rsidR="00902A38" w:rsidRPr="009D2CA5">
              <w:rPr>
                <w:rFonts w:ascii="Sylfaen" w:hAnsi="Sylfaen"/>
                <w:sz w:val="22"/>
                <w:szCs w:val="22"/>
                <w:lang w:val="en-US"/>
              </w:rPr>
              <w:t>.</w:t>
            </w:r>
            <w:r w:rsidRPr="009D2CA5">
              <w:rPr>
                <w:rFonts w:ascii="Sylfaen" w:hAnsi="Sylfaen"/>
                <w:sz w:val="22"/>
                <w:szCs w:val="22"/>
                <w:lang w:val="ka-GE"/>
              </w:rPr>
              <w:t>02</w:t>
            </w:r>
            <w:r w:rsidR="00DB7002" w:rsidRPr="009D2CA5">
              <w:rPr>
                <w:rFonts w:ascii="Sylfaen" w:hAnsi="Sylfaen"/>
                <w:sz w:val="22"/>
                <w:szCs w:val="22"/>
                <w:lang w:val="en-US"/>
              </w:rPr>
              <w:t>.202</w:t>
            </w:r>
            <w:r w:rsidRPr="009D2CA5">
              <w:rPr>
                <w:rFonts w:ascii="Sylfaen" w:hAnsi="Sylfaen"/>
                <w:sz w:val="22"/>
                <w:szCs w:val="22"/>
                <w:lang w:val="ka-GE"/>
              </w:rPr>
              <w:t>2</w:t>
            </w:r>
          </w:p>
        </w:tc>
      </w:tr>
      <w:tr w:rsidR="0045352E" w:rsidRPr="009D2CA5" w14:paraId="39E86F2F" w14:textId="77777777" w:rsidTr="0045352E">
        <w:trPr>
          <w:trHeight w:val="209"/>
        </w:trPr>
        <w:tc>
          <w:tcPr>
            <w:tcW w:w="4519" w:type="dxa"/>
            <w:vAlign w:val="center"/>
          </w:tcPr>
          <w:p w14:paraId="4847F5F9" w14:textId="77777777" w:rsidR="0045352E" w:rsidRPr="009D2CA5" w:rsidRDefault="0045352E" w:rsidP="00EA46FC">
            <w:pPr>
              <w:rPr>
                <w:rFonts w:ascii="Sylfaen" w:hAnsi="Sylfaen"/>
              </w:rPr>
            </w:pPr>
          </w:p>
        </w:tc>
        <w:tc>
          <w:tcPr>
            <w:tcW w:w="2699" w:type="dxa"/>
            <w:vAlign w:val="center"/>
          </w:tcPr>
          <w:p w14:paraId="0BB41DAA" w14:textId="77777777" w:rsidR="0045352E" w:rsidRPr="009D2CA5" w:rsidRDefault="00133C6E" w:rsidP="00D65E72">
            <w:pPr>
              <w:rPr>
                <w:rStyle w:val="Strong"/>
                <w:rFonts w:ascii="Sylfaen" w:hAnsi="Sylfaen"/>
              </w:rPr>
            </w:pPr>
            <w:r w:rsidRPr="009D2CA5">
              <w:rPr>
                <w:rStyle w:val="Strong"/>
                <w:rFonts w:ascii="Sylfaen" w:hAnsi="Sylfaen"/>
              </w:rPr>
              <w:t>Due Date</w:t>
            </w:r>
            <w:r w:rsidR="0045352E" w:rsidRPr="009D2CA5">
              <w:rPr>
                <w:rStyle w:val="Strong"/>
                <w:rFonts w:ascii="Sylfaen" w:hAnsi="Sylfaen"/>
              </w:rPr>
              <w:fldChar w:fldCharType="begin" w:fldLock="1"/>
            </w:r>
            <w:r w:rsidR="0045352E" w:rsidRPr="009D2CA5">
              <w:rPr>
                <w:rStyle w:val="Strong"/>
                <w:rFonts w:ascii="Sylfaen" w:hAnsi="Sylfaen"/>
              </w:rPr>
              <w:instrText xml:space="preserve"> DocVariable STR_LATEST_REPLY</w:instrText>
            </w:r>
            <w:r w:rsidR="0045352E" w:rsidRPr="009D2CA5">
              <w:rPr>
                <w:rStyle w:val="Strong"/>
                <w:rFonts w:ascii="Sylfaen" w:hAnsi="Sylfaen"/>
              </w:rPr>
              <w:fldChar w:fldCharType="end"/>
            </w:r>
          </w:p>
        </w:tc>
        <w:tc>
          <w:tcPr>
            <w:tcW w:w="270" w:type="dxa"/>
            <w:vAlign w:val="center"/>
          </w:tcPr>
          <w:p w14:paraId="17E2ABD2" w14:textId="77777777" w:rsidR="0045352E" w:rsidRPr="009D2CA5" w:rsidRDefault="0045352E" w:rsidP="00D65E72">
            <w:pPr>
              <w:rPr>
                <w:rStyle w:val="Strong"/>
                <w:rFonts w:ascii="Sylfaen" w:hAnsi="Sylfaen"/>
              </w:rPr>
            </w:pPr>
            <w:r w:rsidRPr="009D2CA5">
              <w:rPr>
                <w:rStyle w:val="Strong"/>
                <w:rFonts w:ascii="Sylfaen" w:hAnsi="Sylfaen"/>
              </w:rPr>
              <w:t>:</w:t>
            </w:r>
          </w:p>
        </w:tc>
        <w:tc>
          <w:tcPr>
            <w:tcW w:w="1800" w:type="dxa"/>
            <w:vAlign w:val="center"/>
          </w:tcPr>
          <w:p w14:paraId="6DE65F71" w14:textId="0D86F6BD" w:rsidR="0045352E" w:rsidRPr="009D2CA5" w:rsidRDefault="00D47CB5" w:rsidP="00D65E72">
            <w:pPr>
              <w:rPr>
                <w:rStyle w:val="Strong"/>
                <w:rFonts w:ascii="Sylfaen" w:hAnsi="Sylfaen"/>
                <w:lang w:val="ka-GE"/>
              </w:rPr>
            </w:pPr>
            <w:r w:rsidRPr="009D2CA5">
              <w:rPr>
                <w:rStyle w:val="Strong"/>
                <w:rFonts w:ascii="Sylfaen" w:hAnsi="Sylfaen"/>
                <w:sz w:val="22"/>
                <w:szCs w:val="22"/>
                <w:lang w:val="ka-GE"/>
              </w:rPr>
              <w:t>1</w:t>
            </w:r>
            <w:r w:rsidR="00683F14">
              <w:rPr>
                <w:rStyle w:val="Strong"/>
                <w:rFonts w:ascii="Sylfaen" w:hAnsi="Sylfaen"/>
                <w:sz w:val="22"/>
                <w:szCs w:val="22"/>
                <w:lang w:val="en-US"/>
              </w:rPr>
              <w:t>7</w:t>
            </w:r>
            <w:r w:rsidR="002A4270" w:rsidRPr="009D2CA5">
              <w:rPr>
                <w:rStyle w:val="Strong"/>
                <w:rFonts w:ascii="Sylfaen" w:hAnsi="Sylfaen"/>
                <w:sz w:val="22"/>
                <w:szCs w:val="22"/>
              </w:rPr>
              <w:t>.</w:t>
            </w:r>
            <w:r w:rsidRPr="009D2CA5">
              <w:rPr>
                <w:rStyle w:val="Strong"/>
                <w:rFonts w:ascii="Sylfaen" w:hAnsi="Sylfaen"/>
                <w:sz w:val="22"/>
                <w:szCs w:val="22"/>
                <w:lang w:val="ka-GE"/>
              </w:rPr>
              <w:t>02</w:t>
            </w:r>
            <w:r w:rsidR="00DB7002" w:rsidRPr="009D2CA5">
              <w:rPr>
                <w:rStyle w:val="Strong"/>
                <w:rFonts w:ascii="Sylfaen" w:hAnsi="Sylfaen"/>
                <w:sz w:val="22"/>
                <w:szCs w:val="22"/>
              </w:rPr>
              <w:t>.202</w:t>
            </w:r>
            <w:r w:rsidRPr="009D2CA5">
              <w:rPr>
                <w:rStyle w:val="Strong"/>
                <w:rFonts w:ascii="Sylfaen" w:hAnsi="Sylfaen"/>
                <w:sz w:val="22"/>
                <w:szCs w:val="22"/>
                <w:lang w:val="ka-GE"/>
              </w:rPr>
              <w:t>2</w:t>
            </w:r>
          </w:p>
        </w:tc>
      </w:tr>
      <w:tr w:rsidR="0045352E" w:rsidRPr="009D2CA5" w14:paraId="43EE0922" w14:textId="77777777" w:rsidTr="004642AB">
        <w:trPr>
          <w:trHeight w:val="209"/>
        </w:trPr>
        <w:tc>
          <w:tcPr>
            <w:tcW w:w="9288" w:type="dxa"/>
            <w:gridSpan w:val="4"/>
            <w:vAlign w:val="center"/>
          </w:tcPr>
          <w:p w14:paraId="24FE1EBD" w14:textId="77777777" w:rsidR="0045352E" w:rsidRPr="009D2CA5" w:rsidRDefault="0045352E" w:rsidP="00EA46FC">
            <w:pPr>
              <w:rPr>
                <w:rFonts w:ascii="Sylfaen" w:hAnsi="Sylfaen"/>
              </w:rPr>
            </w:pPr>
          </w:p>
        </w:tc>
      </w:tr>
    </w:tbl>
    <w:p w14:paraId="1DE13A57" w14:textId="77777777" w:rsidR="0045352E" w:rsidRPr="009D2CA5" w:rsidRDefault="0045352E" w:rsidP="00D65E72">
      <w:pPr>
        <w:rPr>
          <w:rFonts w:ascii="Sylfaen" w:hAnsi="Sylfaen"/>
        </w:rPr>
      </w:pPr>
    </w:p>
    <w:p w14:paraId="4B846EC1" w14:textId="0CA3ECAC" w:rsidR="008C57F1" w:rsidRPr="009D2CA5" w:rsidRDefault="00A031E2" w:rsidP="00DB7002">
      <w:pPr>
        <w:pStyle w:val="Heading1"/>
        <w:jc w:val="both"/>
        <w:rPr>
          <w:rFonts w:ascii="Sylfaen" w:hAnsi="Sylfaen"/>
          <w:sz w:val="24"/>
        </w:rPr>
      </w:pPr>
      <w:r w:rsidRPr="009D2CA5">
        <w:rPr>
          <w:rFonts w:ascii="Sylfaen" w:hAnsi="Sylfaen"/>
          <w:sz w:val="24"/>
          <w:lang w:val="ka-GE"/>
        </w:rPr>
        <w:t xml:space="preserve">ფასთა გამოკითხვა </w:t>
      </w:r>
      <w:r w:rsidR="009B2351" w:rsidRPr="009D2CA5">
        <w:rPr>
          <w:rFonts w:ascii="Sylfaen" w:hAnsi="Sylfaen"/>
          <w:sz w:val="24"/>
          <w:lang w:val="ka-GE"/>
        </w:rPr>
        <w:t>კასპის</w:t>
      </w:r>
      <w:r w:rsidR="00B1789F">
        <w:rPr>
          <w:rFonts w:ascii="Sylfaen" w:hAnsi="Sylfaen"/>
          <w:sz w:val="24"/>
          <w:lang w:val="ka-GE"/>
        </w:rPr>
        <w:t xml:space="preserve"> კლინკერის ღუმელშ</w:t>
      </w:r>
      <w:r w:rsidR="00C56092">
        <w:rPr>
          <w:rFonts w:ascii="Sylfaen" w:hAnsi="Sylfaen"/>
          <w:sz w:val="24"/>
          <w:lang w:val="ka-GE"/>
        </w:rPr>
        <w:t>ი</w:t>
      </w:r>
      <w:r w:rsidR="002B4E5F" w:rsidRPr="009D2CA5">
        <w:rPr>
          <w:rFonts w:ascii="Sylfaen" w:hAnsi="Sylfaen"/>
          <w:sz w:val="24"/>
          <w:lang w:val="ka-GE"/>
        </w:rPr>
        <w:t xml:space="preserve"> მთლიანი საბურავების მიწოდების პრ</w:t>
      </w:r>
      <w:r w:rsidR="00E450E6" w:rsidRPr="009D2CA5">
        <w:rPr>
          <w:rFonts w:ascii="Sylfaen" w:hAnsi="Sylfaen"/>
          <w:sz w:val="24"/>
          <w:lang w:val="ka-GE"/>
        </w:rPr>
        <w:t>ოექტზე</w:t>
      </w:r>
      <w:r w:rsidR="00DB7002" w:rsidRPr="009D2CA5">
        <w:rPr>
          <w:rFonts w:ascii="Sylfaen" w:hAnsi="Sylfaen"/>
          <w:sz w:val="24"/>
          <w:lang w:val="ka-GE"/>
        </w:rPr>
        <w:t xml:space="preserve">, </w:t>
      </w:r>
      <w:r w:rsidR="00C62983" w:rsidRPr="009D2CA5">
        <w:rPr>
          <w:rFonts w:ascii="Sylfaen" w:hAnsi="Sylfaen"/>
          <w:sz w:val="24"/>
          <w:lang w:val="ka-GE"/>
        </w:rPr>
        <w:t>კონსტრუქციული</w:t>
      </w:r>
      <w:r w:rsidR="00F6595A" w:rsidRPr="009D2CA5">
        <w:rPr>
          <w:rFonts w:ascii="Sylfaen" w:hAnsi="Sylfaen"/>
          <w:sz w:val="24"/>
          <w:lang w:val="ka-GE"/>
        </w:rPr>
        <w:t>, არქიტექტურული და მშენებლობის ორგანიზაციის</w:t>
      </w:r>
      <w:r w:rsidR="00C62983" w:rsidRPr="009D2CA5">
        <w:rPr>
          <w:rFonts w:ascii="Sylfaen" w:hAnsi="Sylfaen"/>
          <w:sz w:val="24"/>
          <w:lang w:val="ka-GE"/>
        </w:rPr>
        <w:t xml:space="preserve"> პროექტ</w:t>
      </w:r>
      <w:r w:rsidR="00F6595A" w:rsidRPr="009D2CA5">
        <w:rPr>
          <w:rFonts w:ascii="Sylfaen" w:hAnsi="Sylfaen"/>
          <w:sz w:val="24"/>
          <w:lang w:val="ka-GE"/>
        </w:rPr>
        <w:t>ებ</w:t>
      </w:r>
      <w:r w:rsidR="00C62983" w:rsidRPr="009D2CA5">
        <w:rPr>
          <w:rFonts w:ascii="Sylfaen" w:hAnsi="Sylfaen"/>
          <w:sz w:val="24"/>
          <w:lang w:val="ka-GE"/>
        </w:rPr>
        <w:t xml:space="preserve">ის </w:t>
      </w:r>
      <w:r w:rsidR="00391364" w:rsidRPr="009D2CA5">
        <w:rPr>
          <w:rFonts w:ascii="Sylfaen" w:hAnsi="Sylfaen"/>
          <w:sz w:val="24"/>
          <w:lang w:val="ka-GE"/>
        </w:rPr>
        <w:t>მოსამზადებლად</w:t>
      </w:r>
      <w:r w:rsidR="00CE046C" w:rsidRPr="009D2CA5">
        <w:rPr>
          <w:rFonts w:ascii="Sylfaen" w:hAnsi="Sylfaen"/>
          <w:sz w:val="24"/>
          <w:lang w:val="ka-GE"/>
        </w:rPr>
        <w:t>.</w:t>
      </w:r>
    </w:p>
    <w:p w14:paraId="1AED1AAC" w14:textId="77777777" w:rsidR="005360D4" w:rsidRPr="009D2CA5" w:rsidRDefault="005360D4" w:rsidP="005360D4">
      <w:pPr>
        <w:rPr>
          <w:rFonts w:ascii="Sylfaen" w:hAnsi="Sylfaen"/>
        </w:rPr>
      </w:pPr>
    </w:p>
    <w:p w14:paraId="3299C013" w14:textId="77777777" w:rsidR="00D873BF" w:rsidRPr="009D2CA5" w:rsidRDefault="00D873BF" w:rsidP="0055132F">
      <w:pPr>
        <w:jc w:val="both"/>
        <w:rPr>
          <w:rFonts w:ascii="Sylfaen" w:hAnsi="Sylfaen"/>
        </w:rPr>
      </w:pPr>
      <w:r w:rsidRPr="009D2CA5">
        <w:rPr>
          <w:rFonts w:ascii="Sylfaen" w:hAnsi="Sylfaen"/>
        </w:rPr>
        <w:t>Dear Sir/Madam</w:t>
      </w:r>
    </w:p>
    <w:p w14:paraId="4F6A6A33" w14:textId="77777777" w:rsidR="00690E67" w:rsidRPr="009D2CA5" w:rsidRDefault="00690E67" w:rsidP="0055132F">
      <w:pPr>
        <w:jc w:val="both"/>
        <w:rPr>
          <w:rFonts w:ascii="Sylfaen" w:hAnsi="Sylfaen"/>
        </w:rPr>
      </w:pPr>
    </w:p>
    <w:p w14:paraId="7E76D165" w14:textId="77777777" w:rsidR="004E1E74" w:rsidRPr="009D2CA5" w:rsidRDefault="005C7A01" w:rsidP="000B2378">
      <w:pPr>
        <w:jc w:val="both"/>
        <w:rPr>
          <w:rFonts w:ascii="Sylfaen" w:hAnsi="Sylfaen"/>
          <w:lang w:val="ka-GE" w:eastAsia="de-DE"/>
        </w:rPr>
      </w:pPr>
      <w:r w:rsidRPr="009D2CA5">
        <w:rPr>
          <w:rFonts w:ascii="Sylfaen" w:hAnsi="Sylfaen"/>
          <w:lang w:val="ka-GE" w:eastAsia="de-DE"/>
        </w:rPr>
        <w:t>ჰაიდელბერგცემენტ</w:t>
      </w:r>
      <w:r w:rsidR="003D1B01" w:rsidRPr="009D2CA5">
        <w:rPr>
          <w:rFonts w:ascii="Sylfaen" w:hAnsi="Sylfaen"/>
          <w:lang w:val="ka-GE" w:eastAsia="de-DE"/>
        </w:rPr>
        <w:t xml:space="preserve"> ჯორჯიას</w:t>
      </w:r>
      <w:r w:rsidRPr="009D2CA5">
        <w:rPr>
          <w:rFonts w:ascii="Sylfaen" w:hAnsi="Sylfaen"/>
          <w:lang w:val="ka-GE" w:eastAsia="de-DE"/>
        </w:rPr>
        <w:t xml:space="preserve"> კასპის ცემენტის ქარხანაში კლინკერის წარმოებაში</w:t>
      </w:r>
      <w:r w:rsidR="00CA1B26" w:rsidRPr="009D2CA5">
        <w:rPr>
          <w:rFonts w:ascii="Sylfaen" w:hAnsi="Sylfaen"/>
          <w:lang w:val="ka-GE" w:eastAsia="de-DE"/>
        </w:rPr>
        <w:t xml:space="preserve"> ამჟამად საწვავად გამოიყენება ქვანახშირი. კომპანი</w:t>
      </w:r>
      <w:r w:rsidR="00815B42" w:rsidRPr="009D2CA5">
        <w:rPr>
          <w:rFonts w:ascii="Sylfaen" w:hAnsi="Sylfaen"/>
          <w:lang w:val="ka-GE" w:eastAsia="de-DE"/>
        </w:rPr>
        <w:t>ის</w:t>
      </w:r>
      <w:r w:rsidR="00CA1B26" w:rsidRPr="009D2CA5">
        <w:rPr>
          <w:rFonts w:ascii="Sylfaen" w:hAnsi="Sylfaen"/>
          <w:lang w:val="ka-GE" w:eastAsia="de-DE"/>
        </w:rPr>
        <w:t xml:space="preserve"> </w:t>
      </w:r>
      <w:r w:rsidR="000A09F2" w:rsidRPr="009D2CA5">
        <w:rPr>
          <w:rFonts w:ascii="Sylfaen" w:hAnsi="Sylfaen"/>
          <w:lang w:val="ka-GE" w:eastAsia="de-DE"/>
        </w:rPr>
        <w:t>სტრატეგიაა რომ</w:t>
      </w:r>
      <w:r w:rsidR="00815B42" w:rsidRPr="009D2CA5">
        <w:rPr>
          <w:rFonts w:ascii="Sylfaen" w:hAnsi="Sylfaen"/>
          <w:lang w:val="ka-GE" w:eastAsia="de-DE"/>
        </w:rPr>
        <w:t xml:space="preserve"> დაიწყოს</w:t>
      </w:r>
      <w:r w:rsidR="008D0D2C" w:rsidRPr="009D2CA5">
        <w:rPr>
          <w:rFonts w:ascii="Sylfaen" w:hAnsi="Sylfaen"/>
          <w:lang w:val="ka-GE" w:eastAsia="de-DE"/>
        </w:rPr>
        <w:t xml:space="preserve"> და განავითაროს</w:t>
      </w:r>
      <w:r w:rsidR="00815B42" w:rsidRPr="009D2CA5">
        <w:rPr>
          <w:rFonts w:ascii="Sylfaen" w:hAnsi="Sylfaen"/>
          <w:lang w:val="ka-GE" w:eastAsia="de-DE"/>
        </w:rPr>
        <w:t xml:space="preserve"> ალტერნატიული საწვავის გამოყენება</w:t>
      </w:r>
      <w:r w:rsidR="008D0D2C" w:rsidRPr="009D2CA5">
        <w:rPr>
          <w:rFonts w:ascii="Sylfaen" w:hAnsi="Sylfaen"/>
          <w:lang w:val="ka-GE" w:eastAsia="de-DE"/>
        </w:rPr>
        <w:t>.</w:t>
      </w:r>
      <w:r w:rsidR="00A031E2" w:rsidRPr="009D2CA5">
        <w:rPr>
          <w:rFonts w:ascii="Sylfaen" w:hAnsi="Sylfaen"/>
          <w:lang w:val="ka-GE" w:eastAsia="de-DE"/>
        </w:rPr>
        <w:t xml:space="preserve"> </w:t>
      </w:r>
      <w:r w:rsidR="008D0D2C" w:rsidRPr="009D2CA5">
        <w:rPr>
          <w:rFonts w:ascii="Sylfaen" w:hAnsi="Sylfaen"/>
          <w:lang w:val="ka-GE" w:eastAsia="de-DE"/>
        </w:rPr>
        <w:t xml:space="preserve">ამ ეტაპზე </w:t>
      </w:r>
      <w:r w:rsidR="00873497" w:rsidRPr="009D2CA5">
        <w:rPr>
          <w:rFonts w:ascii="Sylfaen" w:hAnsi="Sylfaen"/>
          <w:lang w:val="ka-GE" w:eastAsia="de-DE"/>
        </w:rPr>
        <w:t>ჰაიდელბერგ</w:t>
      </w:r>
      <w:r w:rsidR="00AE0FC5" w:rsidRPr="009D2CA5">
        <w:rPr>
          <w:rFonts w:ascii="Sylfaen" w:hAnsi="Sylfaen"/>
          <w:lang w:val="ka-GE" w:eastAsia="de-DE"/>
        </w:rPr>
        <w:t>ცემენტ</w:t>
      </w:r>
      <w:r w:rsidR="003D1B01" w:rsidRPr="009D2CA5">
        <w:rPr>
          <w:rFonts w:ascii="Sylfaen" w:hAnsi="Sylfaen"/>
          <w:lang w:val="ka-GE" w:eastAsia="de-DE"/>
        </w:rPr>
        <w:t xml:space="preserve"> ჯორჯია</w:t>
      </w:r>
      <w:r w:rsidR="00873497" w:rsidRPr="009D2CA5">
        <w:rPr>
          <w:rFonts w:ascii="Sylfaen" w:hAnsi="Sylfaen"/>
          <w:lang w:val="ka-GE" w:eastAsia="de-DE"/>
        </w:rPr>
        <w:t xml:space="preserve"> გეგმავს</w:t>
      </w:r>
      <w:r w:rsidR="005B2DBD" w:rsidRPr="009D2CA5">
        <w:rPr>
          <w:rFonts w:ascii="Sylfaen" w:hAnsi="Sylfaen"/>
          <w:lang w:val="en-US" w:eastAsia="de-DE"/>
        </w:rPr>
        <w:t xml:space="preserve"> </w:t>
      </w:r>
      <w:r w:rsidR="005B2DBD" w:rsidRPr="009D2CA5">
        <w:rPr>
          <w:rFonts w:ascii="Sylfaen" w:hAnsi="Sylfaen"/>
          <w:lang w:val="ka-GE" w:eastAsia="de-DE"/>
        </w:rPr>
        <w:t>კასპის</w:t>
      </w:r>
      <w:r w:rsidR="00873497" w:rsidRPr="009D2CA5">
        <w:rPr>
          <w:rFonts w:ascii="Sylfaen" w:hAnsi="Sylfaen"/>
          <w:lang w:val="ka-GE" w:eastAsia="de-DE"/>
        </w:rPr>
        <w:t xml:space="preserve"> </w:t>
      </w:r>
      <w:r w:rsidR="00D550C7" w:rsidRPr="009D2CA5">
        <w:rPr>
          <w:rFonts w:ascii="Sylfaen" w:hAnsi="Sylfaen"/>
          <w:lang w:val="ka-GE" w:eastAsia="de-DE"/>
        </w:rPr>
        <w:t>კლინკერის ღუმელში მთლიანი საბურავების მიწოდების</w:t>
      </w:r>
      <w:r w:rsidR="00DD379D" w:rsidRPr="009D2CA5">
        <w:rPr>
          <w:rFonts w:ascii="Sylfaen" w:hAnsi="Sylfaen"/>
          <w:lang w:val="ka-GE" w:eastAsia="de-DE"/>
        </w:rPr>
        <w:t xml:space="preserve"> ხაზის </w:t>
      </w:r>
      <w:r w:rsidR="005F01A1" w:rsidRPr="009D2CA5">
        <w:rPr>
          <w:rFonts w:ascii="Sylfaen" w:hAnsi="Sylfaen"/>
          <w:lang w:val="ka-GE" w:eastAsia="de-DE"/>
        </w:rPr>
        <w:t>მოწყობას.</w:t>
      </w:r>
      <w:r w:rsidR="00AE0FC5" w:rsidRPr="009D2CA5">
        <w:rPr>
          <w:rFonts w:ascii="Sylfaen" w:hAnsi="Sylfaen"/>
          <w:lang w:val="ka-GE" w:eastAsia="de-DE"/>
        </w:rPr>
        <w:t xml:space="preserve"> </w:t>
      </w:r>
      <w:r w:rsidR="000B2378" w:rsidRPr="009D2CA5">
        <w:rPr>
          <w:rFonts w:ascii="Sylfaen" w:hAnsi="Sylfaen"/>
          <w:lang w:val="ka-GE" w:eastAsia="de-DE"/>
        </w:rPr>
        <w:t>ამასთან დაკავშირებით საჭიროა</w:t>
      </w:r>
      <w:r w:rsidR="004E1E74" w:rsidRPr="009D2CA5">
        <w:rPr>
          <w:rFonts w:ascii="Sylfaen" w:hAnsi="Sylfaen"/>
          <w:lang w:val="ka-GE" w:eastAsia="de-DE"/>
        </w:rPr>
        <w:t>:</w:t>
      </w:r>
    </w:p>
    <w:p w14:paraId="1808E289" w14:textId="4A108354" w:rsidR="003E469C" w:rsidRPr="00E47D44" w:rsidRDefault="005F01A1" w:rsidP="003E469C">
      <w:pPr>
        <w:pStyle w:val="ListParagraph"/>
        <w:numPr>
          <w:ilvl w:val="0"/>
          <w:numId w:val="12"/>
        </w:numPr>
        <w:jc w:val="both"/>
        <w:rPr>
          <w:rFonts w:ascii="Sylfaen" w:hAnsi="Sylfaen"/>
          <w:lang w:val="en-US" w:eastAsia="de-DE"/>
        </w:rPr>
      </w:pPr>
      <w:r w:rsidRPr="009D2CA5">
        <w:rPr>
          <w:rFonts w:ascii="Sylfaen" w:hAnsi="Sylfaen" w:cs="Sylfaen"/>
          <w:lang w:val="ka-GE" w:eastAsia="de-DE"/>
        </w:rPr>
        <w:t>საბურავების</w:t>
      </w:r>
      <w:r w:rsidR="009A1C38" w:rsidRPr="009D2CA5">
        <w:rPr>
          <w:rFonts w:ascii="Sylfaen" w:hAnsi="Sylfaen"/>
          <w:lang w:val="ka-GE" w:eastAsia="de-DE"/>
        </w:rPr>
        <w:t xml:space="preserve"> ღია სასაწყობე ფართის</w:t>
      </w:r>
      <w:r w:rsidR="003E469C" w:rsidRPr="009D2CA5">
        <w:rPr>
          <w:rFonts w:ascii="Sylfaen" w:hAnsi="Sylfaen"/>
          <w:lang w:val="ka-GE" w:eastAsia="de-DE"/>
        </w:rPr>
        <w:t xml:space="preserve"> მოწყობა</w:t>
      </w:r>
      <w:r w:rsidR="00E47D44">
        <w:rPr>
          <w:rFonts w:ascii="Sylfaen" w:hAnsi="Sylfaen"/>
          <w:lang w:val="ka-GE" w:eastAsia="de-DE"/>
        </w:rPr>
        <w:t>:</w:t>
      </w:r>
    </w:p>
    <w:p w14:paraId="768AF8BE" w14:textId="2A62438B" w:rsidR="00E47D44" w:rsidRPr="00E47D44" w:rsidRDefault="00E47D44" w:rsidP="00E47D44">
      <w:pPr>
        <w:pStyle w:val="ListParagraph"/>
        <w:numPr>
          <w:ilvl w:val="0"/>
          <w:numId w:val="14"/>
        </w:numPr>
        <w:ind w:left="1170" w:hanging="180"/>
        <w:jc w:val="both"/>
        <w:rPr>
          <w:rFonts w:ascii="Sylfaen" w:hAnsi="Sylfaen"/>
          <w:lang w:val="en-US" w:eastAsia="de-DE"/>
        </w:rPr>
      </w:pPr>
      <w:r>
        <w:rPr>
          <w:rFonts w:ascii="Sylfaen" w:hAnsi="Sylfaen"/>
          <w:lang w:val="ka-GE" w:eastAsia="de-DE"/>
        </w:rPr>
        <w:t>საყრდენი კედელი</w:t>
      </w:r>
    </w:p>
    <w:p w14:paraId="16C5E8A4" w14:textId="28B17C80" w:rsidR="00E47D44" w:rsidRPr="00E47D44" w:rsidRDefault="00E47D44" w:rsidP="00E47D44">
      <w:pPr>
        <w:pStyle w:val="ListParagraph"/>
        <w:numPr>
          <w:ilvl w:val="0"/>
          <w:numId w:val="14"/>
        </w:numPr>
        <w:ind w:left="1170" w:hanging="180"/>
        <w:jc w:val="both"/>
        <w:rPr>
          <w:rFonts w:ascii="Sylfaen" w:hAnsi="Sylfaen"/>
          <w:lang w:val="en-US" w:eastAsia="de-DE"/>
        </w:rPr>
      </w:pPr>
      <w:r>
        <w:rPr>
          <w:rFonts w:ascii="Sylfaen" w:hAnsi="Sylfaen"/>
          <w:lang w:val="ka-GE" w:eastAsia="de-DE"/>
        </w:rPr>
        <w:t>საწყობის ფილა</w:t>
      </w:r>
    </w:p>
    <w:p w14:paraId="3C020BB9" w14:textId="70C57CE4" w:rsidR="00E47D44" w:rsidRPr="009D2CA5" w:rsidRDefault="00E47D44" w:rsidP="00E47D44">
      <w:pPr>
        <w:pStyle w:val="ListParagraph"/>
        <w:numPr>
          <w:ilvl w:val="0"/>
          <w:numId w:val="14"/>
        </w:numPr>
        <w:ind w:left="1170" w:hanging="180"/>
        <w:jc w:val="both"/>
        <w:rPr>
          <w:rFonts w:ascii="Sylfaen" w:hAnsi="Sylfaen"/>
          <w:lang w:val="en-US" w:eastAsia="de-DE"/>
        </w:rPr>
      </w:pPr>
      <w:r>
        <w:rPr>
          <w:rFonts w:ascii="Sylfaen" w:hAnsi="Sylfaen"/>
          <w:lang w:val="ka-GE" w:eastAsia="de-DE"/>
        </w:rPr>
        <w:t>სანიაღვრე არხი</w:t>
      </w:r>
    </w:p>
    <w:p w14:paraId="5DE3C472" w14:textId="58D03FD6" w:rsidR="000B2378" w:rsidRPr="009D2CA5" w:rsidRDefault="004E1E74" w:rsidP="003E469C">
      <w:pPr>
        <w:pStyle w:val="ListParagraph"/>
        <w:numPr>
          <w:ilvl w:val="0"/>
          <w:numId w:val="12"/>
        </w:numPr>
        <w:jc w:val="both"/>
        <w:rPr>
          <w:rFonts w:ascii="Sylfaen" w:hAnsi="Sylfaen"/>
          <w:lang w:val="en-US" w:eastAsia="de-DE"/>
        </w:rPr>
      </w:pPr>
      <w:r w:rsidRPr="009D2CA5">
        <w:rPr>
          <w:rFonts w:ascii="Sylfaen" w:hAnsi="Sylfaen"/>
          <w:lang w:val="ka-GE" w:eastAsia="de-DE"/>
        </w:rPr>
        <w:t>ლენტური ტრანსპორტიორის</w:t>
      </w:r>
      <w:r w:rsidR="003E469C" w:rsidRPr="009D2CA5">
        <w:rPr>
          <w:rFonts w:ascii="Sylfaen" w:hAnsi="Sylfaen"/>
          <w:lang w:val="ka-GE" w:eastAsia="de-DE"/>
        </w:rPr>
        <w:t xml:space="preserve"> </w:t>
      </w:r>
      <w:r w:rsidR="00944640" w:rsidRPr="009D2CA5">
        <w:rPr>
          <w:rFonts w:ascii="Sylfaen" w:hAnsi="Sylfaen"/>
          <w:lang w:val="ka-GE" w:eastAsia="de-DE"/>
        </w:rPr>
        <w:t>საყრდენი კონსტრუქციის</w:t>
      </w:r>
      <w:r w:rsidR="00851CD8" w:rsidRPr="009D2CA5">
        <w:rPr>
          <w:rFonts w:ascii="Sylfaen" w:hAnsi="Sylfaen"/>
          <w:lang w:val="ka-GE" w:eastAsia="de-DE"/>
        </w:rPr>
        <w:t xml:space="preserve"> (ფერმის),</w:t>
      </w:r>
      <w:r w:rsidR="00944640" w:rsidRPr="009D2CA5">
        <w:rPr>
          <w:rFonts w:ascii="Sylfaen" w:hAnsi="Sylfaen"/>
          <w:lang w:val="ka-GE" w:eastAsia="de-DE"/>
        </w:rPr>
        <w:t xml:space="preserve"> </w:t>
      </w:r>
      <w:r w:rsidR="00A31632" w:rsidRPr="009D2CA5">
        <w:rPr>
          <w:rFonts w:ascii="Sylfaen" w:hAnsi="Sylfaen"/>
          <w:lang w:val="ka-GE" w:eastAsia="de-DE"/>
        </w:rPr>
        <w:t>საძირკვლების</w:t>
      </w:r>
      <w:r w:rsidR="00851CD8" w:rsidRPr="009D2CA5">
        <w:rPr>
          <w:rFonts w:ascii="Sylfaen" w:hAnsi="Sylfaen"/>
          <w:lang w:val="ka-GE" w:eastAsia="de-DE"/>
        </w:rPr>
        <w:t>ა და</w:t>
      </w:r>
      <w:r w:rsidR="00A31632" w:rsidRPr="009D2CA5">
        <w:rPr>
          <w:rFonts w:ascii="Sylfaen" w:hAnsi="Sylfaen"/>
          <w:lang w:val="ka-GE" w:eastAsia="de-DE"/>
        </w:rPr>
        <w:t xml:space="preserve"> </w:t>
      </w:r>
      <w:r w:rsidR="007A3935">
        <w:rPr>
          <w:rFonts w:ascii="Sylfaen" w:hAnsi="Sylfaen"/>
          <w:lang w:val="ka-GE" w:eastAsia="de-DE"/>
        </w:rPr>
        <w:t xml:space="preserve">მეტალის საყრდენი </w:t>
      </w:r>
      <w:r w:rsidR="00A31632" w:rsidRPr="009D2CA5">
        <w:rPr>
          <w:rFonts w:ascii="Sylfaen" w:hAnsi="Sylfaen"/>
          <w:lang w:val="ka-GE" w:eastAsia="de-DE"/>
        </w:rPr>
        <w:t>კონსტრუქციის</w:t>
      </w:r>
      <w:r w:rsidRPr="009D2CA5">
        <w:rPr>
          <w:rFonts w:ascii="Sylfaen" w:hAnsi="Sylfaen"/>
          <w:lang w:val="ka-GE" w:eastAsia="de-DE"/>
        </w:rPr>
        <w:t xml:space="preserve"> </w:t>
      </w:r>
      <w:r w:rsidR="00CD7E58" w:rsidRPr="009D2CA5">
        <w:rPr>
          <w:rFonts w:ascii="Sylfaen" w:hAnsi="Sylfaen"/>
          <w:lang w:val="ka-GE" w:eastAsia="de-DE"/>
        </w:rPr>
        <w:t xml:space="preserve"> მოწყობა</w:t>
      </w:r>
      <w:r w:rsidR="009A1C38" w:rsidRPr="009D2CA5">
        <w:rPr>
          <w:rFonts w:ascii="Sylfaen" w:hAnsi="Sylfaen"/>
          <w:lang w:val="ka-GE" w:eastAsia="de-DE"/>
        </w:rPr>
        <w:t>.</w:t>
      </w:r>
      <w:r w:rsidR="004E739B" w:rsidRPr="009D2CA5">
        <w:rPr>
          <w:rFonts w:ascii="Sylfaen" w:hAnsi="Sylfaen"/>
          <w:lang w:val="en-US" w:eastAsia="de-DE"/>
        </w:rPr>
        <w:t xml:space="preserve"> </w:t>
      </w:r>
    </w:p>
    <w:p w14:paraId="37F537CE" w14:textId="77777777" w:rsidR="0044031A" w:rsidRPr="009D2CA5" w:rsidRDefault="0044031A" w:rsidP="0044031A">
      <w:pPr>
        <w:jc w:val="both"/>
        <w:rPr>
          <w:rFonts w:ascii="Sylfaen" w:hAnsi="Sylfaen"/>
          <w:lang w:val="en-US" w:eastAsia="de-DE"/>
        </w:rPr>
      </w:pPr>
    </w:p>
    <w:p w14:paraId="2CA461C0" w14:textId="77777777" w:rsidR="009C3AF7" w:rsidRPr="009D2CA5" w:rsidRDefault="000B2378" w:rsidP="000B2378">
      <w:pPr>
        <w:jc w:val="both"/>
        <w:rPr>
          <w:rFonts w:ascii="Sylfaen" w:hAnsi="Sylfaen"/>
          <w:lang w:val="ka-GE" w:eastAsia="de-DE"/>
        </w:rPr>
      </w:pPr>
      <w:r w:rsidRPr="009D2CA5">
        <w:rPr>
          <w:rFonts w:ascii="Sylfaen" w:hAnsi="Sylfaen"/>
          <w:lang w:val="ka-GE" w:eastAsia="de-DE"/>
        </w:rPr>
        <w:t>ამ ფასთა გამოკითხვის საგანს წარმოადგენს</w:t>
      </w:r>
      <w:r w:rsidR="009C3AF7" w:rsidRPr="009D2CA5">
        <w:rPr>
          <w:rFonts w:ascii="Sylfaen" w:hAnsi="Sylfaen"/>
          <w:lang w:val="ka-GE" w:eastAsia="de-DE"/>
        </w:rPr>
        <w:t>:</w:t>
      </w:r>
    </w:p>
    <w:p w14:paraId="45C1D2B7" w14:textId="77777777" w:rsidR="0012421E" w:rsidRPr="009D2CA5" w:rsidRDefault="00250B34" w:rsidP="0012421E">
      <w:pPr>
        <w:jc w:val="both"/>
        <w:rPr>
          <w:rFonts w:ascii="Sylfaen" w:hAnsi="Sylfaen" w:cs="Sylfaen"/>
          <w:lang w:val="ka-GE" w:eastAsia="de-DE"/>
        </w:rPr>
      </w:pPr>
      <w:r w:rsidRPr="009D2CA5">
        <w:rPr>
          <w:rFonts w:ascii="Sylfaen" w:hAnsi="Sylfaen" w:cs="Sylfaen"/>
          <w:b/>
          <w:bCs/>
          <w:lang w:val="en-US" w:eastAsia="de-DE"/>
        </w:rPr>
        <w:t xml:space="preserve">I </w:t>
      </w:r>
      <w:r w:rsidRPr="009D2CA5">
        <w:rPr>
          <w:rFonts w:ascii="Sylfaen" w:hAnsi="Sylfaen" w:cs="Sylfaen"/>
          <w:b/>
          <w:bCs/>
          <w:lang w:val="ka-GE" w:eastAsia="de-DE"/>
        </w:rPr>
        <w:t>ეტაპი</w:t>
      </w:r>
      <w:r w:rsidR="0012421E" w:rsidRPr="009D2CA5">
        <w:rPr>
          <w:rFonts w:ascii="Sylfaen" w:hAnsi="Sylfaen" w:cs="Sylfaen"/>
          <w:b/>
          <w:bCs/>
          <w:lang w:val="ka-GE" w:eastAsia="de-DE"/>
        </w:rPr>
        <w:t>:</w:t>
      </w:r>
      <w:r w:rsidRPr="009D2CA5">
        <w:rPr>
          <w:rFonts w:ascii="Sylfaen" w:hAnsi="Sylfaen" w:cs="Sylfaen"/>
          <w:lang w:val="ka-GE" w:eastAsia="de-DE"/>
        </w:rPr>
        <w:t xml:space="preserve"> </w:t>
      </w:r>
    </w:p>
    <w:p w14:paraId="05F422E2" w14:textId="2A85C0E9" w:rsidR="000B2378" w:rsidRPr="009D2CA5" w:rsidRDefault="009A1C38" w:rsidP="0012421E">
      <w:pPr>
        <w:jc w:val="both"/>
        <w:rPr>
          <w:rFonts w:ascii="Sylfaen" w:hAnsi="Sylfaen"/>
          <w:lang w:val="ka-GE" w:eastAsia="de-DE"/>
        </w:rPr>
      </w:pPr>
      <w:r w:rsidRPr="009D2CA5">
        <w:rPr>
          <w:rFonts w:ascii="Sylfaen" w:hAnsi="Sylfaen"/>
          <w:lang w:val="ka-GE" w:eastAsia="de-DE"/>
        </w:rPr>
        <w:t xml:space="preserve">საბურავების ღია საწყობის </w:t>
      </w:r>
      <w:r w:rsidR="000B2378" w:rsidRPr="009D2CA5">
        <w:rPr>
          <w:rFonts w:ascii="Sylfaen" w:hAnsi="Sylfaen"/>
          <w:lang w:val="ka-GE" w:eastAsia="de-DE"/>
        </w:rPr>
        <w:t xml:space="preserve">  კონსტრუქციულ</w:t>
      </w:r>
      <w:r w:rsidR="00EE6F7C" w:rsidRPr="009D2CA5">
        <w:rPr>
          <w:rFonts w:ascii="Sylfaen" w:hAnsi="Sylfaen"/>
          <w:lang w:val="ka-GE" w:eastAsia="de-DE"/>
        </w:rPr>
        <w:t>ი</w:t>
      </w:r>
      <w:r w:rsidR="00DF652E" w:rsidRPr="009D2CA5">
        <w:rPr>
          <w:rFonts w:ascii="Sylfaen" w:hAnsi="Sylfaen"/>
          <w:lang w:val="ka-GE" w:eastAsia="de-DE"/>
        </w:rPr>
        <w:t xml:space="preserve"> და</w:t>
      </w:r>
      <w:r w:rsidR="00A439F1" w:rsidRPr="009D2CA5">
        <w:rPr>
          <w:rFonts w:ascii="Sylfaen" w:hAnsi="Sylfaen"/>
          <w:lang w:val="ka-GE" w:eastAsia="de-DE"/>
        </w:rPr>
        <w:t xml:space="preserve"> არქიტექტურულ</w:t>
      </w:r>
      <w:r w:rsidR="00EE6F7C" w:rsidRPr="009D2CA5">
        <w:rPr>
          <w:rFonts w:ascii="Sylfaen" w:hAnsi="Sylfaen"/>
          <w:lang w:val="ka-GE" w:eastAsia="de-DE"/>
        </w:rPr>
        <w:t>ი</w:t>
      </w:r>
      <w:r w:rsidR="002E781A" w:rsidRPr="009D2CA5">
        <w:rPr>
          <w:rFonts w:ascii="Sylfaen" w:hAnsi="Sylfaen"/>
          <w:lang w:val="ka-GE" w:eastAsia="de-DE"/>
        </w:rPr>
        <w:t xml:space="preserve"> პროექტების მომზადება</w:t>
      </w:r>
      <w:r w:rsidR="0012421E" w:rsidRPr="009D2CA5">
        <w:rPr>
          <w:rFonts w:ascii="Sylfaen" w:hAnsi="Sylfaen"/>
          <w:lang w:val="ka-GE" w:eastAsia="de-DE"/>
        </w:rPr>
        <w:t>.</w:t>
      </w:r>
    </w:p>
    <w:p w14:paraId="7F78BE65" w14:textId="562D2E36" w:rsidR="0012421E" w:rsidRPr="009D2CA5" w:rsidRDefault="0012421E" w:rsidP="0012421E">
      <w:pPr>
        <w:jc w:val="both"/>
        <w:rPr>
          <w:rFonts w:ascii="Sylfaen" w:hAnsi="Sylfaen"/>
          <w:lang w:val="ka-GE" w:eastAsia="de-DE"/>
        </w:rPr>
      </w:pPr>
    </w:p>
    <w:p w14:paraId="1E52C1D5" w14:textId="03A27948" w:rsidR="0012421E" w:rsidRPr="009D2CA5" w:rsidRDefault="0012421E" w:rsidP="0012421E">
      <w:pPr>
        <w:jc w:val="both"/>
        <w:rPr>
          <w:rFonts w:ascii="Sylfaen" w:hAnsi="Sylfaen"/>
          <w:b/>
          <w:bCs/>
          <w:lang w:val="ka-GE" w:eastAsia="de-DE"/>
        </w:rPr>
      </w:pPr>
      <w:r w:rsidRPr="009D2CA5">
        <w:rPr>
          <w:rFonts w:ascii="Sylfaen" w:hAnsi="Sylfaen"/>
          <w:b/>
          <w:bCs/>
          <w:lang w:val="en-US" w:eastAsia="de-DE"/>
        </w:rPr>
        <w:t xml:space="preserve">II </w:t>
      </w:r>
      <w:r w:rsidRPr="009D2CA5">
        <w:rPr>
          <w:rFonts w:ascii="Sylfaen" w:hAnsi="Sylfaen"/>
          <w:b/>
          <w:bCs/>
          <w:lang w:val="ka-GE" w:eastAsia="de-DE"/>
        </w:rPr>
        <w:t xml:space="preserve">ეტაპი: </w:t>
      </w:r>
    </w:p>
    <w:p w14:paraId="0B137B8D" w14:textId="0F2B83DD" w:rsidR="0012421E" w:rsidRPr="009D2CA5" w:rsidRDefault="00CD3A5C" w:rsidP="0012421E">
      <w:pPr>
        <w:jc w:val="both"/>
        <w:rPr>
          <w:rFonts w:ascii="Sylfaen" w:hAnsi="Sylfaen"/>
          <w:lang w:val="ka-GE" w:eastAsia="de-DE"/>
        </w:rPr>
      </w:pPr>
      <w:r w:rsidRPr="009D2CA5">
        <w:rPr>
          <w:rFonts w:ascii="Sylfaen" w:hAnsi="Sylfaen"/>
          <w:lang w:val="ka-GE" w:eastAsia="de-DE"/>
        </w:rPr>
        <w:t xml:space="preserve">ლენტური ტრანსპორტიორის </w:t>
      </w:r>
      <w:r w:rsidR="007A3935">
        <w:rPr>
          <w:rFonts w:ascii="Sylfaen" w:hAnsi="Sylfaen"/>
          <w:lang w:val="ka-GE" w:eastAsia="de-DE"/>
        </w:rPr>
        <w:t xml:space="preserve">მეტალის </w:t>
      </w:r>
      <w:r w:rsidRPr="009D2CA5">
        <w:rPr>
          <w:rFonts w:ascii="Sylfaen" w:hAnsi="Sylfaen"/>
          <w:lang w:val="ka-GE" w:eastAsia="de-DE"/>
        </w:rPr>
        <w:t xml:space="preserve">საყრდენი კონსტრუქციის </w:t>
      </w:r>
      <w:r w:rsidR="00ED2FF1" w:rsidRPr="009D2CA5">
        <w:rPr>
          <w:rFonts w:ascii="Sylfaen" w:hAnsi="Sylfaen"/>
          <w:lang w:val="ka-GE" w:eastAsia="de-DE"/>
        </w:rPr>
        <w:t>(ფერმის), მისი საძირკვლებისა და შემომფარგლავი კონსტრუქციი</w:t>
      </w:r>
      <w:r w:rsidR="00B71B99" w:rsidRPr="009D2CA5">
        <w:rPr>
          <w:rFonts w:ascii="Sylfaen" w:hAnsi="Sylfaen"/>
          <w:lang w:val="ka-GE" w:eastAsia="de-DE"/>
        </w:rPr>
        <w:t>ს კონსტრუქციული, არქიტექტურული და მშენებლობის ორგანიზაციის პროექტების მომზადება.</w:t>
      </w:r>
    </w:p>
    <w:p w14:paraId="5F487B71" w14:textId="77777777" w:rsidR="0012421E" w:rsidRPr="009D2CA5" w:rsidRDefault="0012421E" w:rsidP="0012421E">
      <w:pPr>
        <w:jc w:val="both"/>
        <w:rPr>
          <w:rFonts w:ascii="Sylfaen" w:hAnsi="Sylfaen"/>
          <w:lang w:eastAsia="de-DE"/>
        </w:rPr>
      </w:pPr>
    </w:p>
    <w:p w14:paraId="71730B4D" w14:textId="01EAE6F0" w:rsidR="00074594" w:rsidRPr="009D2CA5" w:rsidRDefault="00074594" w:rsidP="000B2378">
      <w:pPr>
        <w:jc w:val="both"/>
        <w:rPr>
          <w:rFonts w:ascii="Sylfaen" w:hAnsi="Sylfaen"/>
          <w:lang w:val="ka-GE" w:eastAsia="de-DE"/>
        </w:rPr>
      </w:pPr>
    </w:p>
    <w:p w14:paraId="2E2AA4BD" w14:textId="77777777" w:rsidR="00741C9F" w:rsidRPr="009D2CA5" w:rsidRDefault="00741C9F" w:rsidP="00741C9F">
      <w:pPr>
        <w:jc w:val="both"/>
        <w:rPr>
          <w:rFonts w:ascii="Sylfaen" w:hAnsi="Sylfaen"/>
          <w:lang w:val="ka-GE" w:eastAsia="de-DE"/>
        </w:rPr>
      </w:pPr>
    </w:p>
    <w:p w14:paraId="7D85C284" w14:textId="731BF4BA" w:rsidR="00D873BF" w:rsidRPr="009D2CA5" w:rsidRDefault="009B7A9E" w:rsidP="0055132F">
      <w:pPr>
        <w:jc w:val="both"/>
        <w:rPr>
          <w:rFonts w:ascii="Sylfaen" w:hAnsi="Sylfaen"/>
          <w:lang w:val="ka-GE" w:eastAsia="de-DE"/>
        </w:rPr>
      </w:pPr>
      <w:r w:rsidRPr="009D2CA5">
        <w:rPr>
          <w:rFonts w:ascii="Sylfaen" w:hAnsi="Sylfaen"/>
          <w:lang w:val="ka-GE" w:eastAsia="de-DE"/>
        </w:rPr>
        <w:t>ჰ</w:t>
      </w:r>
      <w:r w:rsidR="00A031E2" w:rsidRPr="009D2CA5">
        <w:rPr>
          <w:rFonts w:ascii="Sylfaen" w:hAnsi="Sylfaen"/>
          <w:lang w:val="ka-GE" w:eastAsia="de-DE"/>
        </w:rPr>
        <w:t>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მსხილ მწარმოებელს. მსოფლიოს მაშტაბით კომპანიას ყავს 60,000 დასაქმებული 60-ზე მეტ ქვეყანაში.</w:t>
      </w:r>
    </w:p>
    <w:p w14:paraId="5D8685E6" w14:textId="77777777" w:rsidR="00D873BF" w:rsidRPr="009D2CA5" w:rsidRDefault="00D873BF" w:rsidP="0055132F">
      <w:pPr>
        <w:jc w:val="both"/>
        <w:rPr>
          <w:rFonts w:ascii="Sylfaen" w:hAnsi="Sylfaen"/>
          <w:lang w:eastAsia="de-DE"/>
        </w:rPr>
      </w:pPr>
    </w:p>
    <w:p w14:paraId="0CCBAB50" w14:textId="0C1E15CA" w:rsidR="00D873BF" w:rsidRPr="009D2CA5" w:rsidRDefault="00A031E2" w:rsidP="0055132F">
      <w:pPr>
        <w:jc w:val="both"/>
        <w:rPr>
          <w:rFonts w:ascii="Sylfaen" w:hAnsi="Sylfaen"/>
          <w:lang w:eastAsia="de-DE"/>
        </w:rPr>
      </w:pPr>
      <w:r w:rsidRPr="009D2CA5">
        <w:rPr>
          <w:rFonts w:ascii="Sylfaen" w:hAnsi="Sylfaen"/>
          <w:lang w:val="ka-GE" w:eastAsia="de-DE"/>
        </w:rPr>
        <w:t>მეტი ინფორმაცია ჰაიდელბერგცემენტის ჯგუფის შესახებ შეგიძლიათ მიიღოთ</w:t>
      </w:r>
      <w:r w:rsidR="008932B1" w:rsidRPr="009D2CA5">
        <w:rPr>
          <w:rFonts w:ascii="Sylfaen" w:hAnsi="Sylfaen"/>
          <w:lang w:val="ka-GE" w:eastAsia="de-DE"/>
        </w:rPr>
        <w:t xml:space="preserve"> შემდეგ მისამართზე/ლინკზე</w:t>
      </w:r>
      <w:r w:rsidR="00D873BF" w:rsidRPr="009D2CA5">
        <w:rPr>
          <w:rFonts w:ascii="Sylfaen" w:hAnsi="Sylfaen"/>
          <w:lang w:eastAsia="de-DE"/>
        </w:rPr>
        <w:t xml:space="preserve">: </w:t>
      </w:r>
      <w:hyperlink r:id="rId8" w:history="1">
        <w:r w:rsidR="00D873BF" w:rsidRPr="009D2CA5">
          <w:rPr>
            <w:rFonts w:ascii="Sylfaen" w:hAnsi="Sylfaen"/>
            <w:color w:val="0000FF"/>
            <w:u w:val="single"/>
          </w:rPr>
          <w:t>www.heidelbergcement.com</w:t>
        </w:r>
      </w:hyperlink>
      <w:r w:rsidR="0045352E" w:rsidRPr="009D2CA5">
        <w:rPr>
          <w:rFonts w:ascii="Sylfaen" w:hAnsi="Sylfaen"/>
        </w:rPr>
        <w:t>.</w:t>
      </w:r>
    </w:p>
    <w:p w14:paraId="7C77DEF8" w14:textId="77777777" w:rsidR="00D873BF" w:rsidRPr="009D2CA5" w:rsidRDefault="00D873BF" w:rsidP="0055132F">
      <w:pPr>
        <w:jc w:val="both"/>
        <w:rPr>
          <w:rFonts w:ascii="Sylfaen" w:hAnsi="Sylfaen"/>
          <w:lang w:eastAsia="de-DE"/>
        </w:rPr>
      </w:pPr>
    </w:p>
    <w:p w14:paraId="20BB3911" w14:textId="1EB0E8DF" w:rsidR="008932B1" w:rsidRPr="009D2CA5" w:rsidRDefault="008932B1" w:rsidP="0055132F">
      <w:pPr>
        <w:jc w:val="both"/>
        <w:rPr>
          <w:rFonts w:ascii="Sylfaen" w:hAnsi="Sylfaen"/>
          <w:lang w:val="ka-GE" w:eastAsia="de-DE"/>
        </w:rPr>
      </w:pPr>
      <w:r w:rsidRPr="009D2CA5">
        <w:rPr>
          <w:rFonts w:ascii="Sylfaen" w:hAnsi="Sylfaen"/>
          <w:lang w:val="ka-GE" w:eastAsia="de-DE"/>
        </w:rPr>
        <w:t>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w:t>
      </w:r>
    </w:p>
    <w:p w14:paraId="03E26D63" w14:textId="208B0F30" w:rsidR="008932B1" w:rsidRPr="009D2CA5" w:rsidRDefault="008932B1" w:rsidP="0055132F">
      <w:pPr>
        <w:jc w:val="both"/>
        <w:rPr>
          <w:rFonts w:ascii="Sylfaen" w:hAnsi="Sylfaen"/>
          <w:lang w:val="ka-GE" w:eastAsia="de-DE"/>
        </w:rPr>
      </w:pPr>
    </w:p>
    <w:p w14:paraId="11D25BF6" w14:textId="0ACCB744" w:rsidR="008932B1" w:rsidRPr="009D2CA5" w:rsidRDefault="008932B1" w:rsidP="0055132F">
      <w:pPr>
        <w:jc w:val="both"/>
        <w:rPr>
          <w:rFonts w:ascii="Sylfaen" w:hAnsi="Sylfaen"/>
          <w:lang w:val="ka-GE" w:eastAsia="de-DE"/>
        </w:rPr>
      </w:pPr>
      <w:r w:rsidRPr="009D2CA5">
        <w:rPr>
          <w:rFonts w:ascii="Sylfaen" w:hAnsi="Sylfaen"/>
          <w:lang w:val="ka-GE" w:eastAsia="de-DE"/>
        </w:rPr>
        <w:t>შესასრულებელი სამუშაოების მოცულობა შემდეგია:</w:t>
      </w:r>
    </w:p>
    <w:p w14:paraId="6A9F7249" w14:textId="149AAFE3" w:rsidR="00AF03F6" w:rsidRPr="009D2CA5" w:rsidRDefault="00AF03F6" w:rsidP="0055132F">
      <w:pPr>
        <w:jc w:val="both"/>
        <w:rPr>
          <w:rFonts w:ascii="Sylfaen" w:hAnsi="Sylfaen"/>
          <w:lang w:val="ka-GE" w:eastAsia="de-DE"/>
        </w:rPr>
      </w:pPr>
    </w:p>
    <w:p w14:paraId="0D5A58A8" w14:textId="61E30D3B" w:rsidR="00901307" w:rsidRPr="009D2CA5" w:rsidRDefault="00901307" w:rsidP="0055132F">
      <w:pPr>
        <w:jc w:val="both"/>
        <w:rPr>
          <w:rFonts w:ascii="Sylfaen" w:hAnsi="Sylfaen"/>
          <w:b/>
          <w:bCs/>
          <w:lang w:val="ka-GE" w:eastAsia="de-DE"/>
        </w:rPr>
      </w:pPr>
      <w:r w:rsidRPr="009D2CA5">
        <w:rPr>
          <w:rFonts w:ascii="Sylfaen" w:hAnsi="Sylfaen"/>
          <w:b/>
          <w:bCs/>
          <w:lang w:val="en-US" w:eastAsia="de-DE"/>
        </w:rPr>
        <w:t xml:space="preserve">I </w:t>
      </w:r>
      <w:r w:rsidRPr="009D2CA5">
        <w:rPr>
          <w:rFonts w:ascii="Sylfaen" w:hAnsi="Sylfaen"/>
          <w:b/>
          <w:bCs/>
          <w:lang w:val="ka-GE" w:eastAsia="de-DE"/>
        </w:rPr>
        <w:t>ეტაპი</w:t>
      </w:r>
    </w:p>
    <w:p w14:paraId="0606FF8D" w14:textId="23E9FB80" w:rsidR="00AC16C0" w:rsidRPr="009D2CA5" w:rsidRDefault="00AC16C0" w:rsidP="00AC16C0">
      <w:pPr>
        <w:pStyle w:val="ListParagraph"/>
        <w:numPr>
          <w:ilvl w:val="0"/>
          <w:numId w:val="11"/>
        </w:numPr>
        <w:jc w:val="both"/>
        <w:rPr>
          <w:rFonts w:ascii="Sylfaen" w:hAnsi="Sylfaen"/>
          <w:lang w:val="ka-GE" w:eastAsia="de-DE"/>
        </w:rPr>
      </w:pPr>
      <w:r w:rsidRPr="009D2CA5">
        <w:rPr>
          <w:rFonts w:ascii="Sylfaen" w:hAnsi="Sylfaen"/>
          <w:lang w:val="ka-GE" w:eastAsia="de-DE"/>
        </w:rPr>
        <w:lastRenderedPageBreak/>
        <w:t>მიწოდებული</w:t>
      </w:r>
      <w:r w:rsidR="004117DD" w:rsidRPr="009D2CA5">
        <w:rPr>
          <w:rFonts w:ascii="Sylfaen" w:hAnsi="Sylfaen"/>
          <w:lang w:val="ka-GE" w:eastAsia="de-DE"/>
        </w:rPr>
        <w:t xml:space="preserve"> გეოლოგიური დასკვნის</w:t>
      </w:r>
      <w:r w:rsidR="00AE02C6" w:rsidRPr="009D2CA5">
        <w:rPr>
          <w:rFonts w:ascii="Sylfaen" w:hAnsi="Sylfaen"/>
          <w:lang w:val="ka-GE" w:eastAsia="de-DE"/>
        </w:rPr>
        <w:t>,</w:t>
      </w:r>
      <w:r w:rsidR="005A2D48" w:rsidRPr="009D2CA5">
        <w:rPr>
          <w:rFonts w:ascii="Sylfaen" w:hAnsi="Sylfaen"/>
          <w:lang w:val="en-US" w:eastAsia="de-DE"/>
        </w:rPr>
        <w:t xml:space="preserve"> </w:t>
      </w:r>
      <w:r w:rsidRPr="009D2CA5">
        <w:rPr>
          <w:rFonts w:ascii="Sylfaen" w:hAnsi="Sylfaen"/>
          <w:lang w:val="ka-GE" w:eastAsia="de-DE"/>
        </w:rPr>
        <w:t xml:space="preserve">განლაგებითი ნახაზების, გეგმებისა და დატვირთვების სქემების მიხედვით,  </w:t>
      </w:r>
      <w:r w:rsidR="005A2D48" w:rsidRPr="009D2CA5">
        <w:rPr>
          <w:rFonts w:ascii="Sylfaen" w:hAnsi="Sylfaen"/>
          <w:lang w:val="ka-GE" w:eastAsia="de-DE"/>
        </w:rPr>
        <w:t>საბურავების საწყობის</w:t>
      </w:r>
      <w:r w:rsidRPr="009D2CA5">
        <w:rPr>
          <w:rFonts w:ascii="Sylfaen" w:hAnsi="Sylfaen"/>
          <w:lang w:val="ka-GE" w:eastAsia="de-DE"/>
        </w:rPr>
        <w:t xml:space="preserve"> დეტალური კონსტრუქციული პროექტის მომზადება. საპროექტო სამუშაოების და მოწოდებული დოკუმენტების მოცულობა უნდა შეესაბამებოდეს საქართველოს მთავრობის </w:t>
      </w:r>
      <w:r w:rsidRPr="009D2CA5">
        <w:rPr>
          <w:rFonts w:ascii="Sylfaen" w:hAnsi="Sylfaen" w:cs="Sylfaen"/>
          <w:lang w:val="ka-GE" w:eastAsia="de-DE"/>
        </w:rPr>
        <w:t>დადგენილება</w:t>
      </w:r>
      <w:r w:rsidRPr="009D2CA5">
        <w:rPr>
          <w:rFonts w:ascii="Sylfaen" w:hAnsi="Sylfaen"/>
          <w:lang w:val="ka-GE" w:eastAsia="de-DE"/>
        </w:rPr>
        <w:t xml:space="preserve"> №</w:t>
      </w:r>
      <w:r w:rsidR="00AE02C6" w:rsidRPr="009D2CA5">
        <w:rPr>
          <w:rFonts w:ascii="Sylfaen" w:hAnsi="Sylfaen"/>
          <w:lang w:val="ka-GE" w:eastAsia="de-DE"/>
        </w:rPr>
        <w:t>255</w:t>
      </w:r>
      <w:r w:rsidRPr="009D2CA5">
        <w:rPr>
          <w:rFonts w:ascii="Sylfaen" w:hAnsi="Sylfaen"/>
          <w:lang w:val="ka-GE" w:eastAsia="de-DE"/>
        </w:rPr>
        <w:t>-ით განსაზღვრულ კონსტრუქციული პრ</w:t>
      </w:r>
      <w:r w:rsidR="00AE02C6" w:rsidRPr="009D2CA5">
        <w:rPr>
          <w:rFonts w:ascii="Sylfaen" w:hAnsi="Sylfaen"/>
          <w:lang w:val="ka-GE" w:eastAsia="de-DE"/>
        </w:rPr>
        <w:t>ო</w:t>
      </w:r>
      <w:r w:rsidRPr="009D2CA5">
        <w:rPr>
          <w:rFonts w:ascii="Sylfaen" w:hAnsi="Sylfaen"/>
          <w:lang w:val="ka-GE" w:eastAsia="de-DE"/>
        </w:rPr>
        <w:t>ექტის მიმართ მოთხოვნებს.</w:t>
      </w:r>
    </w:p>
    <w:p w14:paraId="54275705" w14:textId="51A05191" w:rsidR="008719A2" w:rsidRPr="009D2CA5" w:rsidRDefault="008719A2" w:rsidP="008719A2">
      <w:pPr>
        <w:pStyle w:val="ListParagraph"/>
        <w:numPr>
          <w:ilvl w:val="0"/>
          <w:numId w:val="11"/>
        </w:numPr>
        <w:jc w:val="both"/>
        <w:rPr>
          <w:rFonts w:ascii="Sylfaen" w:hAnsi="Sylfaen"/>
          <w:lang w:val="ka-GE" w:eastAsia="de-DE"/>
        </w:rPr>
      </w:pPr>
      <w:r w:rsidRPr="009D2CA5">
        <w:rPr>
          <w:rFonts w:ascii="Sylfaen" w:hAnsi="Sylfaen"/>
          <w:lang w:val="ka-GE" w:eastAsia="de-DE"/>
        </w:rPr>
        <w:t xml:space="preserve">მიწოდებული, განლაგებითი ნახაზების, გეგმებისა და დატვირთვების სქემების მიხედვით,  </w:t>
      </w:r>
      <w:r w:rsidR="007123EC" w:rsidRPr="009D2CA5">
        <w:rPr>
          <w:rFonts w:ascii="Sylfaen" w:hAnsi="Sylfaen"/>
          <w:lang w:val="ka-GE" w:eastAsia="de-DE"/>
        </w:rPr>
        <w:t>საბურავების საწყობის</w:t>
      </w:r>
      <w:r w:rsidRPr="009D2CA5">
        <w:rPr>
          <w:rFonts w:ascii="Sylfaen" w:hAnsi="Sylfaen"/>
          <w:lang w:val="ka-GE" w:eastAsia="de-DE"/>
        </w:rPr>
        <w:t xml:space="preserve"> დეტალური არქიტექტურული პროექტის მომზადება. საპროექტო სამუშაოები და მოწოდებული დოკუმენტები უნდა შეესაბამებოდეს საქართველოს მთავრობის </w:t>
      </w:r>
      <w:r w:rsidRPr="009D2CA5">
        <w:rPr>
          <w:rFonts w:ascii="Sylfaen" w:hAnsi="Sylfaen" w:cs="Sylfaen"/>
          <w:lang w:val="ka-GE" w:eastAsia="de-DE"/>
        </w:rPr>
        <w:t>დადგენილება</w:t>
      </w:r>
      <w:r w:rsidRPr="009D2CA5">
        <w:rPr>
          <w:rFonts w:ascii="Sylfaen" w:hAnsi="Sylfaen"/>
          <w:lang w:val="ka-GE" w:eastAsia="de-DE"/>
        </w:rPr>
        <w:t xml:space="preserve"> №</w:t>
      </w:r>
      <w:r w:rsidR="007123EC" w:rsidRPr="009D2CA5">
        <w:rPr>
          <w:rFonts w:ascii="Sylfaen" w:hAnsi="Sylfaen"/>
          <w:lang w:val="ka-GE" w:eastAsia="de-DE"/>
        </w:rPr>
        <w:t>255</w:t>
      </w:r>
      <w:r w:rsidRPr="009D2CA5">
        <w:rPr>
          <w:rFonts w:ascii="Sylfaen" w:hAnsi="Sylfaen"/>
          <w:lang w:val="ka-GE" w:eastAsia="de-DE"/>
        </w:rPr>
        <w:t>-ით განსაზღვრულ არქიტექტურული პროექტის მიმართ მოთხოვნებს.</w:t>
      </w:r>
    </w:p>
    <w:p w14:paraId="792CE3F1" w14:textId="255EA82C" w:rsidR="007B260B" w:rsidRPr="009D2CA5" w:rsidRDefault="007B260B" w:rsidP="007B260B">
      <w:pPr>
        <w:pStyle w:val="ListParagraph"/>
        <w:numPr>
          <w:ilvl w:val="0"/>
          <w:numId w:val="11"/>
        </w:numPr>
        <w:jc w:val="both"/>
        <w:rPr>
          <w:rFonts w:ascii="Sylfaen" w:hAnsi="Sylfaen"/>
          <w:lang w:val="ka-GE" w:eastAsia="de-DE"/>
        </w:rPr>
      </w:pPr>
      <w:r w:rsidRPr="009D2CA5">
        <w:rPr>
          <w:rFonts w:ascii="Sylfaen" w:hAnsi="Sylfaen"/>
          <w:lang w:val="ka-GE" w:eastAsia="de-DE"/>
        </w:rPr>
        <w:t xml:space="preserve">წინასაპროექტო კონსულტაციები </w:t>
      </w:r>
      <w:r w:rsidR="007A3935">
        <w:rPr>
          <w:rFonts w:ascii="Sylfaen" w:hAnsi="Sylfaen"/>
          <w:lang w:val="ka-GE" w:eastAsia="de-DE"/>
        </w:rPr>
        <w:t>დამკვეთის</w:t>
      </w:r>
      <w:r w:rsidRPr="009D2CA5">
        <w:rPr>
          <w:rFonts w:ascii="Sylfaen" w:hAnsi="Sylfaen"/>
          <w:lang w:val="ka-GE" w:eastAsia="de-DE"/>
        </w:rPr>
        <w:t xml:space="preserve"> საპროექტო ჯგუფთან, შენობის კონსტრუქციული ელემენტების ზომებისა და კვეთების დადგენის მიზნით.</w:t>
      </w:r>
    </w:p>
    <w:p w14:paraId="4A3196C7" w14:textId="77777777" w:rsidR="007B260B" w:rsidRPr="009D2CA5" w:rsidRDefault="007B260B" w:rsidP="007B260B">
      <w:pPr>
        <w:pStyle w:val="ListParagraph"/>
        <w:numPr>
          <w:ilvl w:val="0"/>
          <w:numId w:val="11"/>
        </w:numPr>
        <w:jc w:val="both"/>
        <w:rPr>
          <w:rFonts w:ascii="Sylfaen" w:hAnsi="Sylfaen"/>
          <w:lang w:val="ka-GE" w:eastAsia="de-DE"/>
        </w:rPr>
      </w:pPr>
      <w:r w:rsidRPr="009D2CA5">
        <w:rPr>
          <w:rFonts w:ascii="Sylfaen" w:hAnsi="Sylfaen"/>
          <w:lang w:val="ka-GE" w:eastAsia="de-DE"/>
        </w:rPr>
        <w:t>სამშენებლო სამუშაოების მოცულობების უწყისი, რომელშიც ასახული იქნება მშენებლობის ყველა ეტაპის შესაბამისი სამუშაოების მოცულობები.</w:t>
      </w:r>
    </w:p>
    <w:p w14:paraId="6B721E71" w14:textId="3B665D93" w:rsidR="007B260B" w:rsidRPr="009D2CA5" w:rsidRDefault="007B260B" w:rsidP="007B260B">
      <w:pPr>
        <w:pStyle w:val="ListParagraph"/>
        <w:numPr>
          <w:ilvl w:val="0"/>
          <w:numId w:val="11"/>
        </w:numPr>
        <w:jc w:val="both"/>
        <w:rPr>
          <w:rFonts w:ascii="Sylfaen" w:hAnsi="Sylfaen"/>
          <w:lang w:val="ka-GE" w:eastAsia="de-DE"/>
        </w:rPr>
      </w:pPr>
      <w:r w:rsidRPr="009D2CA5">
        <w:rPr>
          <w:rFonts w:ascii="Sylfaen" w:hAnsi="Sylfaen"/>
          <w:lang w:val="ka-GE" w:eastAsia="de-DE"/>
        </w:rPr>
        <w:t xml:space="preserve">საჭიროების შემთხვევაში პროექტის რედაქტირება </w:t>
      </w:r>
      <w:r w:rsidR="007A3935">
        <w:rPr>
          <w:rFonts w:ascii="Sylfaen" w:hAnsi="Sylfaen"/>
          <w:lang w:val="ka-GE" w:eastAsia="de-DE"/>
        </w:rPr>
        <w:t>დამკვეთის</w:t>
      </w:r>
      <w:r w:rsidRPr="009D2CA5">
        <w:rPr>
          <w:rFonts w:ascii="Sylfaen" w:hAnsi="Sylfaen"/>
          <w:lang w:val="ka-GE" w:eastAsia="de-DE"/>
        </w:rPr>
        <w:t xml:space="preserve"> შენიშვნების მიხედვით.</w:t>
      </w:r>
    </w:p>
    <w:p w14:paraId="620834C6" w14:textId="2FBF97FB" w:rsidR="007B260B" w:rsidRPr="009D2CA5" w:rsidRDefault="007B260B" w:rsidP="007B260B">
      <w:pPr>
        <w:pStyle w:val="ListParagraph"/>
        <w:numPr>
          <w:ilvl w:val="0"/>
          <w:numId w:val="11"/>
        </w:numPr>
        <w:jc w:val="both"/>
        <w:rPr>
          <w:rFonts w:ascii="Sylfaen" w:hAnsi="Sylfaen"/>
          <w:lang w:val="ka-GE" w:eastAsia="de-DE"/>
        </w:rPr>
      </w:pPr>
      <w:r w:rsidRPr="009D2CA5">
        <w:rPr>
          <w:rFonts w:ascii="Sylfaen" w:hAnsi="Sylfaen"/>
          <w:lang w:val="ka-GE" w:eastAsia="de-DE"/>
        </w:rPr>
        <w:t>საბურავების საწყობის ნაგებობის კონსტრუქციულ პროექტთან დაკავშირებული ყველა დოკუმენტის წარდგენა, რომელიც აუცილებელი იქნება სამშენებლო ნებართვის მისაღებად. გარდა იმ დოკუმენტებისა რომელიც ამ დოკუმენტის მიხედვით არის დამკვეთის პასუხისმგებლობაში.</w:t>
      </w:r>
    </w:p>
    <w:p w14:paraId="0F664ADA" w14:textId="63B18D66" w:rsidR="00E56FEF" w:rsidRPr="009D2CA5" w:rsidRDefault="00E56FEF" w:rsidP="00E56FEF">
      <w:pPr>
        <w:pStyle w:val="ListParagraph"/>
        <w:numPr>
          <w:ilvl w:val="0"/>
          <w:numId w:val="11"/>
        </w:numPr>
        <w:jc w:val="both"/>
        <w:rPr>
          <w:rFonts w:ascii="Sylfaen" w:hAnsi="Sylfaen"/>
          <w:lang w:val="ka-GE" w:eastAsia="de-DE"/>
        </w:rPr>
      </w:pPr>
      <w:r w:rsidRPr="009D2CA5">
        <w:rPr>
          <w:rFonts w:ascii="Sylfaen" w:hAnsi="Sylfaen"/>
          <w:lang w:val="ka-GE" w:eastAsia="de-DE"/>
        </w:rPr>
        <w:t>საბურავების საწყობის ნაგებობის არქიტექტურულ პროექტთან დაკავშირებული ყველა დოკუმენტის წარდგენა, რომელიც აუცილებელი იქნება სამშენებლო ნებართვის მისაღებად. გარდა იმ დოკუმენტებისა რომელიც ამ დოკუმენტის მიხედვით არის დამკვეთის პასუხისმგებლობაში.</w:t>
      </w:r>
    </w:p>
    <w:p w14:paraId="0E65F9CD" w14:textId="77777777" w:rsidR="007B260B" w:rsidRPr="009D2CA5" w:rsidRDefault="007B260B" w:rsidP="00791D92">
      <w:pPr>
        <w:pStyle w:val="ListParagraph"/>
        <w:jc w:val="both"/>
        <w:rPr>
          <w:rFonts w:ascii="Sylfaen" w:hAnsi="Sylfaen"/>
          <w:lang w:val="ka-GE" w:eastAsia="de-DE"/>
        </w:rPr>
      </w:pPr>
    </w:p>
    <w:p w14:paraId="62621FCF" w14:textId="7B6F2445" w:rsidR="008719A2" w:rsidRPr="009D2CA5" w:rsidRDefault="008719A2" w:rsidP="007123EC">
      <w:pPr>
        <w:jc w:val="both"/>
        <w:rPr>
          <w:rFonts w:ascii="Sylfaen" w:hAnsi="Sylfaen"/>
          <w:lang w:val="ka-GE" w:eastAsia="de-DE"/>
        </w:rPr>
      </w:pPr>
    </w:p>
    <w:p w14:paraId="39CBD087" w14:textId="7B010816" w:rsidR="00B8394A" w:rsidRPr="009D2CA5" w:rsidRDefault="00B8394A" w:rsidP="00B8394A">
      <w:pPr>
        <w:jc w:val="both"/>
        <w:rPr>
          <w:rFonts w:ascii="Sylfaen" w:hAnsi="Sylfaen"/>
          <w:b/>
          <w:bCs/>
          <w:lang w:val="ka-GE" w:eastAsia="de-DE"/>
        </w:rPr>
      </w:pPr>
      <w:r w:rsidRPr="009D2CA5">
        <w:rPr>
          <w:rFonts w:ascii="Sylfaen" w:hAnsi="Sylfaen"/>
          <w:b/>
          <w:bCs/>
          <w:lang w:val="en-US" w:eastAsia="de-DE"/>
        </w:rPr>
        <w:t xml:space="preserve">II </w:t>
      </w:r>
      <w:r w:rsidRPr="009D2CA5">
        <w:rPr>
          <w:rFonts w:ascii="Sylfaen" w:hAnsi="Sylfaen"/>
          <w:b/>
          <w:bCs/>
          <w:lang w:val="ka-GE" w:eastAsia="de-DE"/>
        </w:rPr>
        <w:t>ეტაპი</w:t>
      </w:r>
    </w:p>
    <w:p w14:paraId="71CF584F" w14:textId="77777777" w:rsidR="00B8394A" w:rsidRPr="009D2CA5" w:rsidRDefault="00B8394A" w:rsidP="007123EC">
      <w:pPr>
        <w:jc w:val="both"/>
        <w:rPr>
          <w:rFonts w:ascii="Sylfaen" w:hAnsi="Sylfaen"/>
          <w:lang w:val="ka-GE" w:eastAsia="de-DE"/>
        </w:rPr>
      </w:pPr>
    </w:p>
    <w:p w14:paraId="182E9602" w14:textId="0139FDB7" w:rsidR="00B8394A" w:rsidRPr="009D2CA5" w:rsidRDefault="00B8394A" w:rsidP="00B8394A">
      <w:pPr>
        <w:pStyle w:val="ListParagraph"/>
        <w:numPr>
          <w:ilvl w:val="0"/>
          <w:numId w:val="11"/>
        </w:numPr>
        <w:jc w:val="both"/>
        <w:rPr>
          <w:rFonts w:ascii="Sylfaen" w:hAnsi="Sylfaen"/>
          <w:lang w:val="ka-GE" w:eastAsia="de-DE"/>
        </w:rPr>
      </w:pPr>
      <w:r w:rsidRPr="009D2CA5">
        <w:rPr>
          <w:rFonts w:ascii="Sylfaen" w:hAnsi="Sylfaen"/>
          <w:lang w:val="ka-GE" w:eastAsia="de-DE"/>
        </w:rPr>
        <w:t>მიწოდებული გეოლოგიური დასკვნის,</w:t>
      </w:r>
      <w:r w:rsidRPr="009D2CA5">
        <w:rPr>
          <w:rFonts w:ascii="Sylfaen" w:hAnsi="Sylfaen"/>
          <w:lang w:val="en-US" w:eastAsia="de-DE"/>
        </w:rPr>
        <w:t xml:space="preserve"> </w:t>
      </w:r>
      <w:r w:rsidRPr="009D2CA5">
        <w:rPr>
          <w:rFonts w:ascii="Sylfaen" w:hAnsi="Sylfaen"/>
          <w:lang w:val="ka-GE" w:eastAsia="de-DE"/>
        </w:rPr>
        <w:t xml:space="preserve">განლაგებითი ნახაზების, გეგმებისა და დატვირთვების სქემების მიხედვით,  </w:t>
      </w:r>
      <w:r w:rsidR="00AE05BD" w:rsidRPr="009D2CA5">
        <w:rPr>
          <w:rFonts w:ascii="Sylfaen" w:hAnsi="Sylfaen"/>
          <w:lang w:val="ka-GE" w:eastAsia="de-DE"/>
        </w:rPr>
        <w:t>ლენტური კონვეიერის საყრდენი კონსტრუქციის (ფერმის)</w:t>
      </w:r>
      <w:r w:rsidR="00905D1F" w:rsidRPr="009D2CA5">
        <w:rPr>
          <w:rFonts w:ascii="Sylfaen" w:hAnsi="Sylfaen"/>
          <w:lang w:val="ka-GE" w:eastAsia="de-DE"/>
        </w:rPr>
        <w:t>, საძირვლებისა</w:t>
      </w:r>
      <w:r w:rsidR="00C379A9" w:rsidRPr="009D2CA5">
        <w:rPr>
          <w:rFonts w:ascii="Sylfaen" w:hAnsi="Sylfaen"/>
          <w:lang w:val="ka-GE" w:eastAsia="de-DE"/>
        </w:rPr>
        <w:t xml:space="preserve"> და</w:t>
      </w:r>
      <w:r w:rsidR="00905D1F" w:rsidRPr="009D2CA5">
        <w:rPr>
          <w:rFonts w:ascii="Sylfaen" w:hAnsi="Sylfaen"/>
          <w:lang w:val="ka-GE" w:eastAsia="de-DE"/>
        </w:rPr>
        <w:t xml:space="preserve"> </w:t>
      </w:r>
      <w:r w:rsidR="009B5A5C" w:rsidRPr="009D2CA5">
        <w:rPr>
          <w:rFonts w:ascii="Sylfaen" w:hAnsi="Sylfaen"/>
          <w:lang w:val="ka-GE" w:eastAsia="de-DE"/>
        </w:rPr>
        <w:t>შემომფარგლავი კოსნტრუქციის</w:t>
      </w:r>
      <w:r w:rsidRPr="009D2CA5">
        <w:rPr>
          <w:rFonts w:ascii="Sylfaen" w:hAnsi="Sylfaen"/>
          <w:lang w:val="ka-GE" w:eastAsia="de-DE"/>
        </w:rPr>
        <w:t xml:space="preserve"> დეტალური კონსტრუქციული პროექტის მომზადება. საპროექტო სამუშაოების და მოწოდებული დოკუმენტების მოცულობა უნდა შეესაბამებოდეს საქართველოს მთავრობის </w:t>
      </w:r>
      <w:r w:rsidRPr="009D2CA5">
        <w:rPr>
          <w:rFonts w:ascii="Sylfaen" w:hAnsi="Sylfaen" w:cs="Sylfaen"/>
          <w:lang w:val="ka-GE" w:eastAsia="de-DE"/>
        </w:rPr>
        <w:t>დადგენილება</w:t>
      </w:r>
      <w:r w:rsidRPr="009D2CA5">
        <w:rPr>
          <w:rFonts w:ascii="Sylfaen" w:hAnsi="Sylfaen"/>
          <w:lang w:val="ka-GE" w:eastAsia="de-DE"/>
        </w:rPr>
        <w:t xml:space="preserve"> №255-ით განსაზღვრულ კონსტრუქციული პროექტის მიმართ მოთხოვნებს.</w:t>
      </w:r>
    </w:p>
    <w:p w14:paraId="276451EB" w14:textId="3D1998DD" w:rsidR="00B8394A" w:rsidRPr="009D2CA5" w:rsidRDefault="0057426E" w:rsidP="00315083">
      <w:pPr>
        <w:pStyle w:val="ListParagraph"/>
        <w:numPr>
          <w:ilvl w:val="0"/>
          <w:numId w:val="11"/>
        </w:numPr>
        <w:jc w:val="both"/>
        <w:rPr>
          <w:rFonts w:ascii="Sylfaen" w:hAnsi="Sylfaen"/>
          <w:lang w:val="ka-GE" w:eastAsia="de-DE"/>
        </w:rPr>
      </w:pPr>
      <w:r w:rsidRPr="009D2CA5">
        <w:rPr>
          <w:rFonts w:ascii="Sylfaen" w:hAnsi="Sylfaen"/>
          <w:lang w:val="ka-GE" w:eastAsia="de-DE"/>
        </w:rPr>
        <w:t>მიწოდებული გეოლოგიური დასკვნის,</w:t>
      </w:r>
      <w:r w:rsidRPr="009D2CA5">
        <w:rPr>
          <w:rFonts w:ascii="Sylfaen" w:hAnsi="Sylfaen"/>
          <w:lang w:val="en-US" w:eastAsia="de-DE"/>
        </w:rPr>
        <w:t xml:space="preserve"> </w:t>
      </w:r>
      <w:r w:rsidRPr="009D2CA5">
        <w:rPr>
          <w:rFonts w:ascii="Sylfaen" w:hAnsi="Sylfaen"/>
          <w:lang w:val="ka-GE" w:eastAsia="de-DE"/>
        </w:rPr>
        <w:t xml:space="preserve">განლაგებითი ნახაზების, გეგმებისა და დატვირთვების სქემების მიხედვით,  ლენტური კონვეიერის საყრდენი კონსტრუქციის (ფერმის), საძირვლებისა და შემომფარგლავი კოსნტრუქციის დეტალური არქიტექტურული პროექტის მომზადება. საპროექტო სამუშაოების და მოწოდებული დოკუმენტების მოცულობა უნდა შეესაბამებოდეს საქართველოს მთავრობის </w:t>
      </w:r>
      <w:r w:rsidRPr="009D2CA5">
        <w:rPr>
          <w:rFonts w:ascii="Sylfaen" w:hAnsi="Sylfaen" w:cs="Sylfaen"/>
          <w:lang w:val="ka-GE" w:eastAsia="de-DE"/>
        </w:rPr>
        <w:t>დადგენილება</w:t>
      </w:r>
      <w:r w:rsidRPr="009D2CA5">
        <w:rPr>
          <w:rFonts w:ascii="Sylfaen" w:hAnsi="Sylfaen"/>
          <w:lang w:val="ka-GE" w:eastAsia="de-DE"/>
        </w:rPr>
        <w:t xml:space="preserve"> №255-ით განსაზღვრულ კონსტრუქციული პროექტის მიმართ მოთხოვნებს.</w:t>
      </w:r>
    </w:p>
    <w:p w14:paraId="61E71FB6" w14:textId="54FD8BF9" w:rsidR="005729D6" w:rsidRPr="009D2CA5" w:rsidRDefault="0057426E" w:rsidP="005729D6">
      <w:pPr>
        <w:pStyle w:val="ListParagraph"/>
        <w:numPr>
          <w:ilvl w:val="0"/>
          <w:numId w:val="11"/>
        </w:numPr>
        <w:jc w:val="both"/>
        <w:rPr>
          <w:rFonts w:ascii="Sylfaen" w:hAnsi="Sylfaen"/>
          <w:lang w:val="ka-GE" w:eastAsia="de-DE"/>
        </w:rPr>
      </w:pPr>
      <w:r w:rsidRPr="009D2CA5">
        <w:rPr>
          <w:rFonts w:ascii="Sylfaen" w:hAnsi="Sylfaen"/>
          <w:lang w:val="ka-GE" w:eastAsia="de-DE"/>
        </w:rPr>
        <w:t>მიწოდებული გეოლოგიური დასკვნის,</w:t>
      </w:r>
      <w:r w:rsidRPr="009D2CA5">
        <w:rPr>
          <w:rFonts w:ascii="Sylfaen" w:hAnsi="Sylfaen"/>
          <w:lang w:val="en-US" w:eastAsia="de-DE"/>
        </w:rPr>
        <w:t xml:space="preserve"> </w:t>
      </w:r>
      <w:r w:rsidRPr="009D2CA5">
        <w:rPr>
          <w:rFonts w:ascii="Sylfaen" w:hAnsi="Sylfaen"/>
          <w:lang w:val="ka-GE" w:eastAsia="de-DE"/>
        </w:rPr>
        <w:t xml:space="preserve">განლაგებითი ნახაზების, გეგმებისა და დატვირთვების სქემების მიხედვით,  ლენტური კონვეიერის საყრდენი კონსტრუქციის (ფერმის), საძირვლებისა და შემომფარგლავი კოსნტრუქციის მშენებლობის ორგანიზაციის პროექტის მომზადება. საპროექტო სამუშაოების და მოწოდებული დოკუმენტების მოცულობა უნდა შეესაბამებოდეს საქართველოს მთავრობის </w:t>
      </w:r>
      <w:r w:rsidRPr="009D2CA5">
        <w:rPr>
          <w:rFonts w:ascii="Sylfaen" w:hAnsi="Sylfaen" w:cs="Sylfaen"/>
          <w:lang w:val="ka-GE" w:eastAsia="de-DE"/>
        </w:rPr>
        <w:t>დადგენილება</w:t>
      </w:r>
      <w:r w:rsidRPr="009D2CA5">
        <w:rPr>
          <w:rFonts w:ascii="Sylfaen" w:hAnsi="Sylfaen"/>
          <w:lang w:val="ka-GE" w:eastAsia="de-DE"/>
        </w:rPr>
        <w:t xml:space="preserve"> №255-ით განსაზღვრულ კონსტრუქციული პროექტის მიმართ მოთხოვნებს.</w:t>
      </w:r>
    </w:p>
    <w:p w14:paraId="4289ACC8" w14:textId="6120B614" w:rsidR="00315083" w:rsidRPr="009D2CA5" w:rsidRDefault="00315083" w:rsidP="00315083">
      <w:pPr>
        <w:pStyle w:val="ListParagraph"/>
        <w:numPr>
          <w:ilvl w:val="0"/>
          <w:numId w:val="11"/>
        </w:numPr>
        <w:jc w:val="both"/>
        <w:rPr>
          <w:rFonts w:ascii="Sylfaen" w:hAnsi="Sylfaen"/>
          <w:lang w:val="ka-GE" w:eastAsia="de-DE"/>
        </w:rPr>
      </w:pPr>
      <w:r w:rsidRPr="009D2CA5">
        <w:rPr>
          <w:rFonts w:ascii="Sylfaen" w:hAnsi="Sylfaen"/>
          <w:lang w:val="ka-GE" w:eastAsia="de-DE"/>
        </w:rPr>
        <w:t xml:space="preserve">წინასაპროექტო კონსულტაციები </w:t>
      </w:r>
      <w:r w:rsidR="007A3935">
        <w:rPr>
          <w:rFonts w:ascii="Sylfaen" w:hAnsi="Sylfaen"/>
          <w:lang w:val="ka-GE" w:eastAsia="de-DE"/>
        </w:rPr>
        <w:t>დამკვეთის</w:t>
      </w:r>
      <w:r w:rsidRPr="009D2CA5">
        <w:rPr>
          <w:rFonts w:ascii="Sylfaen" w:hAnsi="Sylfaen"/>
          <w:lang w:val="ka-GE" w:eastAsia="de-DE"/>
        </w:rPr>
        <w:t xml:space="preserve"> საპროექტო ჯგუფთან, შენობის კონსტრუქციული</w:t>
      </w:r>
      <w:r w:rsidR="00E163B0" w:rsidRPr="009D2CA5">
        <w:rPr>
          <w:rFonts w:ascii="Sylfaen" w:hAnsi="Sylfaen"/>
          <w:lang w:val="ka-GE" w:eastAsia="de-DE"/>
        </w:rPr>
        <w:t xml:space="preserve"> </w:t>
      </w:r>
      <w:r w:rsidRPr="009D2CA5">
        <w:rPr>
          <w:rFonts w:ascii="Sylfaen" w:hAnsi="Sylfaen"/>
          <w:lang w:val="ka-GE" w:eastAsia="de-DE"/>
        </w:rPr>
        <w:t>ელემენტების ზომებისა და კვეთების დადგენის მიზნით.</w:t>
      </w:r>
    </w:p>
    <w:p w14:paraId="4CEDCCD3" w14:textId="7941C8EE" w:rsidR="002B788F" w:rsidRPr="009D2CA5" w:rsidRDefault="002B788F" w:rsidP="002B788F">
      <w:pPr>
        <w:pStyle w:val="ListParagraph"/>
        <w:numPr>
          <w:ilvl w:val="0"/>
          <w:numId w:val="11"/>
        </w:numPr>
        <w:jc w:val="both"/>
        <w:rPr>
          <w:rFonts w:ascii="Sylfaen" w:hAnsi="Sylfaen"/>
          <w:lang w:val="ka-GE" w:eastAsia="de-DE"/>
        </w:rPr>
      </w:pPr>
      <w:r w:rsidRPr="009D2CA5">
        <w:rPr>
          <w:rFonts w:ascii="Sylfaen" w:hAnsi="Sylfaen"/>
          <w:lang w:val="ka-GE" w:eastAsia="de-DE"/>
        </w:rPr>
        <w:t>სამშენებლო სამუშაოების მოცულობების უწყისი, რომელშიც ასახული იქნება მშენებლობის ყველა ეტაპის შესაბამისი სამუშაოების მოცულობები.</w:t>
      </w:r>
    </w:p>
    <w:p w14:paraId="163C7CCE" w14:textId="7FE15846" w:rsidR="00B25A49" w:rsidRPr="009D2CA5" w:rsidRDefault="00B25A49" w:rsidP="00B25A49">
      <w:pPr>
        <w:pStyle w:val="ListParagraph"/>
        <w:numPr>
          <w:ilvl w:val="0"/>
          <w:numId w:val="11"/>
        </w:numPr>
        <w:jc w:val="both"/>
        <w:rPr>
          <w:rFonts w:ascii="Sylfaen" w:hAnsi="Sylfaen"/>
          <w:lang w:val="ka-GE" w:eastAsia="de-DE"/>
        </w:rPr>
      </w:pPr>
      <w:r w:rsidRPr="009D2CA5">
        <w:rPr>
          <w:rFonts w:ascii="Sylfaen" w:hAnsi="Sylfaen"/>
          <w:lang w:val="ka-GE" w:eastAsia="de-DE"/>
        </w:rPr>
        <w:t xml:space="preserve">საჭიროების შემთხვევაში პროექტის რედაქტირება </w:t>
      </w:r>
      <w:r w:rsidR="007A3935">
        <w:rPr>
          <w:rFonts w:ascii="Sylfaen" w:hAnsi="Sylfaen"/>
          <w:lang w:val="ka-GE" w:eastAsia="de-DE"/>
        </w:rPr>
        <w:t>დამკვეთის</w:t>
      </w:r>
      <w:r w:rsidRPr="009D2CA5">
        <w:rPr>
          <w:rFonts w:ascii="Sylfaen" w:hAnsi="Sylfaen"/>
          <w:lang w:val="ka-GE" w:eastAsia="de-DE"/>
        </w:rPr>
        <w:t xml:space="preserve"> შენიშვნების მიხედვით.</w:t>
      </w:r>
    </w:p>
    <w:p w14:paraId="68E46B93" w14:textId="42541A18" w:rsidR="00F24B49" w:rsidRPr="009D2CA5" w:rsidRDefault="001E18BD" w:rsidP="00F24B49">
      <w:pPr>
        <w:pStyle w:val="ListParagraph"/>
        <w:numPr>
          <w:ilvl w:val="0"/>
          <w:numId w:val="11"/>
        </w:numPr>
        <w:jc w:val="both"/>
        <w:rPr>
          <w:rFonts w:ascii="Sylfaen" w:hAnsi="Sylfaen"/>
          <w:lang w:val="ka-GE" w:eastAsia="de-DE"/>
        </w:rPr>
      </w:pPr>
      <w:r w:rsidRPr="009D2CA5">
        <w:rPr>
          <w:rFonts w:ascii="Sylfaen" w:hAnsi="Sylfaen"/>
          <w:lang w:val="ka-GE" w:eastAsia="de-DE"/>
        </w:rPr>
        <w:t>კომუნიკაცია</w:t>
      </w:r>
      <w:r w:rsidR="00012987" w:rsidRPr="009D2CA5">
        <w:rPr>
          <w:rFonts w:ascii="Sylfaen" w:hAnsi="Sylfaen"/>
          <w:lang w:val="ka-GE" w:eastAsia="de-DE"/>
        </w:rPr>
        <w:t xml:space="preserve"> კონსტრუქციული და არქიტექტურული ნაწილების საექსპერტო ჯგუფთან და </w:t>
      </w:r>
      <w:r w:rsidR="00F24B49" w:rsidRPr="009D2CA5">
        <w:rPr>
          <w:rFonts w:ascii="Sylfaen" w:hAnsi="Sylfaen"/>
          <w:lang w:val="ka-GE" w:eastAsia="de-DE"/>
        </w:rPr>
        <w:t xml:space="preserve">საჭიროების შემთხვევაში პროექტის რედაქტირება </w:t>
      </w:r>
      <w:r w:rsidR="00B54323" w:rsidRPr="009D2CA5">
        <w:rPr>
          <w:rFonts w:ascii="Sylfaen" w:hAnsi="Sylfaen"/>
          <w:lang w:val="ka-GE" w:eastAsia="de-DE"/>
        </w:rPr>
        <w:t>მათი შენიშვნების</w:t>
      </w:r>
      <w:r w:rsidR="00F24B49" w:rsidRPr="009D2CA5">
        <w:rPr>
          <w:rFonts w:ascii="Sylfaen" w:hAnsi="Sylfaen"/>
          <w:lang w:val="ka-GE" w:eastAsia="de-DE"/>
        </w:rPr>
        <w:t xml:space="preserve"> მიხედვით.</w:t>
      </w:r>
    </w:p>
    <w:p w14:paraId="5D5F1802" w14:textId="661BBD5F" w:rsidR="00AC16C0" w:rsidRPr="009D2CA5" w:rsidRDefault="001829DF" w:rsidP="00552F51">
      <w:pPr>
        <w:pStyle w:val="ListParagraph"/>
        <w:numPr>
          <w:ilvl w:val="0"/>
          <w:numId w:val="11"/>
        </w:numPr>
        <w:jc w:val="both"/>
        <w:rPr>
          <w:rFonts w:ascii="Sylfaen" w:hAnsi="Sylfaen"/>
          <w:lang w:val="ka-GE" w:eastAsia="de-DE"/>
        </w:rPr>
      </w:pPr>
      <w:r w:rsidRPr="009D2CA5">
        <w:rPr>
          <w:rFonts w:ascii="Sylfaen" w:hAnsi="Sylfaen"/>
          <w:lang w:val="ka-GE" w:eastAsia="de-DE"/>
        </w:rPr>
        <w:lastRenderedPageBreak/>
        <w:t xml:space="preserve">ლენტური კონვეიერის საყრდენი კონსტრუქციის (ფერმის), საძირვლებისა და შემომფარგლავი კოსნტრუქციის </w:t>
      </w:r>
      <w:r w:rsidR="00CB01EB" w:rsidRPr="009D2CA5">
        <w:rPr>
          <w:rFonts w:ascii="Sylfaen" w:hAnsi="Sylfaen"/>
          <w:lang w:val="ka-GE" w:eastAsia="de-DE"/>
        </w:rPr>
        <w:t>კონსტრუქციულ პროექტ</w:t>
      </w:r>
      <w:r w:rsidR="003D3CD1" w:rsidRPr="009D2CA5">
        <w:rPr>
          <w:rFonts w:ascii="Sylfaen" w:hAnsi="Sylfaen"/>
          <w:lang w:val="ka-GE" w:eastAsia="de-DE"/>
        </w:rPr>
        <w:t>თ</w:t>
      </w:r>
      <w:r w:rsidR="00CB01EB" w:rsidRPr="009D2CA5">
        <w:rPr>
          <w:rFonts w:ascii="Sylfaen" w:hAnsi="Sylfaen"/>
          <w:lang w:val="ka-GE" w:eastAsia="de-DE"/>
        </w:rPr>
        <w:t xml:space="preserve">ან დაკავშირებული </w:t>
      </w:r>
      <w:r w:rsidR="00552F51" w:rsidRPr="009D2CA5">
        <w:rPr>
          <w:rFonts w:ascii="Sylfaen" w:hAnsi="Sylfaen"/>
          <w:lang w:val="ka-GE" w:eastAsia="de-DE"/>
        </w:rPr>
        <w:t xml:space="preserve">ყველა </w:t>
      </w:r>
      <w:r w:rsidR="00CB01EB" w:rsidRPr="009D2CA5">
        <w:rPr>
          <w:rFonts w:ascii="Sylfaen" w:hAnsi="Sylfaen"/>
          <w:lang w:val="ka-GE" w:eastAsia="de-DE"/>
        </w:rPr>
        <w:t>დოკუმენტის წარდგენა</w:t>
      </w:r>
      <w:r w:rsidR="00552F51" w:rsidRPr="009D2CA5">
        <w:rPr>
          <w:rFonts w:ascii="Sylfaen" w:hAnsi="Sylfaen"/>
          <w:lang w:val="ka-GE" w:eastAsia="de-DE"/>
        </w:rPr>
        <w:t>,</w:t>
      </w:r>
      <w:r w:rsidR="00CB01EB" w:rsidRPr="009D2CA5">
        <w:rPr>
          <w:rFonts w:ascii="Sylfaen" w:hAnsi="Sylfaen"/>
          <w:lang w:val="ka-GE" w:eastAsia="de-DE"/>
        </w:rPr>
        <w:t xml:space="preserve"> რომელიც აუცილებელი იქნება სამშენებლო ნებართვის მისაღებად. გარდა იმ დოკუმენტებისა რომელიც ამ დოკუმენტის მიხედვით არის დამკვეთის პასუხისმგებლობაში.</w:t>
      </w:r>
    </w:p>
    <w:p w14:paraId="2409BFE9" w14:textId="6B0DDBCE" w:rsidR="001829DF" w:rsidRPr="009D2CA5" w:rsidRDefault="001829DF" w:rsidP="001829DF">
      <w:pPr>
        <w:pStyle w:val="ListParagraph"/>
        <w:numPr>
          <w:ilvl w:val="0"/>
          <w:numId w:val="11"/>
        </w:numPr>
        <w:jc w:val="both"/>
        <w:rPr>
          <w:rFonts w:ascii="Sylfaen" w:hAnsi="Sylfaen"/>
          <w:lang w:val="ka-GE" w:eastAsia="de-DE"/>
        </w:rPr>
      </w:pPr>
      <w:r w:rsidRPr="009D2CA5">
        <w:rPr>
          <w:rFonts w:ascii="Sylfaen" w:hAnsi="Sylfaen"/>
          <w:lang w:val="ka-GE" w:eastAsia="de-DE"/>
        </w:rPr>
        <w:t>ლენტური კონვეიერის საყრდენი კონსტრუქციის (ფერმის), საძირვლებისა და შემომფარგლავი კოსნტრუქციის არქიტექტურულ პროექტთან დაკავშირებული ყველა დოკუმენტის წარდგენა, რომელიც აუცილებელი იქნება სამშენებლო ნებართვის მისაღებად. გარდა იმ დოკუმენტებისა რომელიც ამ დოკუმენტის მიხედვით არის დამკვეთის პასუხისმგებლობაში.</w:t>
      </w:r>
    </w:p>
    <w:p w14:paraId="2926880D" w14:textId="02F5A3C0" w:rsidR="00261C98" w:rsidRPr="009D2CA5" w:rsidRDefault="00261C98" w:rsidP="00261C98">
      <w:pPr>
        <w:pStyle w:val="ListParagraph"/>
        <w:numPr>
          <w:ilvl w:val="0"/>
          <w:numId w:val="11"/>
        </w:numPr>
        <w:jc w:val="both"/>
        <w:rPr>
          <w:rFonts w:ascii="Sylfaen" w:hAnsi="Sylfaen"/>
          <w:lang w:val="ka-GE" w:eastAsia="de-DE"/>
        </w:rPr>
      </w:pPr>
      <w:r w:rsidRPr="009D2CA5">
        <w:rPr>
          <w:rFonts w:ascii="Sylfaen" w:hAnsi="Sylfaen"/>
          <w:lang w:val="ka-GE" w:eastAsia="de-DE"/>
        </w:rPr>
        <w:t>ლენტური კონვეიერის საყრდენი კონსტრუქციის (ფერმის), საძირვლებისა და შემომფარგლავი კოსნტრუქციის მშენებლობის ორგანიზაციის პროექტთან დაკავშირებული ყველა დოკუმენტის წარდგენა, რომელიც აუცილებელი იქნება სამშენებლო ნებართვის მისაღებად. გარდა იმ დოკუმენტებისა რომელიც ამ დოკუმენტის მიხედვით არის დამკვეთის პასუხისმგებლობაში.</w:t>
      </w:r>
    </w:p>
    <w:p w14:paraId="513CC977" w14:textId="77777777" w:rsidR="001829DF" w:rsidRPr="009D2CA5" w:rsidRDefault="001829DF" w:rsidP="00261C98">
      <w:pPr>
        <w:ind w:left="360"/>
        <w:jc w:val="both"/>
        <w:rPr>
          <w:rFonts w:ascii="Sylfaen" w:hAnsi="Sylfaen"/>
          <w:lang w:val="ka-GE" w:eastAsia="de-DE"/>
        </w:rPr>
      </w:pPr>
    </w:p>
    <w:p w14:paraId="12200C3C" w14:textId="72821B35" w:rsidR="008932B1" w:rsidRPr="009D2CA5" w:rsidRDefault="008932B1" w:rsidP="0055132F">
      <w:pPr>
        <w:jc w:val="both"/>
        <w:rPr>
          <w:rFonts w:ascii="Sylfaen" w:hAnsi="Sylfaen"/>
          <w:lang w:val="ka-GE" w:eastAsia="de-DE"/>
        </w:rPr>
      </w:pPr>
    </w:p>
    <w:p w14:paraId="333520F5" w14:textId="2332EB7F" w:rsidR="00D07EC0" w:rsidRPr="009D2CA5" w:rsidRDefault="00D07EC0" w:rsidP="00DE5FB0">
      <w:pPr>
        <w:rPr>
          <w:rFonts w:ascii="Sylfaen" w:hAnsi="Sylfaen"/>
          <w:lang w:val="ka-GE" w:eastAsia="de-DE"/>
        </w:rPr>
      </w:pPr>
    </w:p>
    <w:p w14:paraId="210CEEA5" w14:textId="6B3469ED" w:rsidR="002E0709" w:rsidRPr="009D2CA5" w:rsidRDefault="002E0709" w:rsidP="002E0709">
      <w:pPr>
        <w:jc w:val="both"/>
        <w:rPr>
          <w:rFonts w:ascii="Sylfaen" w:hAnsi="Sylfaen"/>
          <w:lang w:val="ka-GE" w:eastAsia="de-DE"/>
        </w:rPr>
      </w:pPr>
      <w:r w:rsidRPr="009D2CA5">
        <w:rPr>
          <w:rFonts w:ascii="Sylfaen" w:hAnsi="Sylfaen"/>
          <w:lang w:val="ka-GE" w:eastAsia="de-DE"/>
        </w:rPr>
        <w:t>პროექტი თანხვედრაში უნდა იყოს ჰაიდელბერგცემენტის შიდა პროექტირების სტანდარტებისა და კრიტერიუმებისა და ქვეყანაში არსებული ყველა მოქმედ სტანდარტთან და მოთხოვნ</w:t>
      </w:r>
      <w:r w:rsidR="005D5C4C" w:rsidRPr="009D2CA5">
        <w:rPr>
          <w:rFonts w:ascii="Sylfaen" w:hAnsi="Sylfaen"/>
          <w:lang w:val="ka-GE" w:eastAsia="de-DE"/>
        </w:rPr>
        <w:t>ას</w:t>
      </w:r>
      <w:r w:rsidRPr="009D2CA5">
        <w:rPr>
          <w:rFonts w:ascii="Sylfaen" w:hAnsi="Sylfaen"/>
          <w:lang w:val="ka-GE" w:eastAsia="de-DE"/>
        </w:rPr>
        <w:t>თან.</w:t>
      </w:r>
    </w:p>
    <w:p w14:paraId="082BF541" w14:textId="108D8F8B" w:rsidR="002E0709" w:rsidRPr="009D2CA5" w:rsidRDefault="002E0709" w:rsidP="002E0709">
      <w:pPr>
        <w:jc w:val="both"/>
        <w:rPr>
          <w:rFonts w:ascii="Sylfaen" w:hAnsi="Sylfaen"/>
          <w:lang w:val="ka-GE" w:eastAsia="de-DE"/>
        </w:rPr>
      </w:pPr>
      <w:r w:rsidRPr="009D2CA5">
        <w:rPr>
          <w:rFonts w:ascii="Sylfaen" w:hAnsi="Sylfaen"/>
          <w:lang w:val="ka-GE" w:eastAsia="de-DE"/>
        </w:rPr>
        <w:t xml:space="preserve">შემსრულებელმა უნდა მოგვაწოდოს </w:t>
      </w:r>
      <w:r w:rsidR="00911BE3" w:rsidRPr="009D2CA5">
        <w:rPr>
          <w:rFonts w:ascii="Sylfaen" w:hAnsi="Sylfaen"/>
          <w:lang w:val="ka-GE" w:eastAsia="de-DE"/>
        </w:rPr>
        <w:t>საპროექტო დოკუმენტაციის</w:t>
      </w:r>
      <w:r w:rsidR="001E55D8" w:rsidRPr="009D2CA5">
        <w:rPr>
          <w:rFonts w:ascii="Sylfaen" w:hAnsi="Sylfaen"/>
          <w:lang w:val="ka-GE" w:eastAsia="de-DE"/>
        </w:rPr>
        <w:t xml:space="preserve"> </w:t>
      </w:r>
      <w:r w:rsidRPr="009D2CA5">
        <w:rPr>
          <w:rFonts w:ascii="Sylfaen" w:hAnsi="Sylfaen"/>
          <w:lang w:val="ka-GE" w:eastAsia="de-DE"/>
        </w:rPr>
        <w:t>3 ბეჭდური ეგზემპლარი</w:t>
      </w:r>
      <w:r w:rsidR="00911BE3" w:rsidRPr="009D2CA5">
        <w:rPr>
          <w:rFonts w:ascii="Sylfaen" w:hAnsi="Sylfaen"/>
          <w:lang w:val="ka-GE" w:eastAsia="de-DE"/>
        </w:rPr>
        <w:t xml:space="preserve"> და ყველა </w:t>
      </w:r>
      <w:r w:rsidR="00C11C21" w:rsidRPr="009D2CA5">
        <w:rPr>
          <w:rFonts w:ascii="Sylfaen" w:hAnsi="Sylfaen"/>
          <w:lang w:val="ka-GE" w:eastAsia="de-DE"/>
        </w:rPr>
        <w:t>საპროექტო დოკუმენტი ორიგინალ ფაილში.</w:t>
      </w:r>
    </w:p>
    <w:p w14:paraId="196C72C4" w14:textId="68AB3223" w:rsidR="002E0709" w:rsidRPr="009D2CA5" w:rsidRDefault="002E0709" w:rsidP="002E0709">
      <w:pPr>
        <w:jc w:val="both"/>
        <w:rPr>
          <w:rFonts w:ascii="Sylfaen" w:hAnsi="Sylfaen"/>
          <w:lang w:val="ka-GE" w:eastAsia="de-DE"/>
        </w:rPr>
      </w:pPr>
      <w:r w:rsidRPr="009D2CA5">
        <w:rPr>
          <w:rFonts w:ascii="Sylfaen" w:hAnsi="Sylfaen"/>
          <w:lang w:val="ka-GE" w:eastAsia="de-DE"/>
        </w:rPr>
        <w:t>ყველა დოკუმენტი შესრულებული უნდა იყოს შესაბამის პროგრამაში, ხელით შესრულებული დოკუმენტები არ მიიღება დამკვეთის მიერ. ქვემოთ მოცემულია პროგრამები რომლებიც მისაღებია შეთანხმების გარეშე:</w:t>
      </w:r>
    </w:p>
    <w:p w14:paraId="707B8CDC" w14:textId="77777777" w:rsidR="002E0709" w:rsidRPr="009D2CA5" w:rsidRDefault="002E0709" w:rsidP="002E0709">
      <w:pPr>
        <w:jc w:val="both"/>
        <w:rPr>
          <w:rFonts w:ascii="Sylfaen" w:hAnsi="Sylfaen"/>
          <w:lang w:val="ka-GE" w:eastAsia="de-DE"/>
        </w:rPr>
      </w:pPr>
    </w:p>
    <w:p w14:paraId="4ED7D4F3"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ტექსტური დოკუმენტები, წერილები :  MS Word</w:t>
      </w:r>
    </w:p>
    <w:p w14:paraId="49114006"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ცხრილები, ანგარიშები:                             MS- Excel</w:t>
      </w:r>
    </w:p>
    <w:p w14:paraId="35D2068A"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გეგმაგრაფიკები:                                          MS – Project</w:t>
      </w:r>
    </w:p>
    <w:p w14:paraId="5551A63C" w14:textId="77777777" w:rsidR="002E0709" w:rsidRPr="009D2CA5" w:rsidRDefault="002E0709" w:rsidP="002E0709">
      <w:pPr>
        <w:jc w:val="both"/>
        <w:rPr>
          <w:rFonts w:ascii="Sylfaen" w:hAnsi="Sylfaen"/>
          <w:lang w:val="en-US" w:eastAsia="de-DE"/>
        </w:rPr>
      </w:pPr>
      <w:r w:rsidRPr="009D2CA5">
        <w:rPr>
          <w:rFonts w:ascii="Sylfaen" w:hAnsi="Sylfaen"/>
          <w:lang w:val="ka-GE" w:eastAsia="de-DE"/>
        </w:rPr>
        <w:t xml:space="preserve">ნახაზები და სქემები:                                  </w:t>
      </w:r>
      <w:r w:rsidRPr="009D2CA5">
        <w:rPr>
          <w:rFonts w:ascii="Sylfaen" w:hAnsi="Sylfaen"/>
          <w:lang w:val="en-US" w:eastAsia="de-DE"/>
        </w:rPr>
        <w:t>AUTOCAD</w:t>
      </w:r>
    </w:p>
    <w:p w14:paraId="38633E4A" w14:textId="77777777" w:rsidR="002E0709" w:rsidRPr="009D2CA5" w:rsidRDefault="002E0709" w:rsidP="002E0709">
      <w:pPr>
        <w:jc w:val="both"/>
        <w:rPr>
          <w:rFonts w:ascii="Sylfaen" w:hAnsi="Sylfaen"/>
          <w:lang w:val="en-US" w:eastAsia="de-DE"/>
        </w:rPr>
      </w:pPr>
    </w:p>
    <w:p w14:paraId="52596556"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 xml:space="preserve">ამასთან ყველა ეს დოკუმენტი მოწოდებული უნდა იყოს </w:t>
      </w:r>
      <w:r w:rsidRPr="009D2CA5">
        <w:rPr>
          <w:rFonts w:ascii="Sylfaen" w:hAnsi="Sylfaen"/>
          <w:lang w:val="en-US" w:eastAsia="de-DE"/>
        </w:rPr>
        <w:t xml:space="preserve">pdf Acrobat </w:t>
      </w:r>
      <w:r w:rsidRPr="009D2CA5">
        <w:rPr>
          <w:rFonts w:ascii="Sylfaen" w:hAnsi="Sylfaen"/>
          <w:lang w:val="ka-GE" w:eastAsia="de-DE"/>
        </w:rPr>
        <w:t>ფორმატშიც.</w:t>
      </w:r>
    </w:p>
    <w:p w14:paraId="4A9186E2"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აუცილებელია შემსრულებლის ადგილზე ვიზიტი წინადადების მოცემამდე.</w:t>
      </w:r>
    </w:p>
    <w:p w14:paraId="7381233A" w14:textId="77777777" w:rsidR="00DE5FB0" w:rsidRPr="009D2CA5" w:rsidRDefault="00DE5FB0" w:rsidP="00DE5FB0">
      <w:pPr>
        <w:rPr>
          <w:rFonts w:ascii="Sylfaen" w:hAnsi="Sylfaen"/>
          <w:lang w:val="ka-GE" w:eastAsia="de-DE"/>
        </w:rPr>
      </w:pPr>
    </w:p>
    <w:p w14:paraId="489C9115" w14:textId="22BC6544" w:rsidR="003F6DC8" w:rsidRPr="009D2CA5" w:rsidRDefault="003F6DC8" w:rsidP="0055132F">
      <w:pPr>
        <w:jc w:val="both"/>
        <w:rPr>
          <w:rFonts w:ascii="Sylfaen" w:hAnsi="Sylfaen"/>
          <w:lang w:val="ka-GE" w:eastAsia="de-DE"/>
        </w:rPr>
      </w:pPr>
    </w:p>
    <w:p w14:paraId="30859508" w14:textId="5EEF2434" w:rsidR="003F6DC8" w:rsidRPr="009D2CA5" w:rsidRDefault="003F6DC8" w:rsidP="0055132F">
      <w:pPr>
        <w:jc w:val="both"/>
        <w:rPr>
          <w:rFonts w:ascii="Sylfaen" w:hAnsi="Sylfaen"/>
          <w:lang w:val="ka-GE" w:eastAsia="de-DE"/>
        </w:rPr>
      </w:pPr>
      <w:r w:rsidRPr="009D2CA5">
        <w:rPr>
          <w:rFonts w:ascii="Sylfaen" w:hAnsi="Sylfaen"/>
          <w:lang w:val="ka-GE" w:eastAsia="de-DE"/>
        </w:rPr>
        <w:t>ყველა ზემოთ მითითებული სამუშაო უნდა ჩატარდეს ტექნიკური დავალების და ადგილობრივი მოთხოვნებისა და სტანდარტების შესაბამისი მოცულობით.</w:t>
      </w:r>
    </w:p>
    <w:p w14:paraId="53A434E2" w14:textId="77777777" w:rsidR="00E24380" w:rsidRPr="009D2CA5" w:rsidRDefault="00E24380" w:rsidP="0055132F">
      <w:pPr>
        <w:jc w:val="both"/>
        <w:rPr>
          <w:rFonts w:ascii="Sylfaen" w:hAnsi="Sylfaen"/>
          <w:lang w:val="ka-GE" w:eastAsia="de-DE"/>
        </w:rPr>
      </w:pPr>
    </w:p>
    <w:p w14:paraId="6E52925F" w14:textId="77777777" w:rsidR="00DC6C2B" w:rsidRPr="009D2CA5" w:rsidRDefault="00DC6C2B" w:rsidP="0055132F">
      <w:pPr>
        <w:rPr>
          <w:rFonts w:ascii="Sylfaen" w:hAnsi="Sylfaen"/>
          <w:lang w:val="ka-GE" w:eastAsia="de-DE"/>
        </w:rPr>
      </w:pPr>
      <w:bookmarkStart w:id="0" w:name="BM_Article"/>
      <w:bookmarkEnd w:id="0"/>
    </w:p>
    <w:p w14:paraId="70C6467D" w14:textId="24376A28" w:rsidR="008F46B2" w:rsidRPr="009D2CA5" w:rsidRDefault="003F6DC8" w:rsidP="0055132F">
      <w:pPr>
        <w:rPr>
          <w:rStyle w:val="Strong"/>
          <w:rFonts w:ascii="Sylfaen" w:hAnsi="Sylfaen"/>
          <w:lang w:val="ka-GE"/>
        </w:rPr>
      </w:pPr>
      <w:r w:rsidRPr="009D2CA5">
        <w:rPr>
          <w:rStyle w:val="Strong"/>
          <w:rFonts w:ascii="Sylfaen" w:hAnsi="Sylfaen"/>
          <w:lang w:val="ka-GE"/>
        </w:rPr>
        <w:t>გთხოვთ გაითვალისწინოთ შემდეგი გარემოებები:</w:t>
      </w:r>
    </w:p>
    <w:p w14:paraId="018B0C8B" w14:textId="77777777" w:rsidR="00B23088" w:rsidRPr="009D2CA5" w:rsidRDefault="00B23088" w:rsidP="0055132F">
      <w:pPr>
        <w:rPr>
          <w:rStyle w:val="Strong"/>
          <w:rFonts w:ascii="Sylfaen" w:hAnsi="Sylfaen"/>
        </w:rPr>
      </w:pPr>
    </w:p>
    <w:tbl>
      <w:tblPr>
        <w:tblW w:w="5297" w:type="pct"/>
        <w:tblLayout w:type="fixed"/>
        <w:tblCellMar>
          <w:top w:w="43" w:type="dxa"/>
          <w:left w:w="115" w:type="dxa"/>
          <w:bottom w:w="43" w:type="dxa"/>
          <w:right w:w="115" w:type="dxa"/>
        </w:tblCellMar>
        <w:tblLook w:val="01E0" w:firstRow="1" w:lastRow="1" w:firstColumn="1" w:lastColumn="1" w:noHBand="0" w:noVBand="0"/>
      </w:tblPr>
      <w:tblGrid>
        <w:gridCol w:w="3194"/>
        <w:gridCol w:w="296"/>
        <w:gridCol w:w="5288"/>
        <w:gridCol w:w="784"/>
      </w:tblGrid>
      <w:tr w:rsidR="008F46B2" w:rsidRPr="009D2CA5" w14:paraId="572F804B" w14:textId="77777777" w:rsidTr="007A3935">
        <w:trPr>
          <w:trHeight w:val="20"/>
        </w:trPr>
        <w:tc>
          <w:tcPr>
            <w:tcW w:w="3194" w:type="dxa"/>
            <w:shd w:val="clear" w:color="auto" w:fill="auto"/>
          </w:tcPr>
          <w:p w14:paraId="4E6CEFF6" w14:textId="7F48F10E" w:rsidR="008F46B2" w:rsidRPr="009D2CA5" w:rsidRDefault="003F6DC8" w:rsidP="003F6DC8">
            <w:pPr>
              <w:ind w:right="-1207"/>
              <w:rPr>
                <w:rFonts w:ascii="Sylfaen" w:hAnsi="Sylfaen"/>
                <w:lang w:val="ka-GE"/>
              </w:rPr>
            </w:pPr>
            <w:r w:rsidRPr="009D2CA5">
              <w:rPr>
                <w:rFonts w:ascii="Sylfaen" w:hAnsi="Sylfaen"/>
                <w:lang w:val="ka-GE"/>
              </w:rPr>
              <w:t>სამუშაოების შესრულების ადგილი</w:t>
            </w:r>
          </w:p>
        </w:tc>
        <w:tc>
          <w:tcPr>
            <w:tcW w:w="296" w:type="dxa"/>
            <w:shd w:val="clear" w:color="auto" w:fill="auto"/>
          </w:tcPr>
          <w:p w14:paraId="443E8470" w14:textId="77777777" w:rsidR="008F46B2" w:rsidRPr="009D2CA5" w:rsidRDefault="008F46B2" w:rsidP="0055132F">
            <w:pPr>
              <w:rPr>
                <w:rFonts w:ascii="Sylfaen" w:hAnsi="Sylfaen"/>
              </w:rPr>
            </w:pPr>
            <w:r w:rsidRPr="009D2CA5">
              <w:rPr>
                <w:rFonts w:ascii="Sylfaen" w:hAnsi="Sylfaen"/>
              </w:rPr>
              <w:t>:</w:t>
            </w:r>
          </w:p>
        </w:tc>
        <w:tc>
          <w:tcPr>
            <w:tcW w:w="6072" w:type="dxa"/>
            <w:gridSpan w:val="2"/>
            <w:shd w:val="clear" w:color="auto" w:fill="auto"/>
          </w:tcPr>
          <w:p w14:paraId="2D6B9A59" w14:textId="60AABCFA" w:rsidR="00AE610E" w:rsidRPr="009D2CA5" w:rsidRDefault="00231EEF" w:rsidP="003F6DC8">
            <w:pPr>
              <w:rPr>
                <w:rFonts w:ascii="Sylfaen" w:hAnsi="Sylfaen"/>
                <w:noProof/>
              </w:rPr>
            </w:pPr>
            <w:r w:rsidRPr="009D2CA5">
              <w:rPr>
                <w:rFonts w:ascii="Sylfaen" w:hAnsi="Sylfaen"/>
                <w:noProof/>
                <w:lang w:val="ka-GE"/>
              </w:rPr>
              <w:t>კასპის</w:t>
            </w:r>
            <w:r w:rsidR="003F6DC8" w:rsidRPr="009D2CA5">
              <w:rPr>
                <w:rFonts w:ascii="Sylfaen" w:hAnsi="Sylfaen"/>
                <w:noProof/>
                <w:lang w:val="ka-GE"/>
              </w:rPr>
              <w:t xml:space="preserve"> ცემენტის ქარხანა</w:t>
            </w:r>
            <w:r w:rsidR="00935FEC" w:rsidRPr="009D2CA5">
              <w:rPr>
                <w:rFonts w:ascii="Sylfaen" w:hAnsi="Sylfaen"/>
                <w:noProof/>
              </w:rPr>
              <w:t>.</w:t>
            </w:r>
          </w:p>
          <w:p w14:paraId="140D241F" w14:textId="77777777" w:rsidR="00B23088" w:rsidRPr="009D2CA5" w:rsidRDefault="00B23088" w:rsidP="003F6DC8">
            <w:pPr>
              <w:ind w:left="322" w:firstLine="862"/>
              <w:rPr>
                <w:rFonts w:ascii="Sylfaen" w:hAnsi="Sylfaen"/>
                <w:noProof/>
              </w:rPr>
            </w:pPr>
          </w:p>
        </w:tc>
      </w:tr>
      <w:tr w:rsidR="008F46B2" w:rsidRPr="009D2CA5" w14:paraId="52E7B34E" w14:textId="77777777" w:rsidTr="007A3935">
        <w:trPr>
          <w:trHeight w:val="20"/>
        </w:trPr>
        <w:tc>
          <w:tcPr>
            <w:tcW w:w="3194" w:type="dxa"/>
            <w:shd w:val="clear" w:color="auto" w:fill="auto"/>
          </w:tcPr>
          <w:p w14:paraId="54599E94" w14:textId="0039EDCE" w:rsidR="008F46B2" w:rsidRPr="009D2CA5" w:rsidRDefault="003F6DC8" w:rsidP="003F6DC8">
            <w:pPr>
              <w:ind w:right="-1387"/>
              <w:rPr>
                <w:rFonts w:ascii="Sylfaen" w:hAnsi="Sylfaen"/>
                <w:lang w:val="ka-GE"/>
              </w:rPr>
            </w:pPr>
            <w:r w:rsidRPr="009D2CA5">
              <w:rPr>
                <w:rFonts w:ascii="Sylfaen" w:hAnsi="Sylfaen"/>
                <w:lang w:val="ka-GE"/>
              </w:rPr>
              <w:t>სამუშაოების შესრულების ვადა</w:t>
            </w:r>
          </w:p>
        </w:tc>
        <w:tc>
          <w:tcPr>
            <w:tcW w:w="296" w:type="dxa"/>
            <w:shd w:val="clear" w:color="auto" w:fill="auto"/>
          </w:tcPr>
          <w:p w14:paraId="0D256BBC" w14:textId="77777777" w:rsidR="008F46B2" w:rsidRPr="009D2CA5" w:rsidRDefault="008F46B2" w:rsidP="0055132F">
            <w:pPr>
              <w:rPr>
                <w:rFonts w:ascii="Sylfaen" w:hAnsi="Sylfaen"/>
              </w:rPr>
            </w:pPr>
            <w:r w:rsidRPr="009D2CA5">
              <w:rPr>
                <w:rFonts w:ascii="Sylfaen" w:hAnsi="Sylfaen"/>
              </w:rPr>
              <w:t>:</w:t>
            </w:r>
          </w:p>
        </w:tc>
        <w:tc>
          <w:tcPr>
            <w:tcW w:w="6072" w:type="dxa"/>
            <w:gridSpan w:val="2"/>
            <w:shd w:val="clear" w:color="auto" w:fill="auto"/>
          </w:tcPr>
          <w:p w14:paraId="6FA2C836" w14:textId="64AEC495" w:rsidR="008A208A" w:rsidRPr="009D2CA5" w:rsidRDefault="003F6DC8" w:rsidP="0055132F">
            <w:pPr>
              <w:rPr>
                <w:rFonts w:ascii="Sylfaen" w:hAnsi="Sylfaen"/>
              </w:rPr>
            </w:pPr>
            <w:r w:rsidRPr="009D2CA5">
              <w:rPr>
                <w:rFonts w:ascii="Sylfaen" w:hAnsi="Sylfaen"/>
                <w:lang w:val="ka-GE"/>
              </w:rPr>
              <w:t>გთხოვთ მოგვაწოდოთ თქვენთვის მისაღები უმოკლესი ვადა</w:t>
            </w:r>
            <w:r w:rsidR="00935FEC" w:rsidRPr="009D2CA5">
              <w:rPr>
                <w:rFonts w:ascii="Sylfaen" w:hAnsi="Sylfaen"/>
              </w:rPr>
              <w:t>.</w:t>
            </w:r>
          </w:p>
        </w:tc>
      </w:tr>
      <w:tr w:rsidR="00FC21C8" w:rsidRPr="009D2CA5" w14:paraId="46CD1D0B" w14:textId="77777777" w:rsidTr="007A3935">
        <w:trPr>
          <w:gridAfter w:val="1"/>
          <w:wAfter w:w="784" w:type="dxa"/>
          <w:trHeight w:val="20"/>
        </w:trPr>
        <w:tc>
          <w:tcPr>
            <w:tcW w:w="3194" w:type="dxa"/>
            <w:shd w:val="clear" w:color="auto" w:fill="auto"/>
          </w:tcPr>
          <w:p w14:paraId="1DD6A290" w14:textId="6EC11D31" w:rsidR="00FC21C8" w:rsidRPr="009D2CA5" w:rsidRDefault="003F6DC8" w:rsidP="00FC21C8">
            <w:pPr>
              <w:rPr>
                <w:rFonts w:ascii="Sylfaen" w:hAnsi="Sylfaen"/>
                <w:lang w:val="ka-GE"/>
              </w:rPr>
            </w:pPr>
            <w:r w:rsidRPr="009D2CA5">
              <w:rPr>
                <w:rFonts w:ascii="Sylfaen" w:hAnsi="Sylfaen"/>
                <w:lang w:val="ka-GE"/>
              </w:rPr>
              <w:t>გადახდის პირობები</w:t>
            </w:r>
          </w:p>
        </w:tc>
        <w:tc>
          <w:tcPr>
            <w:tcW w:w="296" w:type="dxa"/>
            <w:shd w:val="clear" w:color="auto" w:fill="auto"/>
          </w:tcPr>
          <w:p w14:paraId="4E271F04" w14:textId="77777777" w:rsidR="00FC21C8" w:rsidRPr="009D2CA5" w:rsidRDefault="00FC21C8" w:rsidP="00FC21C8">
            <w:pPr>
              <w:rPr>
                <w:rFonts w:ascii="Sylfaen" w:hAnsi="Sylfaen"/>
              </w:rPr>
            </w:pPr>
            <w:r w:rsidRPr="009D2CA5">
              <w:rPr>
                <w:rFonts w:ascii="Sylfaen" w:hAnsi="Sylfaen"/>
              </w:rPr>
              <w:t>:</w:t>
            </w:r>
          </w:p>
        </w:tc>
        <w:tc>
          <w:tcPr>
            <w:tcW w:w="5288" w:type="dxa"/>
            <w:shd w:val="clear" w:color="auto" w:fill="auto"/>
          </w:tcPr>
          <w:p w14:paraId="4DDDB8D7" w14:textId="0403B024" w:rsidR="00FC21C8" w:rsidRPr="009D2CA5" w:rsidRDefault="003F6DC8" w:rsidP="00FC21C8">
            <w:pPr>
              <w:rPr>
                <w:rFonts w:ascii="Sylfaen" w:hAnsi="Sylfaen"/>
                <w:lang w:val="ka-GE" w:eastAsia="de-DE"/>
              </w:rPr>
            </w:pPr>
            <w:r w:rsidRPr="009D2CA5">
              <w:rPr>
                <w:rFonts w:ascii="Sylfaen" w:hAnsi="Sylfaen"/>
                <w:lang w:val="ka-GE" w:eastAsia="de-DE"/>
              </w:rPr>
              <w:t>სამუშაოების დასრულების შემდეგ, მიღება ჩაბარების აქტის საფუძველზე</w:t>
            </w:r>
          </w:p>
          <w:p w14:paraId="4E08E885" w14:textId="77777777" w:rsidR="00FC21C8" w:rsidRPr="009D2CA5" w:rsidRDefault="00FC21C8" w:rsidP="00FC21C8">
            <w:pPr>
              <w:rPr>
                <w:rFonts w:ascii="Sylfaen" w:hAnsi="Sylfaen"/>
              </w:rPr>
            </w:pPr>
          </w:p>
        </w:tc>
      </w:tr>
      <w:tr w:rsidR="00FC21C8" w:rsidRPr="009D2CA5" w14:paraId="3C4F4AD2" w14:textId="77777777" w:rsidTr="007A3935">
        <w:trPr>
          <w:gridAfter w:val="1"/>
          <w:wAfter w:w="784" w:type="dxa"/>
          <w:trHeight w:val="20"/>
        </w:trPr>
        <w:tc>
          <w:tcPr>
            <w:tcW w:w="3194" w:type="dxa"/>
            <w:shd w:val="clear" w:color="auto" w:fill="auto"/>
          </w:tcPr>
          <w:p w14:paraId="45E009F6" w14:textId="0320A3B6" w:rsidR="00FC21C8" w:rsidRPr="009D2CA5" w:rsidRDefault="00FC21C8" w:rsidP="00FC21C8">
            <w:pPr>
              <w:rPr>
                <w:rFonts w:ascii="Sylfaen" w:hAnsi="Sylfaen"/>
              </w:rPr>
            </w:pPr>
          </w:p>
        </w:tc>
        <w:tc>
          <w:tcPr>
            <w:tcW w:w="296" w:type="dxa"/>
            <w:shd w:val="clear" w:color="auto" w:fill="auto"/>
          </w:tcPr>
          <w:p w14:paraId="3EEAE979" w14:textId="4EBB5109" w:rsidR="00FC21C8" w:rsidRPr="009D2CA5" w:rsidRDefault="00FC21C8" w:rsidP="00FC21C8">
            <w:pPr>
              <w:rPr>
                <w:rFonts w:ascii="Sylfaen" w:hAnsi="Sylfaen"/>
              </w:rPr>
            </w:pPr>
          </w:p>
        </w:tc>
        <w:tc>
          <w:tcPr>
            <w:tcW w:w="5288" w:type="dxa"/>
            <w:shd w:val="clear" w:color="auto" w:fill="auto"/>
          </w:tcPr>
          <w:p w14:paraId="550BAF42" w14:textId="1C88FF6A" w:rsidR="00FC21C8" w:rsidRPr="009D2CA5" w:rsidRDefault="00FC21C8" w:rsidP="00FC21C8">
            <w:pPr>
              <w:rPr>
                <w:rFonts w:ascii="Sylfaen" w:hAnsi="Sylfaen"/>
              </w:rPr>
            </w:pPr>
          </w:p>
        </w:tc>
      </w:tr>
      <w:tr w:rsidR="00FC21C8" w:rsidRPr="009D2CA5" w14:paraId="4EF612CE" w14:textId="77777777" w:rsidTr="007A3935">
        <w:trPr>
          <w:gridAfter w:val="1"/>
          <w:wAfter w:w="784" w:type="dxa"/>
          <w:trHeight w:val="20"/>
        </w:trPr>
        <w:tc>
          <w:tcPr>
            <w:tcW w:w="3194" w:type="dxa"/>
            <w:shd w:val="clear" w:color="auto" w:fill="auto"/>
          </w:tcPr>
          <w:p w14:paraId="48F63DF2" w14:textId="48495CE2" w:rsidR="00FC21C8" w:rsidRPr="009D2CA5" w:rsidRDefault="00FC21C8" w:rsidP="00FC21C8">
            <w:pPr>
              <w:rPr>
                <w:rFonts w:ascii="Sylfaen" w:hAnsi="Sylfaen"/>
              </w:rPr>
            </w:pPr>
          </w:p>
        </w:tc>
        <w:tc>
          <w:tcPr>
            <w:tcW w:w="296" w:type="dxa"/>
            <w:shd w:val="clear" w:color="auto" w:fill="auto"/>
          </w:tcPr>
          <w:p w14:paraId="29B336B8" w14:textId="0EBEC99E" w:rsidR="00FC21C8" w:rsidRPr="009D2CA5" w:rsidRDefault="00FC21C8" w:rsidP="00FC21C8">
            <w:pPr>
              <w:rPr>
                <w:rFonts w:ascii="Sylfaen" w:hAnsi="Sylfaen"/>
              </w:rPr>
            </w:pPr>
          </w:p>
        </w:tc>
        <w:tc>
          <w:tcPr>
            <w:tcW w:w="5288" w:type="dxa"/>
            <w:shd w:val="clear" w:color="auto" w:fill="auto"/>
          </w:tcPr>
          <w:p w14:paraId="5B470776" w14:textId="16351DA4" w:rsidR="00FC21C8" w:rsidRPr="009D2CA5" w:rsidRDefault="00FC21C8" w:rsidP="00FC21C8">
            <w:pPr>
              <w:rPr>
                <w:rFonts w:ascii="Sylfaen" w:hAnsi="Sylfaen"/>
              </w:rPr>
            </w:pPr>
          </w:p>
        </w:tc>
      </w:tr>
      <w:tr w:rsidR="00FC21C8" w:rsidRPr="009D2CA5" w14:paraId="12BE200B" w14:textId="77777777" w:rsidTr="007A3935">
        <w:trPr>
          <w:gridAfter w:val="1"/>
          <w:wAfter w:w="784" w:type="dxa"/>
          <w:trHeight w:val="20"/>
        </w:trPr>
        <w:tc>
          <w:tcPr>
            <w:tcW w:w="3194" w:type="dxa"/>
            <w:shd w:val="clear" w:color="auto" w:fill="auto"/>
          </w:tcPr>
          <w:p w14:paraId="513C59FA" w14:textId="123BAFDA" w:rsidR="00FC21C8" w:rsidRPr="009D2CA5" w:rsidRDefault="003F6DC8" w:rsidP="00FC21C8">
            <w:pPr>
              <w:rPr>
                <w:rFonts w:ascii="Sylfaen" w:hAnsi="Sylfaen"/>
                <w:lang w:val="ka-GE"/>
              </w:rPr>
            </w:pPr>
            <w:r w:rsidRPr="009D2CA5">
              <w:rPr>
                <w:rFonts w:ascii="Sylfaen" w:hAnsi="Sylfaen"/>
                <w:lang w:val="ka-GE"/>
              </w:rPr>
              <w:lastRenderedPageBreak/>
              <w:t>ტექნიკური მოთხოვნები</w:t>
            </w:r>
          </w:p>
        </w:tc>
        <w:tc>
          <w:tcPr>
            <w:tcW w:w="296" w:type="dxa"/>
            <w:shd w:val="clear" w:color="auto" w:fill="auto"/>
          </w:tcPr>
          <w:p w14:paraId="1354B04D" w14:textId="77777777" w:rsidR="00FC21C8" w:rsidRPr="009D2CA5" w:rsidRDefault="00FC21C8" w:rsidP="00FC21C8">
            <w:pPr>
              <w:rPr>
                <w:rFonts w:ascii="Sylfaen" w:hAnsi="Sylfaen"/>
              </w:rPr>
            </w:pPr>
            <w:r w:rsidRPr="009D2CA5">
              <w:rPr>
                <w:rFonts w:ascii="Sylfaen" w:hAnsi="Sylfaen"/>
              </w:rPr>
              <w:t>:</w:t>
            </w:r>
          </w:p>
        </w:tc>
        <w:tc>
          <w:tcPr>
            <w:tcW w:w="5288" w:type="dxa"/>
            <w:shd w:val="clear" w:color="auto" w:fill="auto"/>
          </w:tcPr>
          <w:p w14:paraId="32FC43B4" w14:textId="142703C4" w:rsidR="00FC21C8" w:rsidRPr="009D2CA5" w:rsidRDefault="003F6DC8" w:rsidP="00FC21C8">
            <w:pPr>
              <w:rPr>
                <w:rFonts w:ascii="Sylfaen" w:hAnsi="Sylfaen"/>
              </w:rPr>
            </w:pPr>
            <w:r w:rsidRPr="009D2CA5">
              <w:rPr>
                <w:rFonts w:ascii="Sylfaen" w:hAnsi="Sylfaen"/>
                <w:lang w:val="ka-GE"/>
              </w:rPr>
              <w:t>თანდართული დოკუმენტებისა და ადგილობრივი ტექნიკური მოთხოვნებისა და სტანდარტების შესაბამისად</w:t>
            </w:r>
          </w:p>
        </w:tc>
      </w:tr>
      <w:tr w:rsidR="00FC21C8" w:rsidRPr="009D2CA5" w14:paraId="1732D65A" w14:textId="77777777" w:rsidTr="007A3935">
        <w:trPr>
          <w:gridAfter w:val="1"/>
          <w:wAfter w:w="784" w:type="dxa"/>
          <w:trHeight w:val="245"/>
        </w:trPr>
        <w:tc>
          <w:tcPr>
            <w:tcW w:w="3194" w:type="dxa"/>
            <w:shd w:val="clear" w:color="auto" w:fill="auto"/>
          </w:tcPr>
          <w:p w14:paraId="05EE0312" w14:textId="45C6AF3F" w:rsidR="00FC21C8" w:rsidRPr="009D2CA5" w:rsidRDefault="00FC21C8" w:rsidP="00FC21C8">
            <w:pPr>
              <w:rPr>
                <w:rFonts w:ascii="Sylfaen" w:hAnsi="Sylfaen"/>
              </w:rPr>
            </w:pPr>
          </w:p>
        </w:tc>
        <w:tc>
          <w:tcPr>
            <w:tcW w:w="296" w:type="dxa"/>
            <w:shd w:val="clear" w:color="auto" w:fill="auto"/>
          </w:tcPr>
          <w:p w14:paraId="16F88B2E" w14:textId="47E65778" w:rsidR="00FC21C8" w:rsidRPr="009D2CA5" w:rsidRDefault="00FC21C8" w:rsidP="00FC21C8">
            <w:pPr>
              <w:rPr>
                <w:rFonts w:ascii="Sylfaen" w:hAnsi="Sylfaen"/>
              </w:rPr>
            </w:pPr>
          </w:p>
        </w:tc>
        <w:tc>
          <w:tcPr>
            <w:tcW w:w="5288" w:type="dxa"/>
            <w:shd w:val="clear" w:color="auto" w:fill="auto"/>
          </w:tcPr>
          <w:p w14:paraId="58001BAE" w14:textId="723DCCCA" w:rsidR="00FC21C8" w:rsidRPr="009D2CA5" w:rsidRDefault="00FC21C8" w:rsidP="00FC21C8">
            <w:pPr>
              <w:rPr>
                <w:rFonts w:ascii="Sylfaen" w:hAnsi="Sylfaen"/>
              </w:rPr>
            </w:pPr>
          </w:p>
        </w:tc>
      </w:tr>
    </w:tbl>
    <w:p w14:paraId="14560301" w14:textId="77777777" w:rsidR="008F46B2" w:rsidRPr="009D2CA5" w:rsidRDefault="008F46B2" w:rsidP="0055132F">
      <w:pPr>
        <w:rPr>
          <w:rFonts w:ascii="Sylfaen" w:hAnsi="Sylfaen"/>
        </w:rPr>
      </w:pPr>
    </w:p>
    <w:p w14:paraId="42BDFBB4" w14:textId="042F3685" w:rsidR="00A055AF" w:rsidRPr="009D2CA5" w:rsidRDefault="00970827" w:rsidP="0055132F">
      <w:pPr>
        <w:rPr>
          <w:rFonts w:ascii="Sylfaen" w:hAnsi="Sylfaen"/>
        </w:rPr>
      </w:pPr>
      <w:r w:rsidRPr="009D2CA5">
        <w:rPr>
          <w:rFonts w:ascii="Sylfaen" w:hAnsi="Sylfaen"/>
          <w:lang w:val="ka-GE" w:eastAsia="de-DE"/>
        </w:rPr>
        <w:t>წინადადებების მიღების საბოლოო ვადაა</w:t>
      </w:r>
      <w:r w:rsidR="00A055AF" w:rsidRPr="009D2CA5">
        <w:rPr>
          <w:rFonts w:ascii="Sylfaen" w:hAnsi="Sylfaen"/>
          <w:lang w:eastAsia="de-DE"/>
        </w:rPr>
        <w:t xml:space="preserve"> </w:t>
      </w:r>
      <w:r w:rsidR="00F2609F">
        <w:rPr>
          <w:rFonts w:ascii="Sylfaen" w:hAnsi="Sylfaen"/>
          <w:lang w:val="ka-GE" w:eastAsia="de-DE"/>
        </w:rPr>
        <w:t>1</w:t>
      </w:r>
      <w:r w:rsidR="00683F14">
        <w:rPr>
          <w:rFonts w:ascii="Sylfaen" w:hAnsi="Sylfaen"/>
          <w:lang w:val="en-US" w:eastAsia="de-DE"/>
        </w:rPr>
        <w:t>7</w:t>
      </w:r>
      <w:r w:rsidR="00F2609F">
        <w:rPr>
          <w:rFonts w:ascii="Sylfaen" w:hAnsi="Sylfaen"/>
          <w:lang w:val="ka-GE" w:eastAsia="de-DE"/>
        </w:rPr>
        <w:t>.02.2022</w:t>
      </w:r>
      <w:r w:rsidR="00A055AF" w:rsidRPr="009D2CA5">
        <w:rPr>
          <w:rStyle w:val="Strong"/>
          <w:rFonts w:ascii="Sylfaen" w:hAnsi="Sylfaen"/>
        </w:rPr>
        <w:t xml:space="preserve"> </w:t>
      </w:r>
      <w:r w:rsidR="005360D4" w:rsidRPr="009D2CA5">
        <w:rPr>
          <w:rStyle w:val="Strong"/>
          <w:rFonts w:ascii="Sylfaen" w:hAnsi="Sylfaen"/>
        </w:rPr>
        <w:t>–</w:t>
      </w:r>
      <w:r w:rsidR="00A055AF" w:rsidRPr="009D2CA5">
        <w:rPr>
          <w:rStyle w:val="Strong"/>
          <w:rFonts w:ascii="Sylfaen" w:hAnsi="Sylfaen"/>
        </w:rPr>
        <w:t xml:space="preserve"> 12</w:t>
      </w:r>
      <w:r w:rsidR="005360D4" w:rsidRPr="009D2CA5">
        <w:rPr>
          <w:rStyle w:val="Strong"/>
          <w:rFonts w:ascii="Sylfaen" w:hAnsi="Sylfaen"/>
        </w:rPr>
        <w:t>:</w:t>
      </w:r>
      <w:r w:rsidR="00A055AF" w:rsidRPr="009D2CA5">
        <w:rPr>
          <w:rStyle w:val="Strong"/>
          <w:rFonts w:ascii="Sylfaen" w:hAnsi="Sylfaen"/>
        </w:rPr>
        <w:t xml:space="preserve">00 </w:t>
      </w:r>
      <w:r w:rsidRPr="009D2CA5">
        <w:rPr>
          <w:rStyle w:val="Strong"/>
          <w:rFonts w:ascii="Sylfaen" w:hAnsi="Sylfaen"/>
          <w:lang w:val="ka-GE"/>
        </w:rPr>
        <w:t>საათი, გთხოვთ მოგვაწოდოთ თქვენი წინადადება შემდეგ მისამართზე</w:t>
      </w:r>
      <w:r w:rsidR="00A055AF" w:rsidRPr="009D2CA5">
        <w:rPr>
          <w:rFonts w:ascii="Sylfaen" w:hAnsi="Sylfaen"/>
        </w:rPr>
        <w:t>:</w:t>
      </w:r>
    </w:p>
    <w:p w14:paraId="5C29C7C1" w14:textId="49E10E41" w:rsidR="005360D4" w:rsidRPr="009D2CA5" w:rsidRDefault="005360D4" w:rsidP="0055132F">
      <w:pPr>
        <w:rPr>
          <w:rFonts w:ascii="Sylfaen" w:hAnsi="Sylfaen"/>
        </w:rPr>
      </w:pPr>
    </w:p>
    <w:p w14:paraId="4A8B866A" w14:textId="62049D93" w:rsidR="005360D4" w:rsidRPr="009D2CA5" w:rsidRDefault="005360D4" w:rsidP="0055132F">
      <w:pPr>
        <w:rPr>
          <w:rStyle w:val="Strong"/>
          <w:rFonts w:ascii="Sylfaen" w:hAnsi="Sylfaen"/>
          <w:b w:val="0"/>
          <w:bCs/>
        </w:rPr>
      </w:pPr>
      <w:proofErr w:type="spellStart"/>
      <w:r w:rsidRPr="009D2CA5">
        <w:rPr>
          <w:rStyle w:val="Strong"/>
          <w:rFonts w:ascii="Sylfaen" w:hAnsi="Sylfaen"/>
          <w:b w:val="0"/>
          <w:bCs/>
        </w:rPr>
        <w:t>HeidelbergCement</w:t>
      </w:r>
      <w:proofErr w:type="spellEnd"/>
      <w:r w:rsidRPr="009D2CA5">
        <w:rPr>
          <w:rStyle w:val="Strong"/>
          <w:rFonts w:ascii="Sylfaen" w:hAnsi="Sylfaen"/>
          <w:b w:val="0"/>
          <w:bCs/>
        </w:rPr>
        <w:t xml:space="preserve"> Georgia Ltd</w:t>
      </w:r>
    </w:p>
    <w:p w14:paraId="758A3571" w14:textId="2F56919E" w:rsidR="005360D4" w:rsidRPr="009D2CA5" w:rsidRDefault="005360D4" w:rsidP="0055132F">
      <w:pPr>
        <w:rPr>
          <w:rStyle w:val="Strong"/>
          <w:rFonts w:ascii="Sylfaen" w:hAnsi="Sylfaen"/>
          <w:b w:val="0"/>
          <w:bCs/>
        </w:rPr>
      </w:pPr>
      <w:r w:rsidRPr="009D2CA5">
        <w:rPr>
          <w:rStyle w:val="Strong"/>
          <w:rFonts w:ascii="Sylfaen" w:hAnsi="Sylfaen"/>
          <w:b w:val="0"/>
          <w:bCs/>
        </w:rPr>
        <w:t>21</w:t>
      </w:r>
      <w:r w:rsidR="00970827" w:rsidRPr="009D2CA5">
        <w:rPr>
          <w:rStyle w:val="Strong"/>
          <w:rFonts w:ascii="Sylfaen" w:hAnsi="Sylfaen"/>
          <w:b w:val="0"/>
          <w:bCs/>
          <w:lang w:val="ka-GE"/>
        </w:rPr>
        <w:t xml:space="preserve"> ალ. ყაზბეგის გამზირი</w:t>
      </w:r>
      <w:r w:rsidRPr="009D2CA5">
        <w:rPr>
          <w:rStyle w:val="Strong"/>
          <w:rFonts w:ascii="Sylfaen" w:hAnsi="Sylfaen"/>
          <w:b w:val="0"/>
          <w:bCs/>
        </w:rPr>
        <w:t xml:space="preserve"> </w:t>
      </w:r>
    </w:p>
    <w:p w14:paraId="661DF7BA" w14:textId="2A2B175D" w:rsidR="005360D4" w:rsidRPr="009D2CA5" w:rsidRDefault="005360D4" w:rsidP="0055132F">
      <w:pPr>
        <w:rPr>
          <w:rStyle w:val="Strong"/>
          <w:rFonts w:ascii="Sylfaen" w:hAnsi="Sylfaen"/>
          <w:b w:val="0"/>
          <w:bCs/>
          <w:lang w:val="ka-GE"/>
        </w:rPr>
      </w:pPr>
      <w:r w:rsidRPr="009D2CA5">
        <w:rPr>
          <w:rStyle w:val="Strong"/>
          <w:rFonts w:ascii="Sylfaen" w:hAnsi="Sylfaen"/>
          <w:b w:val="0"/>
          <w:bCs/>
        </w:rPr>
        <w:t xml:space="preserve">0160 </w:t>
      </w:r>
      <w:r w:rsidR="00970827" w:rsidRPr="009D2CA5">
        <w:rPr>
          <w:rStyle w:val="Strong"/>
          <w:rFonts w:ascii="Sylfaen" w:hAnsi="Sylfaen"/>
          <w:b w:val="0"/>
          <w:bCs/>
          <w:lang w:val="ka-GE"/>
        </w:rPr>
        <w:t>თბილისი</w:t>
      </w:r>
      <w:r w:rsidRPr="009D2CA5">
        <w:rPr>
          <w:rStyle w:val="Strong"/>
          <w:rFonts w:ascii="Sylfaen" w:hAnsi="Sylfaen"/>
          <w:b w:val="0"/>
          <w:bCs/>
        </w:rPr>
        <w:t>,</w:t>
      </w:r>
      <w:r w:rsidR="00970827" w:rsidRPr="009D2CA5">
        <w:rPr>
          <w:rStyle w:val="Strong"/>
          <w:rFonts w:ascii="Sylfaen" w:hAnsi="Sylfaen"/>
          <w:b w:val="0"/>
          <w:bCs/>
          <w:lang w:val="ka-GE"/>
        </w:rPr>
        <w:t xml:space="preserve"> საქართველო</w:t>
      </w:r>
    </w:p>
    <w:p w14:paraId="4F3B3C7F" w14:textId="77777777" w:rsidR="005360D4" w:rsidRPr="009D2CA5" w:rsidRDefault="005360D4" w:rsidP="0055132F">
      <w:pPr>
        <w:rPr>
          <w:rStyle w:val="Strong"/>
          <w:rFonts w:ascii="Sylfaen" w:hAnsi="Sylfaen"/>
        </w:rPr>
      </w:pPr>
    </w:p>
    <w:p w14:paraId="6F1FB57B" w14:textId="77777777" w:rsidR="008F46B2" w:rsidRPr="009D2CA5" w:rsidRDefault="008F46B2" w:rsidP="0055132F">
      <w:pPr>
        <w:rPr>
          <w:rFonts w:ascii="Sylfaen" w:hAnsi="Sylfaen"/>
          <w:lang w:val="de-DE"/>
        </w:rPr>
      </w:pPr>
    </w:p>
    <w:p w14:paraId="4F3B19D6" w14:textId="77777777" w:rsidR="0060367A" w:rsidRPr="009D2CA5" w:rsidRDefault="0060367A" w:rsidP="0055132F">
      <w:pPr>
        <w:rPr>
          <w:rFonts w:ascii="Sylfaen" w:hAnsi="Sylfaen"/>
          <w:lang w:val="en-US"/>
        </w:rPr>
      </w:pPr>
    </w:p>
    <w:p w14:paraId="295B1616" w14:textId="77777777" w:rsidR="004E376F" w:rsidRPr="009D2CA5" w:rsidRDefault="004E376F" w:rsidP="0055132F">
      <w:pPr>
        <w:rPr>
          <w:rFonts w:ascii="Sylfaen" w:hAnsi="Sylfaen"/>
          <w:lang w:val="en-US"/>
        </w:rPr>
      </w:pPr>
    </w:p>
    <w:p w14:paraId="266B20B0" w14:textId="17D3E5BD" w:rsidR="00536668" w:rsidRPr="009D2CA5" w:rsidRDefault="00370E77" w:rsidP="0055132F">
      <w:pPr>
        <w:rPr>
          <w:rFonts w:ascii="Sylfaen" w:hAnsi="Sylfaen"/>
        </w:rPr>
      </w:pPr>
      <w:r w:rsidRPr="009D2CA5">
        <w:rPr>
          <w:rFonts w:ascii="Sylfaen" w:hAnsi="Sylfaen"/>
          <w:lang w:val="ka-GE"/>
        </w:rPr>
        <w:t>ყველა კორესპონდენცია წინადადების მოწოდების ჩათვლით უნდა მოხდეს შემდეგ ელექტრონულ მისამართზე</w:t>
      </w:r>
      <w:r w:rsidR="00A25FAF" w:rsidRPr="009D2CA5">
        <w:rPr>
          <w:rFonts w:ascii="Sylfaen" w:hAnsi="Sylfaen"/>
        </w:rPr>
        <w:t>.</w:t>
      </w:r>
    </w:p>
    <w:p w14:paraId="76D1B97B" w14:textId="77777777" w:rsidR="00536668" w:rsidRPr="009D2CA5" w:rsidRDefault="00536668" w:rsidP="00D65E72">
      <w:pPr>
        <w:rPr>
          <w:rFonts w:ascii="Sylfaen" w:hAnsi="Sylfaen"/>
        </w:rPr>
      </w:pPr>
    </w:p>
    <w:p w14:paraId="5FF6CCF7" w14:textId="77777777" w:rsidR="006F2F28" w:rsidRPr="009D2CA5" w:rsidRDefault="006F2F28" w:rsidP="00D65E72">
      <w:pPr>
        <w:rPr>
          <w:rFonts w:ascii="Sylfaen" w:hAnsi="Sylfaen"/>
        </w:rPr>
      </w:pPr>
    </w:p>
    <w:p w14:paraId="1A21FD05" w14:textId="1F091F23" w:rsidR="008F46B2" w:rsidRPr="009D2CA5" w:rsidRDefault="00370E77" w:rsidP="00D65E72">
      <w:pPr>
        <w:rPr>
          <w:rFonts w:ascii="Sylfaen" w:hAnsi="Sylfaen"/>
          <w:lang w:val="ka-GE"/>
        </w:rPr>
      </w:pPr>
      <w:r w:rsidRPr="009D2CA5">
        <w:rPr>
          <w:rFonts w:ascii="Sylfaen" w:hAnsi="Sylfaen"/>
          <w:lang w:val="ka-GE"/>
        </w:rPr>
        <w:t>ვლადიმერ სულგულაძე</w:t>
      </w:r>
    </w:p>
    <w:tbl>
      <w:tblPr>
        <w:tblW w:w="5000" w:type="pct"/>
        <w:tblLook w:val="00A0" w:firstRow="1" w:lastRow="0" w:firstColumn="1" w:lastColumn="0" w:noHBand="0" w:noVBand="0"/>
      </w:tblPr>
      <w:tblGrid>
        <w:gridCol w:w="1812"/>
        <w:gridCol w:w="407"/>
        <w:gridCol w:w="6807"/>
      </w:tblGrid>
      <w:tr w:rsidR="008F46B2" w:rsidRPr="009D2CA5" w14:paraId="7DA17FDD" w14:textId="77777777" w:rsidTr="0045352E">
        <w:trPr>
          <w:trHeight w:val="80"/>
        </w:trPr>
        <w:tc>
          <w:tcPr>
            <w:tcW w:w="1881" w:type="dxa"/>
          </w:tcPr>
          <w:p w14:paraId="24F461C4" w14:textId="77777777" w:rsidR="008F46B2" w:rsidRPr="009D2CA5" w:rsidRDefault="0045352E" w:rsidP="00EA46FC">
            <w:pPr>
              <w:rPr>
                <w:rFonts w:ascii="Sylfaen" w:hAnsi="Sylfaen"/>
              </w:rPr>
            </w:pPr>
            <w:r w:rsidRPr="009D2CA5">
              <w:rPr>
                <w:rFonts w:ascii="Sylfaen" w:hAnsi="Sylfaen"/>
              </w:rPr>
              <w:t>Phone</w:t>
            </w:r>
          </w:p>
        </w:tc>
        <w:tc>
          <w:tcPr>
            <w:tcW w:w="416" w:type="dxa"/>
          </w:tcPr>
          <w:p w14:paraId="4E57517A" w14:textId="77777777" w:rsidR="008F46B2" w:rsidRPr="009D2CA5" w:rsidRDefault="008F46B2" w:rsidP="00D65E72">
            <w:pPr>
              <w:rPr>
                <w:rFonts w:ascii="Sylfaen" w:hAnsi="Sylfaen"/>
              </w:rPr>
            </w:pPr>
            <w:r w:rsidRPr="009D2CA5">
              <w:rPr>
                <w:rFonts w:ascii="Sylfaen" w:hAnsi="Sylfaen"/>
              </w:rPr>
              <w:t>:</w:t>
            </w:r>
          </w:p>
        </w:tc>
        <w:tc>
          <w:tcPr>
            <w:tcW w:w="6991" w:type="dxa"/>
          </w:tcPr>
          <w:p w14:paraId="06DD94C8" w14:textId="5D879C0F" w:rsidR="008F46B2" w:rsidRPr="009D2CA5" w:rsidRDefault="00370E77" w:rsidP="00D65E72">
            <w:pPr>
              <w:rPr>
                <w:rFonts w:ascii="Sylfaen" w:hAnsi="Sylfaen"/>
              </w:rPr>
            </w:pPr>
            <w:r w:rsidRPr="009D2CA5">
              <w:rPr>
                <w:rFonts w:ascii="Sylfaen" w:hAnsi="Sylfaen"/>
              </w:rPr>
              <w:t>+995 595 810 505</w:t>
            </w:r>
          </w:p>
        </w:tc>
      </w:tr>
      <w:tr w:rsidR="008F46B2" w:rsidRPr="009D2CA5" w14:paraId="5A6F3418" w14:textId="77777777" w:rsidTr="0045352E">
        <w:trPr>
          <w:trHeight w:val="80"/>
        </w:trPr>
        <w:tc>
          <w:tcPr>
            <w:tcW w:w="1881" w:type="dxa"/>
          </w:tcPr>
          <w:p w14:paraId="37B33EDE" w14:textId="77777777" w:rsidR="008F46B2" w:rsidRPr="009D2CA5" w:rsidRDefault="008F46B2" w:rsidP="00D65E72">
            <w:pPr>
              <w:rPr>
                <w:rFonts w:ascii="Sylfaen" w:hAnsi="Sylfaen"/>
              </w:rPr>
            </w:pPr>
            <w:r w:rsidRPr="009D2CA5">
              <w:rPr>
                <w:rFonts w:ascii="Sylfaen" w:hAnsi="Sylfaen"/>
              </w:rPr>
              <w:t>E-mail</w:t>
            </w:r>
          </w:p>
        </w:tc>
        <w:tc>
          <w:tcPr>
            <w:tcW w:w="416" w:type="dxa"/>
          </w:tcPr>
          <w:p w14:paraId="727F8E9B" w14:textId="77777777" w:rsidR="008F46B2" w:rsidRPr="009D2CA5" w:rsidRDefault="008F46B2" w:rsidP="00D65E72">
            <w:pPr>
              <w:rPr>
                <w:rFonts w:ascii="Sylfaen" w:hAnsi="Sylfaen"/>
              </w:rPr>
            </w:pPr>
            <w:r w:rsidRPr="009D2CA5">
              <w:rPr>
                <w:rFonts w:ascii="Sylfaen" w:hAnsi="Sylfaen"/>
              </w:rPr>
              <w:t>:</w:t>
            </w:r>
          </w:p>
        </w:tc>
        <w:tc>
          <w:tcPr>
            <w:tcW w:w="6991" w:type="dxa"/>
          </w:tcPr>
          <w:p w14:paraId="228EC6D9" w14:textId="55C9306E" w:rsidR="00AE080A" w:rsidRPr="009D2CA5" w:rsidRDefault="00E47D44" w:rsidP="00D65E72">
            <w:pPr>
              <w:rPr>
                <w:rFonts w:ascii="Sylfaen" w:hAnsi="Sylfaen"/>
              </w:rPr>
            </w:pPr>
            <w:hyperlink r:id="rId9" w:history="1">
              <w:r w:rsidR="00370E77" w:rsidRPr="009D2CA5">
                <w:rPr>
                  <w:rStyle w:val="Hyperlink"/>
                  <w:rFonts w:ascii="Sylfaen" w:hAnsi="Sylfaen"/>
                </w:rPr>
                <w:t>vladimer.surguladze@heidelbergcement.com</w:t>
              </w:r>
            </w:hyperlink>
            <w:r w:rsidR="00370E77" w:rsidRPr="009D2CA5">
              <w:rPr>
                <w:rFonts w:ascii="Sylfaen" w:hAnsi="Sylfaen"/>
              </w:rPr>
              <w:t xml:space="preserve"> </w:t>
            </w:r>
          </w:p>
        </w:tc>
      </w:tr>
    </w:tbl>
    <w:p w14:paraId="659585B9" w14:textId="77777777" w:rsidR="009D2CA5" w:rsidRPr="009D2CA5" w:rsidRDefault="009D2CA5" w:rsidP="00D65E72">
      <w:pPr>
        <w:rPr>
          <w:rFonts w:ascii="Sylfaen" w:hAnsi="Sylfaen"/>
          <w:lang w:val="ka-GE"/>
        </w:rPr>
      </w:pPr>
    </w:p>
    <w:p w14:paraId="63F17B74" w14:textId="77777777" w:rsidR="009D2CA5" w:rsidRPr="009D2CA5" w:rsidRDefault="009D2CA5" w:rsidP="00D65E72">
      <w:pPr>
        <w:rPr>
          <w:rFonts w:ascii="Sylfaen" w:hAnsi="Sylfaen"/>
          <w:lang w:val="ka-GE"/>
        </w:rPr>
      </w:pPr>
    </w:p>
    <w:p w14:paraId="772E5E92" w14:textId="343803AB" w:rsidR="0060367A" w:rsidRPr="009D2CA5" w:rsidRDefault="0039038C" w:rsidP="00D65E72">
      <w:pPr>
        <w:rPr>
          <w:rFonts w:ascii="Sylfaen" w:hAnsi="Sylfaen"/>
          <w:lang w:val="ka-GE"/>
        </w:rPr>
      </w:pPr>
      <w:r w:rsidRPr="009D2CA5">
        <w:rPr>
          <w:rFonts w:ascii="Sylfaen" w:hAnsi="Sylfaen"/>
          <w:lang w:val="ka-GE"/>
        </w:rPr>
        <w:t>ტექნიკურ საკითხებთან დაკავშირებით გთხოვთ დაუკავშირდეთ:</w:t>
      </w:r>
    </w:p>
    <w:p w14:paraId="498D3027" w14:textId="61ABA228" w:rsidR="00985F25" w:rsidRPr="009D2CA5" w:rsidRDefault="00985F25" w:rsidP="00D65E72">
      <w:pPr>
        <w:rPr>
          <w:rFonts w:ascii="Sylfaen" w:hAnsi="Sylfaen"/>
          <w:lang w:val="en-US"/>
        </w:rPr>
      </w:pPr>
    </w:p>
    <w:p w14:paraId="0B6E9546" w14:textId="49FD51CF" w:rsidR="0039038C" w:rsidRPr="009D2CA5" w:rsidRDefault="00985F25" w:rsidP="00D65E72">
      <w:pPr>
        <w:rPr>
          <w:rFonts w:ascii="Sylfaen" w:hAnsi="Sylfaen"/>
          <w:lang w:val="ka-GE"/>
        </w:rPr>
      </w:pPr>
      <w:r w:rsidRPr="009D2CA5">
        <w:rPr>
          <w:rFonts w:ascii="Sylfaen" w:hAnsi="Sylfaen"/>
          <w:lang w:val="ka-GE"/>
        </w:rPr>
        <w:t>დათო ჩაბრაძე</w:t>
      </w:r>
    </w:p>
    <w:tbl>
      <w:tblPr>
        <w:tblW w:w="5000" w:type="pct"/>
        <w:tblLook w:val="00A0" w:firstRow="1" w:lastRow="0" w:firstColumn="1" w:lastColumn="0" w:noHBand="0" w:noVBand="0"/>
      </w:tblPr>
      <w:tblGrid>
        <w:gridCol w:w="1818"/>
        <w:gridCol w:w="408"/>
        <w:gridCol w:w="6800"/>
      </w:tblGrid>
      <w:tr w:rsidR="00985F25" w:rsidRPr="009D2CA5" w14:paraId="7A0695EA" w14:textId="77777777" w:rsidTr="00D95A65">
        <w:trPr>
          <w:trHeight w:val="80"/>
        </w:trPr>
        <w:tc>
          <w:tcPr>
            <w:tcW w:w="1881" w:type="dxa"/>
          </w:tcPr>
          <w:p w14:paraId="0DDC025D" w14:textId="77777777" w:rsidR="00985F25" w:rsidRPr="009D2CA5" w:rsidRDefault="00985F25" w:rsidP="00D95A65">
            <w:pPr>
              <w:rPr>
                <w:rFonts w:ascii="Sylfaen" w:hAnsi="Sylfaen"/>
              </w:rPr>
            </w:pPr>
            <w:r w:rsidRPr="009D2CA5">
              <w:rPr>
                <w:rFonts w:ascii="Sylfaen" w:hAnsi="Sylfaen"/>
              </w:rPr>
              <w:t>Phone</w:t>
            </w:r>
          </w:p>
        </w:tc>
        <w:tc>
          <w:tcPr>
            <w:tcW w:w="416" w:type="dxa"/>
          </w:tcPr>
          <w:p w14:paraId="4C535CF6" w14:textId="77777777" w:rsidR="00985F25" w:rsidRPr="009D2CA5" w:rsidRDefault="00985F25" w:rsidP="00D95A65">
            <w:pPr>
              <w:rPr>
                <w:rFonts w:ascii="Sylfaen" w:hAnsi="Sylfaen"/>
              </w:rPr>
            </w:pPr>
            <w:r w:rsidRPr="009D2CA5">
              <w:rPr>
                <w:rFonts w:ascii="Sylfaen" w:hAnsi="Sylfaen"/>
              </w:rPr>
              <w:t>:</w:t>
            </w:r>
          </w:p>
        </w:tc>
        <w:tc>
          <w:tcPr>
            <w:tcW w:w="6991" w:type="dxa"/>
          </w:tcPr>
          <w:p w14:paraId="35222588" w14:textId="7746294E" w:rsidR="00985F25" w:rsidRPr="009D2CA5" w:rsidRDefault="00985F25" w:rsidP="00D95A65">
            <w:pPr>
              <w:rPr>
                <w:rFonts w:ascii="Sylfaen" w:hAnsi="Sylfaen"/>
                <w:lang w:val="ka-GE"/>
              </w:rPr>
            </w:pPr>
            <w:r w:rsidRPr="009D2CA5">
              <w:rPr>
                <w:rFonts w:ascii="Sylfaen" w:hAnsi="Sylfaen"/>
              </w:rPr>
              <w:t xml:space="preserve">+995 </w:t>
            </w:r>
            <w:r w:rsidRPr="009D2CA5">
              <w:rPr>
                <w:rFonts w:ascii="Sylfaen" w:hAnsi="Sylfaen"/>
                <w:lang w:val="ka-GE"/>
              </w:rPr>
              <w:t xml:space="preserve">591 450 230 </w:t>
            </w:r>
          </w:p>
        </w:tc>
      </w:tr>
      <w:tr w:rsidR="00985F25" w:rsidRPr="009D2CA5" w14:paraId="47399352" w14:textId="77777777" w:rsidTr="00D95A65">
        <w:trPr>
          <w:trHeight w:val="80"/>
        </w:trPr>
        <w:tc>
          <w:tcPr>
            <w:tcW w:w="1881" w:type="dxa"/>
          </w:tcPr>
          <w:p w14:paraId="69B22518" w14:textId="77777777" w:rsidR="00985F25" w:rsidRPr="009D2CA5" w:rsidRDefault="00985F25" w:rsidP="00D95A65">
            <w:pPr>
              <w:rPr>
                <w:rFonts w:ascii="Sylfaen" w:hAnsi="Sylfaen"/>
              </w:rPr>
            </w:pPr>
            <w:r w:rsidRPr="009D2CA5">
              <w:rPr>
                <w:rFonts w:ascii="Sylfaen" w:hAnsi="Sylfaen"/>
              </w:rPr>
              <w:t>E-mail</w:t>
            </w:r>
          </w:p>
        </w:tc>
        <w:tc>
          <w:tcPr>
            <w:tcW w:w="416" w:type="dxa"/>
          </w:tcPr>
          <w:p w14:paraId="724609EB" w14:textId="77777777" w:rsidR="00985F25" w:rsidRPr="009D2CA5" w:rsidRDefault="00985F25" w:rsidP="00D95A65">
            <w:pPr>
              <w:rPr>
                <w:rFonts w:ascii="Sylfaen" w:hAnsi="Sylfaen"/>
              </w:rPr>
            </w:pPr>
            <w:r w:rsidRPr="009D2CA5">
              <w:rPr>
                <w:rFonts w:ascii="Sylfaen" w:hAnsi="Sylfaen"/>
              </w:rPr>
              <w:t>:</w:t>
            </w:r>
          </w:p>
        </w:tc>
        <w:tc>
          <w:tcPr>
            <w:tcW w:w="6991" w:type="dxa"/>
          </w:tcPr>
          <w:p w14:paraId="03F77469" w14:textId="73E35288" w:rsidR="00985F25" w:rsidRPr="009D2CA5" w:rsidRDefault="00E47D44" w:rsidP="00D95A65">
            <w:pPr>
              <w:rPr>
                <w:rFonts w:ascii="Sylfaen" w:hAnsi="Sylfaen"/>
              </w:rPr>
            </w:pPr>
            <w:hyperlink r:id="rId10" w:history="1">
              <w:r w:rsidR="00985F25" w:rsidRPr="009D2CA5">
                <w:rPr>
                  <w:rStyle w:val="Hyperlink"/>
                  <w:rFonts w:ascii="Sylfaen" w:hAnsi="Sylfaen"/>
                </w:rPr>
                <w:t>dato.chabradze@heidelbergcement.com</w:t>
              </w:r>
            </w:hyperlink>
            <w:r w:rsidR="00985F25" w:rsidRPr="009D2CA5">
              <w:rPr>
                <w:rFonts w:ascii="Sylfaen" w:hAnsi="Sylfaen"/>
              </w:rPr>
              <w:t xml:space="preserve"> </w:t>
            </w:r>
          </w:p>
        </w:tc>
      </w:tr>
    </w:tbl>
    <w:p w14:paraId="48EF0FC8" w14:textId="32B3CA7F" w:rsidR="0060367A" w:rsidRPr="009D2CA5" w:rsidRDefault="0060367A" w:rsidP="00D65E72">
      <w:pPr>
        <w:rPr>
          <w:rFonts w:ascii="Sylfaen" w:hAnsi="Sylfaen"/>
          <w:lang w:val="ka-GE"/>
        </w:rPr>
      </w:pPr>
    </w:p>
    <w:p w14:paraId="366C4660" w14:textId="72D49B5A" w:rsidR="00985F25" w:rsidRPr="009D2CA5" w:rsidRDefault="00985F25" w:rsidP="00D65E72">
      <w:pPr>
        <w:rPr>
          <w:rFonts w:ascii="Sylfaen" w:hAnsi="Sylfaen"/>
          <w:lang w:val="ka-GE"/>
        </w:rPr>
      </w:pPr>
    </w:p>
    <w:p w14:paraId="6158BAAA" w14:textId="77777777" w:rsidR="00985F25" w:rsidRPr="009D2CA5" w:rsidRDefault="00985F25" w:rsidP="00D65E72">
      <w:pPr>
        <w:rPr>
          <w:rFonts w:ascii="Sylfaen" w:hAnsi="Sylfaen"/>
          <w:lang w:val="ka-GE"/>
        </w:rPr>
      </w:pPr>
    </w:p>
    <w:p w14:paraId="163D5888" w14:textId="455BBEB3" w:rsidR="008F46B2" w:rsidRPr="009D2CA5" w:rsidRDefault="00370E77" w:rsidP="00D65E72">
      <w:pPr>
        <w:rPr>
          <w:rStyle w:val="Strong"/>
          <w:rFonts w:ascii="Sylfaen" w:hAnsi="Sylfaen"/>
        </w:rPr>
      </w:pPr>
      <w:r w:rsidRPr="009D2CA5">
        <w:rPr>
          <w:rStyle w:val="Strong"/>
          <w:rFonts w:ascii="Sylfaen" w:hAnsi="Sylfaen"/>
          <w:lang w:val="ka-GE"/>
        </w:rPr>
        <w:t>თანდართული დოკუმენტები</w:t>
      </w:r>
      <w:r w:rsidR="008F46B2" w:rsidRPr="009D2CA5">
        <w:rPr>
          <w:rStyle w:val="Strong"/>
          <w:rFonts w:ascii="Sylfaen" w:hAnsi="Sylfaen"/>
        </w:rPr>
        <w:t>:</w:t>
      </w:r>
    </w:p>
    <w:p w14:paraId="6BAFB483" w14:textId="4EACFD79" w:rsidR="00370E77" w:rsidRPr="009D2CA5" w:rsidRDefault="00370E77" w:rsidP="00D65E72">
      <w:pPr>
        <w:rPr>
          <w:rStyle w:val="Strong"/>
          <w:rFonts w:ascii="Sylfaen" w:hAnsi="Sylfaen"/>
          <w:lang w:val="en-US"/>
        </w:rPr>
      </w:pPr>
    </w:p>
    <w:p w14:paraId="13B7561E" w14:textId="147021F7" w:rsidR="006045CA" w:rsidRPr="009D2CA5" w:rsidRDefault="006045CA" w:rsidP="006045CA">
      <w:pPr>
        <w:pStyle w:val="ListParagraph"/>
        <w:numPr>
          <w:ilvl w:val="0"/>
          <w:numId w:val="7"/>
        </w:numPr>
        <w:rPr>
          <w:rStyle w:val="Strong"/>
          <w:rFonts w:ascii="Sylfaen" w:hAnsi="Sylfaen"/>
          <w:b w:val="0"/>
          <w:bCs/>
          <w:lang w:val="ka-GE"/>
        </w:rPr>
      </w:pPr>
      <w:r w:rsidRPr="009D2CA5">
        <w:rPr>
          <w:rStyle w:val="Strong"/>
          <w:rFonts w:ascii="Sylfaen" w:hAnsi="Sylfaen"/>
          <w:b w:val="0"/>
          <w:bCs/>
          <w:lang w:val="ka-GE"/>
        </w:rPr>
        <w:t>ჰაიდელბერგცემენტის შიდა პროექტირების სტანდარტები და კრიტერიუმები (</w:t>
      </w:r>
      <w:r w:rsidRPr="009D2CA5">
        <w:rPr>
          <w:rStyle w:val="Strong"/>
          <w:rFonts w:ascii="Sylfaen" w:hAnsi="Sylfaen"/>
          <w:b w:val="0"/>
          <w:bCs/>
          <w:lang w:val="en-US"/>
        </w:rPr>
        <w:t>DCS)</w:t>
      </w:r>
      <w:r w:rsidR="003E00F6">
        <w:rPr>
          <w:rStyle w:val="Strong"/>
          <w:rFonts w:ascii="Sylfaen" w:hAnsi="Sylfaen"/>
          <w:b w:val="0"/>
          <w:bCs/>
          <w:lang w:val="ka-GE"/>
        </w:rPr>
        <w:t>.</w:t>
      </w:r>
    </w:p>
    <w:p w14:paraId="59A31B78" w14:textId="18D9857B" w:rsidR="002826E2" w:rsidRPr="009D2CA5" w:rsidRDefault="00EF7613" w:rsidP="002826E2">
      <w:pPr>
        <w:pStyle w:val="ListParagraph"/>
        <w:numPr>
          <w:ilvl w:val="0"/>
          <w:numId w:val="7"/>
        </w:numPr>
        <w:rPr>
          <w:rStyle w:val="Strong"/>
          <w:rFonts w:ascii="Sylfaen" w:hAnsi="Sylfaen"/>
          <w:b w:val="0"/>
          <w:bCs/>
          <w:lang w:val="ka-GE"/>
        </w:rPr>
      </w:pPr>
      <w:r w:rsidRPr="009D2CA5">
        <w:rPr>
          <w:rStyle w:val="Strong"/>
          <w:rFonts w:ascii="Sylfaen" w:hAnsi="Sylfaen"/>
          <w:b w:val="0"/>
          <w:bCs/>
          <w:lang w:val="ka-GE"/>
        </w:rPr>
        <w:t>ნაგებობის</w:t>
      </w:r>
      <w:r w:rsidR="001919D3">
        <w:rPr>
          <w:rStyle w:val="Strong"/>
          <w:rFonts w:ascii="Sylfaen" w:hAnsi="Sylfaen"/>
          <w:b w:val="0"/>
          <w:bCs/>
          <w:lang w:val="en-US"/>
        </w:rPr>
        <w:t xml:space="preserve"> </w:t>
      </w:r>
      <w:r w:rsidR="001919D3">
        <w:rPr>
          <w:rStyle w:val="Strong"/>
          <w:rFonts w:ascii="Sylfaen" w:hAnsi="Sylfaen"/>
          <w:b w:val="0"/>
          <w:bCs/>
          <w:lang w:val="ka-GE"/>
        </w:rPr>
        <w:t>წინასწარი განლაგებითი</w:t>
      </w:r>
      <w:r w:rsidR="00476F99">
        <w:rPr>
          <w:rStyle w:val="Strong"/>
          <w:rFonts w:ascii="Sylfaen" w:hAnsi="Sylfaen"/>
          <w:b w:val="0"/>
          <w:bCs/>
          <w:lang w:val="ka-GE"/>
        </w:rPr>
        <w:t xml:space="preserve"> ნახაზები</w:t>
      </w:r>
      <w:r w:rsidR="00C52965" w:rsidRPr="009D2CA5">
        <w:rPr>
          <w:rStyle w:val="Strong"/>
          <w:rFonts w:ascii="Sylfaen" w:hAnsi="Sylfaen"/>
          <w:b w:val="0"/>
          <w:bCs/>
          <w:lang w:val="ka-GE"/>
        </w:rPr>
        <w:t>.</w:t>
      </w:r>
    </w:p>
    <w:p w14:paraId="378AC7D5" w14:textId="2CD3BB2D" w:rsidR="00D501A4" w:rsidRPr="00D501A4" w:rsidRDefault="00D501A4" w:rsidP="00D501A4">
      <w:pPr>
        <w:pStyle w:val="ListParagraph"/>
        <w:numPr>
          <w:ilvl w:val="0"/>
          <w:numId w:val="7"/>
        </w:numPr>
        <w:rPr>
          <w:rStyle w:val="Strong"/>
          <w:rFonts w:ascii="Sylfaen" w:hAnsi="Sylfaen"/>
          <w:b w:val="0"/>
          <w:bCs/>
          <w:lang w:val="ka-GE"/>
        </w:rPr>
      </w:pPr>
      <w:r w:rsidRPr="00D501A4">
        <w:rPr>
          <w:rStyle w:val="Strong"/>
          <w:rFonts w:ascii="Sylfaen" w:hAnsi="Sylfaen"/>
          <w:b w:val="0"/>
          <w:bCs/>
          <w:lang w:val="ka-GE"/>
        </w:rPr>
        <w:t>ნიადაგის გეოლოგიური კვლევის ანგარიში (მიწოდებული იქნება არჩეული კომპანიისათვის)</w:t>
      </w:r>
      <w:r w:rsidR="003E00F6">
        <w:rPr>
          <w:rStyle w:val="Strong"/>
          <w:rFonts w:ascii="Sylfaen" w:hAnsi="Sylfaen"/>
          <w:b w:val="0"/>
          <w:bCs/>
          <w:lang w:val="ka-GE"/>
        </w:rPr>
        <w:t>.</w:t>
      </w:r>
    </w:p>
    <w:p w14:paraId="3147B17D" w14:textId="03E8F7B4" w:rsidR="00F22DC8" w:rsidRDefault="00DF2E7A" w:rsidP="006045CA">
      <w:pPr>
        <w:pStyle w:val="ListParagraph"/>
        <w:numPr>
          <w:ilvl w:val="0"/>
          <w:numId w:val="7"/>
        </w:numPr>
        <w:rPr>
          <w:rStyle w:val="Strong"/>
          <w:rFonts w:ascii="Sylfaen" w:hAnsi="Sylfaen"/>
          <w:b w:val="0"/>
          <w:bCs/>
          <w:lang w:val="ka-GE"/>
        </w:rPr>
      </w:pPr>
      <w:r w:rsidRPr="009D2CA5">
        <w:rPr>
          <w:rStyle w:val="Strong"/>
          <w:rFonts w:ascii="Sylfaen" w:hAnsi="Sylfaen"/>
          <w:b w:val="0"/>
          <w:bCs/>
          <w:lang w:val="ka-GE"/>
        </w:rPr>
        <w:t>ნაგებობის ტექნოლოგიური ნახაზები დატვირთვის სქემებით</w:t>
      </w:r>
      <w:r w:rsidR="0003549C" w:rsidRPr="009D2CA5">
        <w:rPr>
          <w:rStyle w:val="Strong"/>
          <w:rFonts w:ascii="Sylfaen" w:hAnsi="Sylfaen"/>
          <w:b w:val="0"/>
          <w:bCs/>
          <w:lang w:val="ka-GE"/>
        </w:rPr>
        <w:t>.</w:t>
      </w:r>
      <w:r w:rsidR="003E00F6">
        <w:rPr>
          <w:rStyle w:val="Strong"/>
          <w:rFonts w:ascii="Sylfaen" w:hAnsi="Sylfaen"/>
          <w:b w:val="0"/>
          <w:bCs/>
          <w:lang w:val="ka-GE"/>
        </w:rPr>
        <w:t xml:space="preserve"> (მიწოდებული ინქება არჩეული კომპანიისთვის).</w:t>
      </w:r>
    </w:p>
    <w:p w14:paraId="1B7356EF" w14:textId="36658DE0" w:rsidR="00F2609F" w:rsidRPr="009D2CA5" w:rsidRDefault="00F2609F" w:rsidP="006045CA">
      <w:pPr>
        <w:pStyle w:val="ListParagraph"/>
        <w:numPr>
          <w:ilvl w:val="0"/>
          <w:numId w:val="7"/>
        </w:numPr>
        <w:rPr>
          <w:rStyle w:val="Strong"/>
          <w:rFonts w:ascii="Sylfaen" w:hAnsi="Sylfaen"/>
          <w:b w:val="0"/>
          <w:bCs/>
          <w:lang w:val="ka-GE"/>
        </w:rPr>
      </w:pPr>
      <w:r>
        <w:rPr>
          <w:rStyle w:val="Strong"/>
          <w:rFonts w:ascii="Sylfaen" w:hAnsi="Sylfaen"/>
          <w:b w:val="0"/>
          <w:bCs/>
          <w:lang w:val="ka-GE"/>
        </w:rPr>
        <w:t>მოთხოვნები შრომის უსაფრთხოებაზე.</w:t>
      </w:r>
    </w:p>
    <w:p w14:paraId="6517B435" w14:textId="77777777" w:rsidR="006A7440" w:rsidRPr="009D2CA5" w:rsidRDefault="006A7440" w:rsidP="002826E2">
      <w:pPr>
        <w:pStyle w:val="ListParagraph"/>
        <w:rPr>
          <w:rStyle w:val="Strong"/>
          <w:rFonts w:ascii="Sylfaen" w:hAnsi="Sylfaen"/>
          <w:b w:val="0"/>
          <w:bCs/>
          <w:lang w:val="ka-GE"/>
        </w:rPr>
      </w:pPr>
    </w:p>
    <w:sectPr w:rsidR="006A7440" w:rsidRPr="009D2CA5" w:rsidSect="00935FEC">
      <w:headerReference w:type="default" r:id="rId11"/>
      <w:footerReference w:type="default" r:id="rId12"/>
      <w:type w:val="continuous"/>
      <w:pgSz w:w="11906" w:h="16838" w:code="9"/>
      <w:pgMar w:top="1440" w:right="1440" w:bottom="1440" w:left="1440" w:header="708"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229F" w14:textId="77777777" w:rsidR="00195550" w:rsidRDefault="00195550" w:rsidP="00EA46FC">
      <w:r>
        <w:separator/>
      </w:r>
    </w:p>
  </w:endnote>
  <w:endnote w:type="continuationSeparator" w:id="0">
    <w:p w14:paraId="7F19B731" w14:textId="77777777" w:rsidR="00195550" w:rsidRDefault="00195550" w:rsidP="00E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FCDF" w14:textId="272F01A6" w:rsidR="00110D89" w:rsidRPr="00110D89" w:rsidRDefault="00E14287" w:rsidP="00110D89">
    <w:pPr>
      <w:pStyle w:val="Footer"/>
    </w:pPr>
    <w:r>
      <w:rPr>
        <w:noProof/>
      </w:rPr>
      <w:fldChar w:fldCharType="begin"/>
    </w:r>
    <w:r>
      <w:rPr>
        <w:noProof/>
      </w:rPr>
      <w:instrText xml:space="preserve"> FILENAME   \* MERGEFORMAT </w:instrText>
    </w:r>
    <w:r>
      <w:rPr>
        <w:noProof/>
      </w:rPr>
      <w:fldChar w:fldCharType="separate"/>
    </w:r>
    <w:r w:rsidR="00110D89">
      <w:rPr>
        <w:noProof/>
      </w:rPr>
      <w:t>0.0 Letter of invitation.docx</w:t>
    </w:r>
    <w:r>
      <w:rPr>
        <w:noProof/>
      </w:rPr>
      <w:fldChar w:fldCharType="end"/>
    </w:r>
    <w:r w:rsidR="00110D89" w:rsidRPr="00110D89">
      <w:ptab w:relativeTo="margin" w:alignment="center" w:leader="none"/>
    </w:r>
    <w:r w:rsidR="00110D89">
      <w:fldChar w:fldCharType="begin"/>
    </w:r>
    <w:r w:rsidR="00110D89">
      <w:instrText xml:space="preserve"> PAGE   \* MERGEFORMAT </w:instrText>
    </w:r>
    <w:r w:rsidR="00110D89">
      <w:fldChar w:fldCharType="separate"/>
    </w:r>
    <w:r w:rsidR="0028401D">
      <w:rPr>
        <w:noProof/>
      </w:rPr>
      <w:t>1</w:t>
    </w:r>
    <w:r w:rsidR="00110D89">
      <w:fldChar w:fldCharType="end"/>
    </w:r>
    <w:r w:rsidR="00110D89">
      <w:t>/</w:t>
    </w:r>
    <w:r>
      <w:rPr>
        <w:noProof/>
      </w:rPr>
      <w:fldChar w:fldCharType="begin"/>
    </w:r>
    <w:r>
      <w:rPr>
        <w:noProof/>
      </w:rPr>
      <w:instrText xml:space="preserve"> NUMPAGES   \* MERGEFORMAT </w:instrText>
    </w:r>
    <w:r>
      <w:rPr>
        <w:noProof/>
      </w:rPr>
      <w:fldChar w:fldCharType="separate"/>
    </w:r>
    <w:r w:rsidR="0028401D">
      <w:rPr>
        <w:noProof/>
      </w:rPr>
      <w:t>2</w:t>
    </w:r>
    <w:r>
      <w:rPr>
        <w:noProof/>
      </w:rPr>
      <w:fldChar w:fldCharType="end"/>
    </w:r>
    <w:r w:rsidR="00110D89" w:rsidRPr="00110D89">
      <w:ptab w:relativeTo="margin" w:alignment="right" w:leader="none"/>
    </w:r>
    <w:r w:rsidR="002A665B">
      <w:rPr>
        <w:rFonts w:ascii="Sylfaen" w:hAnsi="Sylfaen"/>
        <w:lang w:val="en-US"/>
      </w:rPr>
      <w:t>February</w:t>
    </w:r>
    <w:r w:rsidR="009B746E">
      <w:t xml:space="preserve"> 202</w:t>
    </w:r>
    <w:r w:rsidR="002A665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B0BFE" w14:textId="77777777" w:rsidR="00195550" w:rsidRDefault="00195550" w:rsidP="00EA46FC">
      <w:r>
        <w:separator/>
      </w:r>
    </w:p>
  </w:footnote>
  <w:footnote w:type="continuationSeparator" w:id="0">
    <w:p w14:paraId="6FC86B99" w14:textId="77777777" w:rsidR="00195550" w:rsidRDefault="00195550" w:rsidP="00EA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DF84" w14:textId="77777777" w:rsidR="001A3403" w:rsidRPr="00F37D07" w:rsidRDefault="00DC6C2B" w:rsidP="00EA46FC">
    <w:pPr>
      <w:pStyle w:val="Header"/>
    </w:pPr>
    <w:r>
      <w:rPr>
        <w:lang w:val="de-DE" w:eastAsia="de-DE"/>
      </w:rPr>
      <w:drawing>
        <wp:inline distT="0" distB="0" distL="0" distR="0" wp14:anchorId="2BCBD973" wp14:editId="4661C860">
          <wp:extent cx="24574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5CD"/>
    <w:multiLevelType w:val="hybridMultilevel"/>
    <w:tmpl w:val="7FF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7994"/>
    <w:multiLevelType w:val="hybridMultilevel"/>
    <w:tmpl w:val="AA6678C0"/>
    <w:lvl w:ilvl="0" w:tplc="CBA4CFA6">
      <w:start w:val="1"/>
      <w:numFmt w:val="decimal"/>
      <w:lvlText w:val="%1."/>
      <w:lvlJc w:val="left"/>
      <w:pPr>
        <w:tabs>
          <w:tab w:val="num" w:pos="720"/>
        </w:tabs>
        <w:ind w:left="720" w:hanging="360"/>
      </w:pPr>
      <w:rPr>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4EE1194"/>
    <w:multiLevelType w:val="hybridMultilevel"/>
    <w:tmpl w:val="5840E7F0"/>
    <w:lvl w:ilvl="0" w:tplc="04EAEF3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24124"/>
    <w:multiLevelType w:val="hybridMultilevel"/>
    <w:tmpl w:val="CD3C2DC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37DF1"/>
    <w:multiLevelType w:val="hybridMultilevel"/>
    <w:tmpl w:val="7D24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634"/>
    <w:multiLevelType w:val="hybridMultilevel"/>
    <w:tmpl w:val="0F0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6185"/>
    <w:multiLevelType w:val="hybridMultilevel"/>
    <w:tmpl w:val="DB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B4764"/>
    <w:multiLevelType w:val="hybridMultilevel"/>
    <w:tmpl w:val="0E3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57491"/>
    <w:multiLevelType w:val="singleLevel"/>
    <w:tmpl w:val="5568DD3C"/>
    <w:lvl w:ilvl="0">
      <w:start w:val="2"/>
      <w:numFmt w:val="decimal"/>
      <w:lvlText w:val="(%1)"/>
      <w:lvlJc w:val="left"/>
      <w:pPr>
        <w:tabs>
          <w:tab w:val="num" w:pos="420"/>
        </w:tabs>
        <w:ind w:left="420" w:hanging="420"/>
      </w:pPr>
      <w:rPr>
        <w:rFonts w:hint="default"/>
      </w:rPr>
    </w:lvl>
  </w:abstractNum>
  <w:abstractNum w:abstractNumId="9" w15:restartNumberingAfterBreak="0">
    <w:nsid w:val="63545538"/>
    <w:multiLevelType w:val="hybridMultilevel"/>
    <w:tmpl w:val="00F88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F2958"/>
    <w:multiLevelType w:val="singleLevel"/>
    <w:tmpl w:val="A7DC0B68"/>
    <w:lvl w:ilvl="0">
      <w:start w:val="6"/>
      <w:numFmt w:val="decimal"/>
      <w:lvlText w:val="(%1)"/>
      <w:lvlJc w:val="left"/>
      <w:pPr>
        <w:tabs>
          <w:tab w:val="num" w:pos="360"/>
        </w:tabs>
        <w:ind w:left="360" w:hanging="360"/>
      </w:pPr>
      <w:rPr>
        <w:rFonts w:hint="default"/>
      </w:rPr>
    </w:lvl>
  </w:abstractNum>
  <w:abstractNum w:abstractNumId="11" w15:restartNumberingAfterBreak="0">
    <w:nsid w:val="74F40CEA"/>
    <w:multiLevelType w:val="singleLevel"/>
    <w:tmpl w:val="445CC99E"/>
    <w:lvl w:ilvl="0">
      <w:start w:val="1"/>
      <w:numFmt w:val="decimal"/>
      <w:lvlText w:val="(%1)"/>
      <w:lvlJc w:val="left"/>
      <w:pPr>
        <w:tabs>
          <w:tab w:val="num" w:pos="420"/>
        </w:tabs>
        <w:ind w:left="420" w:hanging="420"/>
      </w:pPr>
      <w:rPr>
        <w:rFonts w:hint="default"/>
      </w:rPr>
    </w:lvl>
  </w:abstractNum>
  <w:abstractNum w:abstractNumId="12" w15:restartNumberingAfterBreak="0">
    <w:nsid w:val="7BED05FD"/>
    <w:multiLevelType w:val="hybridMultilevel"/>
    <w:tmpl w:val="F94C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
  </w:num>
  <w:num w:numId="5">
    <w:abstractNumId w:val="3"/>
  </w:num>
  <w:num w:numId="6">
    <w:abstractNumId w:val="6"/>
  </w:num>
  <w:num w:numId="7">
    <w:abstractNumId w:val="5"/>
  </w:num>
  <w:num w:numId="8">
    <w:abstractNumId w:val="2"/>
  </w:num>
  <w:num w:numId="9">
    <w:abstractNumId w:val="0"/>
  </w:num>
  <w:num w:numId="10">
    <w:abstractNumId w:val="12"/>
  </w:num>
  <w:num w:numId="11">
    <w:abstractNumId w:val="0"/>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ACCOUNTS" w:val=" "/>
    <w:docVar w:name="DOC_COMPANYNAME" w:val=" "/>
    <w:docVar w:name="DOC_CUST_ADDRESS" w:val=" "/>
    <w:docVar w:name="DOC_CUST_SHIPPER" w:val=" "/>
    <w:docVar w:name="DOC_DELIVERY_TIME" w:val=" "/>
    <w:docVar w:name="DOC_HEADING" w:val=" "/>
    <w:docVar w:name="DOC_MARKING" w:val=" "/>
    <w:docVar w:name="DOC_NUMPAGES" w:val="3"/>
    <w:docVar w:name="DOC_PA_ADDRESS" w:val=" "/>
    <w:docVar w:name="DOC_PA_ATT" w:val=" "/>
    <w:docVar w:name="DOC_PA_BLDATE" w:val=" "/>
    <w:docVar w:name="DOC_PA_BUNNT" w:val=" "/>
    <w:docVar w:name="DOC_PA_CITY" w:val=" "/>
    <w:docVar w:name="DOC_PA_CORIGIN" w:val=" "/>
    <w:docVar w:name="DOC_PA_CSUPPLY" w:val=" "/>
    <w:docVar w:name="DOC_PA_CUR" w:val=" "/>
    <w:docVar w:name="DOC_PA_DATE" w:val=" "/>
    <w:docVar w:name="DOC_PA_DEL_DESCR" w:val=" "/>
    <w:docVar w:name="DOC_PA_DELIVTIME" w:val=" "/>
    <w:docVar w:name="DOC_PA_DELTERMS" w:val=" "/>
    <w:docVar w:name="DOC_PA_DUEDATE" w:val=" "/>
    <w:docVar w:name="DOC_PA_EMAIL" w:val=" "/>
    <w:docVar w:name="DOC_PA_EXW" w:val=" "/>
    <w:docVar w:name="DOC_PA_FAX" w:val=" "/>
    <w:docVar w:name="DOC_PA_FIRMAFAX" w:val=" "/>
    <w:docVar w:name="DOC_PA_FOB" w:val=" "/>
    <w:docVar w:name="DOC_PA_FOB_COST" w:val=" "/>
    <w:docVar w:name="DOC_PA_FREIGHT" w:val=" "/>
    <w:docVar w:name="DOC_PA_IMPLIC" w:val=" "/>
    <w:docVar w:name="DOC_PA_INTREF" w:val=" "/>
    <w:docVar w:name="DOC_PA_INVDATE" w:val=" "/>
    <w:docVar w:name="DOC_PA_INVOICENO" w:val=" "/>
    <w:docVar w:name="DOC_PA_KUNDENR" w:val=" "/>
    <w:docVar w:name="DOC_PA_LAND" w:val=" "/>
    <w:docVar w:name="DOC_PA_MAINDESCR" w:val=" "/>
    <w:docVar w:name="DOC_PA_NAME" w:val=" "/>
    <w:docVar w:name="DOC_PA_OURREF" w:val=" "/>
    <w:docVar w:name="DOC_PA_PAYTERMS" w:val=" "/>
    <w:docVar w:name="DOC_PA_PROINVNO" w:val=" "/>
    <w:docVar w:name="DOC_PA_SHIPMENT" w:val=" "/>
    <w:docVar w:name="DOC_PA_SIGN" w:val=" "/>
    <w:docVar w:name="DOC_PA_TEL" w:val=" "/>
    <w:docVar w:name="DOC_PA_TOPPT" w:val=" "/>
    <w:docVar w:name="DOC_PA_TOTAL" w:val=" "/>
    <w:docVar w:name="DOC_PA_TRANS" w:val=" "/>
    <w:docVar w:name="DOC_PA_WEIGHT" w:val=" "/>
    <w:docVar w:name="DOC_PA_YOURREF" w:val=" "/>
    <w:docVar w:name="DOC_PA_ZIP" w:val=" "/>
    <w:docVar w:name="DOC_SHIPPER_ATT" w:val=" "/>
    <w:docVar w:name="DOC_SHIPPER_FAX" w:val=" "/>
    <w:docVar w:name="DOC_SHIPPER_NAME" w:val=" "/>
    <w:docVar w:name="PA_Address" w:val="Gustav Meyer Allee 25"/>
    <w:docVar w:name="PA_AgrComp" w:val="CIL"/>
    <w:docVar w:name="PA_Agrnr" w:val="120111867"/>
    <w:docVar w:name="PA_Att" w:val=" "/>
    <w:docVar w:name="PA_City" w:val=" "/>
    <w:docVar w:name="PA_CompEmail" w:val=" "/>
    <w:docVar w:name="PA_CompFax" w:val="+ 49 30 46 39 24"/>
    <w:docVar w:name="PA_Country" w:val="PA_Country"/>
    <w:docVar w:name="PA_Date" w:val="12.10.2011"/>
    <w:docVar w:name="PA_DelivPlace" w:val="Nearest international port"/>
    <w:docVar w:name="PA_Email" w:val="torhild.haugen@hcafrica.com"/>
    <w:docVar w:name="PA_Fax" w:val="+47 22 01 33 97"/>
    <w:docVar w:name="PA_InquiryNo" w:val="CIL120111867"/>
    <w:docVar w:name="PA_Intref" w:val="Bag filter"/>
    <w:docVar w:name="PA_Land" w:val="United States"/>
    <w:docVar w:name="PA_Maindescr" w:val="Main process bag house"/>
    <w:docVar w:name="PA_Name" w:val="Garner Industries Inc."/>
    <w:docVar w:name="PA_PayTerms" w:val="60 Days"/>
    <w:docVar w:name="PA_ProformaNo" w:val="PA_ProformaNo"/>
    <w:docVar w:name="PA_Reply" w:val="19.10.2011"/>
    <w:docVar w:name="PA_Sign" w:val="Torhild A. Haugen"/>
    <w:docVar w:name="PA_SupplierNo" w:val="20000"/>
    <w:docVar w:name="PA_Tel" w:val="+47 22 01 33 47"/>
    <w:docVar w:name="PA_Zip" w:val="D-13355"/>
    <w:docVar w:name="SET_AGRCLIENT_ACCOUNTS" w:val="USD IBAN NO0860060442242_x000d_NOK IBAN NO2560030612593_x000d_DKK IBAN NO6560060413668_x000d_SEK IBAN NO8260060435963_x000d_GBP IBAN NO1660060432107_x000d_EUR IBAN NO7860060447384"/>
    <w:docVar w:name="SET_AGRCLIENT_CITY" w:val="Oslo"/>
    <w:docVar w:name="SET_AGRCLIENT_COUNTRY" w:val="Norway"/>
    <w:docVar w:name="SET_AGRCLIENT_ENTNO" w:val="NO 943 513 716 VAT"/>
    <w:docVar w:name="SET_AGRCLIENT_FAX" w:val="+47 22 01 33 99"/>
    <w:docVar w:name="SET_AGRCLIENT_NAME" w:val="Scancem International DA"/>
    <w:docVar w:name="SET_AGRCLIENT_PHONE" w:val="+47 22 01 33 00"/>
    <w:docVar w:name="SET_AGRCLIENT_POSTAL_ADDRESS" w:val="P.O.Box 17 Lilleaker"/>
    <w:docVar w:name="SET_AGRCLIENT_VISIT_ADDRESS" w:val="Lilleakerveien 2 B"/>
    <w:docVar w:name="SET_AGRCLIENT_WEB" w:val="www.hcafrica.com"/>
    <w:docVar w:name="SET_AGRCLIENT_ZIP" w:val="N-0216"/>
    <w:docVar w:name="SET_CUST_SHIPPER" w:val=" "/>
    <w:docVar w:name="SET_DELIVERY_TIME" w:val=" "/>
    <w:docVar w:name="SET_HEADING" w:val="‘CIMENTERIE DE LUKALA’, DEMOCRATIC REPUBLIC OF CONGO"/>
    <w:docVar w:name="SET_MARKING" w:val=" "/>
    <w:docVar w:name="SET_SHIPINSTR_ATTN" w:val=" "/>
    <w:docVar w:name="SET_SHIPINSTR_EMAIL" w:val=" "/>
    <w:docVar w:name="SET_SHIPINSTR_FAX" w:val=" "/>
    <w:docVar w:name="SET_SHIPINSTR_NAME" w:val=" "/>
    <w:docVar w:name="STR_ACC_NO" w:val="Acc. No.:"/>
    <w:docVar w:name="STR_ATT" w:val="Att."/>
    <w:docVar w:name="STR_DATE" w:val="Date"/>
    <w:docVar w:name="STR_DEL_PLACE" w:val="Place of delivery"/>
    <w:docVar w:name="STR_DEL_TERM" w:val="Terms of delivery"/>
    <w:docVar w:name="STR_DEL_TERM_TEXT" w:val="FOB/FCA ”place of delivery”, as per Incoterms 2010."/>
    <w:docVar w:name="STR_DEL_TIME" w:val="Time of delivery"/>
    <w:docVar w:name="STR_DEL_TIME_TEXT" w:val="As soon as possible.  Please state your best delivery time."/>
    <w:docVar w:name="STR_DELIVERY" w:val="Terms of delivery"/>
    <w:docVar w:name="STR_DELIVERY_TIME" w:val="Delivery time"/>
    <w:docVar w:name="STR_DEPT_FAX" w:val="Dept. fax"/>
    <w:docVar w:name="STR_DESCRIPTION" w:val="Description"/>
    <w:docVar w:name="STR_DIRECT_PHONE" w:val="Direct phone"/>
    <w:docVar w:name="STR_DUE_DATE" w:val="Due Date"/>
    <w:docVar w:name="STR_EMAIL" w:val="E-mail"/>
    <w:docVar w:name="STR_EXW" w:val="EXW"/>
    <w:docVar w:name="STR_FAITHFULLY" w:val="Yours faithfully"/>
    <w:docVar w:name="STR_FAX" w:val="Fax"/>
    <w:docVar w:name="STR_FINAL_DEST" w:val="Final destination"/>
    <w:docVar w:name="STR_FOB" w:val="FOB/FCA"/>
    <w:docVar w:name="STR_FOB_COST" w:val="FOB cost + packing"/>
    <w:docVar w:name="STR_FOR" w:val="for"/>
    <w:docVar w:name="STR_FREIGHT" w:val="Freight"/>
    <w:docVar w:name="STR_GENERAL_COND" w:val="General Purchasing Conditions 2011 for Scancem International DA shall apply."/>
    <w:docVar w:name="STR_HEADING" w:val="MATERIAL FOR THE CEMENT COMPANY"/>
    <w:docVar w:name="STR_IMPORTANT" w:val="IMPORTANT!"/>
    <w:docVar w:name="STR_IMPORTANT_TEXT" w:val="Please specify net price and approx. shipping weight/volume."/>
    <w:docVar w:name="STR_INCOTERMS" w:val="Incoterms 2000"/>
    <w:docVar w:name="STR_INQ_TEXT" w:val="Please quote your best price and delivery time for the following equipment, and if possible submit your offer per electronic mail:"/>
    <w:docVar w:name="STR_INQUIRY" w:val="INQUIRY"/>
    <w:docVar w:name="STR_INQUIRY_NO" w:val="File No."/>
    <w:docVar w:name="STR_INTERNAL_REF" w:val="Internal ref"/>
    <w:docVar w:name="STR_INVOICE_DATE" w:val="Invoice Date"/>
    <w:docVar w:name="STR_INVOICE_NO" w:val="Invoice No."/>
    <w:docVar w:name="STR_ITEM" w:val="Item"/>
    <w:docVar w:name="STR_LATEST_REPLY" w:val="Latest reply"/>
    <w:docVar w:name="STR_NOTE_PAY" w:val="Note!  Payment will be executed from Scancem International DA in Oslo, Norway."/>
    <w:docVar w:name="STR_OF" w:val="Of"/>
    <w:docVar w:name="STR_ORIGIN" w:val="Origin of goods."/>
    <w:docVar w:name="STR_ORIGIN_TEXT" w:val="Place / country of manufacturer."/>
    <w:docVar w:name="STR_OUR_REF" w:val="Our Ref."/>
    <w:docVar w:name="STR_OVERDUE_TERMS" w:val="Overdue payment will be charged with 1% per month."/>
    <w:docVar w:name="STR_PAGE" w:val="Page"/>
    <w:docVar w:name="STR_PAGES" w:val="Total pages"/>
    <w:docVar w:name="STR_PAYMENT" w:val="Terms of payment"/>
    <w:docVar w:name="STR_PAYMENT_TEXT" w:val="from receipt of correct delivery and invoice."/>
    <w:docVar w:name="STR_PER" w:val="Per"/>
    <w:docVar w:name="STR_QTY" w:val="Qty."/>
    <w:docVar w:name="STR_QUOTATION_TEXT" w:val="Your quotation must be based on the following:"/>
    <w:docVar w:name="STR_SHIPMENT" w:val="Port of shipment"/>
    <w:docVar w:name="STR_SUPPLIER_NO" w:val="Supplier ID"/>
    <w:docVar w:name="STR_SUPPLY" w:val="Country of supply"/>
    <w:docVar w:name="STR_TOTAL_PRICE" w:val="Total Price"/>
    <w:docVar w:name="STR_TRANSPORT" w:val="Transport"/>
    <w:docVar w:name="STR_UNIT" w:val="Unit"/>
    <w:docVar w:name="STR_UNIT_PRICE" w:val="Unit Price"/>
    <w:docVar w:name="STR_VALIDITY" w:val="Validity of offer"/>
    <w:docVar w:name="STR_VALIDITY_TEXT" w:val="As long as possible, please specify."/>
    <w:docVar w:name="STR_WEIGHT" w:val="Weight/Volume"/>
    <w:docVar w:name="STR_YOUR_REF" w:val="Your Ref."/>
  </w:docVars>
  <w:rsids>
    <w:rsidRoot w:val="00762E4F"/>
    <w:rsid w:val="00000C09"/>
    <w:rsid w:val="00003A53"/>
    <w:rsid w:val="000048DE"/>
    <w:rsid w:val="00004B5D"/>
    <w:rsid w:val="00006A78"/>
    <w:rsid w:val="00006BE7"/>
    <w:rsid w:val="0000722C"/>
    <w:rsid w:val="00012987"/>
    <w:rsid w:val="0001700B"/>
    <w:rsid w:val="00017360"/>
    <w:rsid w:val="0002412E"/>
    <w:rsid w:val="0003549C"/>
    <w:rsid w:val="0004102B"/>
    <w:rsid w:val="000418FC"/>
    <w:rsid w:val="000443D8"/>
    <w:rsid w:val="0005037D"/>
    <w:rsid w:val="00051303"/>
    <w:rsid w:val="00051F94"/>
    <w:rsid w:val="000555FD"/>
    <w:rsid w:val="000568B6"/>
    <w:rsid w:val="000570CC"/>
    <w:rsid w:val="00057FC6"/>
    <w:rsid w:val="000614DC"/>
    <w:rsid w:val="00066E14"/>
    <w:rsid w:val="00070223"/>
    <w:rsid w:val="00070938"/>
    <w:rsid w:val="000737DE"/>
    <w:rsid w:val="00074594"/>
    <w:rsid w:val="00077266"/>
    <w:rsid w:val="000804CA"/>
    <w:rsid w:val="00082381"/>
    <w:rsid w:val="000832E1"/>
    <w:rsid w:val="00083F74"/>
    <w:rsid w:val="00084751"/>
    <w:rsid w:val="00090367"/>
    <w:rsid w:val="000912F4"/>
    <w:rsid w:val="00095A55"/>
    <w:rsid w:val="000A09F2"/>
    <w:rsid w:val="000B2378"/>
    <w:rsid w:val="000B3E57"/>
    <w:rsid w:val="000B4A9E"/>
    <w:rsid w:val="000C265B"/>
    <w:rsid w:val="000C3D41"/>
    <w:rsid w:val="000C734A"/>
    <w:rsid w:val="000D144A"/>
    <w:rsid w:val="000D372F"/>
    <w:rsid w:val="000D38AF"/>
    <w:rsid w:val="000D454D"/>
    <w:rsid w:val="000E135B"/>
    <w:rsid w:val="000E1DD6"/>
    <w:rsid w:val="000E3937"/>
    <w:rsid w:val="000E45DB"/>
    <w:rsid w:val="000E6B60"/>
    <w:rsid w:val="000E71FC"/>
    <w:rsid w:val="000F26DE"/>
    <w:rsid w:val="000F2F72"/>
    <w:rsid w:val="000F4B25"/>
    <w:rsid w:val="001021C2"/>
    <w:rsid w:val="0010323A"/>
    <w:rsid w:val="00110D89"/>
    <w:rsid w:val="00114CC1"/>
    <w:rsid w:val="00115903"/>
    <w:rsid w:val="00117494"/>
    <w:rsid w:val="00123082"/>
    <w:rsid w:val="001232FA"/>
    <w:rsid w:val="0012421E"/>
    <w:rsid w:val="00125C60"/>
    <w:rsid w:val="0013093A"/>
    <w:rsid w:val="00133C6E"/>
    <w:rsid w:val="001361DB"/>
    <w:rsid w:val="00136274"/>
    <w:rsid w:val="001365E2"/>
    <w:rsid w:val="00137591"/>
    <w:rsid w:val="00142E6A"/>
    <w:rsid w:val="0014356A"/>
    <w:rsid w:val="001447F1"/>
    <w:rsid w:val="001511E0"/>
    <w:rsid w:val="00151D6A"/>
    <w:rsid w:val="0015224B"/>
    <w:rsid w:val="001526D5"/>
    <w:rsid w:val="001556FE"/>
    <w:rsid w:val="00161210"/>
    <w:rsid w:val="0016270A"/>
    <w:rsid w:val="001647D1"/>
    <w:rsid w:val="00165F7B"/>
    <w:rsid w:val="00166107"/>
    <w:rsid w:val="00166321"/>
    <w:rsid w:val="00166AF9"/>
    <w:rsid w:val="00172FB8"/>
    <w:rsid w:val="001762F1"/>
    <w:rsid w:val="001800C8"/>
    <w:rsid w:val="001829DF"/>
    <w:rsid w:val="00182BDD"/>
    <w:rsid w:val="0018392A"/>
    <w:rsid w:val="0018489D"/>
    <w:rsid w:val="00186F5C"/>
    <w:rsid w:val="00187A83"/>
    <w:rsid w:val="001901D3"/>
    <w:rsid w:val="00190FA3"/>
    <w:rsid w:val="001919D3"/>
    <w:rsid w:val="00195550"/>
    <w:rsid w:val="001A2869"/>
    <w:rsid w:val="001A3403"/>
    <w:rsid w:val="001A3A5E"/>
    <w:rsid w:val="001A4576"/>
    <w:rsid w:val="001A4DAC"/>
    <w:rsid w:val="001A69D0"/>
    <w:rsid w:val="001B316E"/>
    <w:rsid w:val="001B703F"/>
    <w:rsid w:val="001C2569"/>
    <w:rsid w:val="001D1788"/>
    <w:rsid w:val="001D351B"/>
    <w:rsid w:val="001D45B8"/>
    <w:rsid w:val="001D5660"/>
    <w:rsid w:val="001D596F"/>
    <w:rsid w:val="001D612B"/>
    <w:rsid w:val="001E013E"/>
    <w:rsid w:val="001E18BD"/>
    <w:rsid w:val="001E28D9"/>
    <w:rsid w:val="001E2A8D"/>
    <w:rsid w:val="001E4B0A"/>
    <w:rsid w:val="001E55D8"/>
    <w:rsid w:val="001E5C18"/>
    <w:rsid w:val="001E6E6E"/>
    <w:rsid w:val="001F00AB"/>
    <w:rsid w:val="001F0DCB"/>
    <w:rsid w:val="001F4BD1"/>
    <w:rsid w:val="00201003"/>
    <w:rsid w:val="002026CD"/>
    <w:rsid w:val="002038E2"/>
    <w:rsid w:val="00204E4E"/>
    <w:rsid w:val="00205504"/>
    <w:rsid w:val="00206A6E"/>
    <w:rsid w:val="00207703"/>
    <w:rsid w:val="00211EBF"/>
    <w:rsid w:val="00211FB8"/>
    <w:rsid w:val="00212CD4"/>
    <w:rsid w:val="00215387"/>
    <w:rsid w:val="00215AA5"/>
    <w:rsid w:val="00217AB3"/>
    <w:rsid w:val="00223AE2"/>
    <w:rsid w:val="002264A7"/>
    <w:rsid w:val="00226C00"/>
    <w:rsid w:val="00231883"/>
    <w:rsid w:val="00231EEF"/>
    <w:rsid w:val="00240369"/>
    <w:rsid w:val="002425C0"/>
    <w:rsid w:val="002474DF"/>
    <w:rsid w:val="00250B34"/>
    <w:rsid w:val="00250FBF"/>
    <w:rsid w:val="00251E8C"/>
    <w:rsid w:val="002530E0"/>
    <w:rsid w:val="00253BBF"/>
    <w:rsid w:val="00253CED"/>
    <w:rsid w:val="00255534"/>
    <w:rsid w:val="002604C4"/>
    <w:rsid w:val="00261C98"/>
    <w:rsid w:val="00263422"/>
    <w:rsid w:val="0026533E"/>
    <w:rsid w:val="0027074C"/>
    <w:rsid w:val="00274205"/>
    <w:rsid w:val="00274C4E"/>
    <w:rsid w:val="00274C82"/>
    <w:rsid w:val="0028111B"/>
    <w:rsid w:val="002826E2"/>
    <w:rsid w:val="00283570"/>
    <w:rsid w:val="0028401D"/>
    <w:rsid w:val="002857FC"/>
    <w:rsid w:val="00285C2C"/>
    <w:rsid w:val="00296C75"/>
    <w:rsid w:val="00297571"/>
    <w:rsid w:val="002A05BE"/>
    <w:rsid w:val="002A4270"/>
    <w:rsid w:val="002A4435"/>
    <w:rsid w:val="002A665B"/>
    <w:rsid w:val="002B352E"/>
    <w:rsid w:val="002B4DE6"/>
    <w:rsid w:val="002B4E5F"/>
    <w:rsid w:val="002B53D1"/>
    <w:rsid w:val="002B623E"/>
    <w:rsid w:val="002B6861"/>
    <w:rsid w:val="002B788F"/>
    <w:rsid w:val="002C2CCB"/>
    <w:rsid w:val="002C4458"/>
    <w:rsid w:val="002D2370"/>
    <w:rsid w:val="002D5508"/>
    <w:rsid w:val="002D6B8D"/>
    <w:rsid w:val="002E0709"/>
    <w:rsid w:val="002E74A1"/>
    <w:rsid w:val="002E781A"/>
    <w:rsid w:val="002F6198"/>
    <w:rsid w:val="002F6EC0"/>
    <w:rsid w:val="00304301"/>
    <w:rsid w:val="00312F76"/>
    <w:rsid w:val="00314006"/>
    <w:rsid w:val="00314927"/>
    <w:rsid w:val="00315083"/>
    <w:rsid w:val="00315A2A"/>
    <w:rsid w:val="0032043D"/>
    <w:rsid w:val="00323575"/>
    <w:rsid w:val="0032374E"/>
    <w:rsid w:val="003237E9"/>
    <w:rsid w:val="00325544"/>
    <w:rsid w:val="0033408D"/>
    <w:rsid w:val="003362A4"/>
    <w:rsid w:val="003413FF"/>
    <w:rsid w:val="00341620"/>
    <w:rsid w:val="00341BBE"/>
    <w:rsid w:val="0034635E"/>
    <w:rsid w:val="0035092F"/>
    <w:rsid w:val="00360643"/>
    <w:rsid w:val="00362009"/>
    <w:rsid w:val="0036703A"/>
    <w:rsid w:val="00370E77"/>
    <w:rsid w:val="003721C3"/>
    <w:rsid w:val="003742B9"/>
    <w:rsid w:val="00380770"/>
    <w:rsid w:val="003853F6"/>
    <w:rsid w:val="0038573F"/>
    <w:rsid w:val="0038784C"/>
    <w:rsid w:val="0039038C"/>
    <w:rsid w:val="003912FC"/>
    <w:rsid w:val="00391364"/>
    <w:rsid w:val="00391FF8"/>
    <w:rsid w:val="00394233"/>
    <w:rsid w:val="00395094"/>
    <w:rsid w:val="003958E3"/>
    <w:rsid w:val="00396805"/>
    <w:rsid w:val="003A1E6C"/>
    <w:rsid w:val="003A26E7"/>
    <w:rsid w:val="003B0093"/>
    <w:rsid w:val="003B11C3"/>
    <w:rsid w:val="003B134D"/>
    <w:rsid w:val="003B45C8"/>
    <w:rsid w:val="003C0D4C"/>
    <w:rsid w:val="003C0FA4"/>
    <w:rsid w:val="003C3F8A"/>
    <w:rsid w:val="003D1B01"/>
    <w:rsid w:val="003D319E"/>
    <w:rsid w:val="003D3CD1"/>
    <w:rsid w:val="003D57C5"/>
    <w:rsid w:val="003E00F6"/>
    <w:rsid w:val="003E084A"/>
    <w:rsid w:val="003E469C"/>
    <w:rsid w:val="003E7936"/>
    <w:rsid w:val="003F2619"/>
    <w:rsid w:val="003F3FF6"/>
    <w:rsid w:val="003F54F1"/>
    <w:rsid w:val="003F6868"/>
    <w:rsid w:val="003F6DC8"/>
    <w:rsid w:val="00403FCB"/>
    <w:rsid w:val="00404E7F"/>
    <w:rsid w:val="0040765B"/>
    <w:rsid w:val="004117DD"/>
    <w:rsid w:val="00414794"/>
    <w:rsid w:val="00414A97"/>
    <w:rsid w:val="00415FCC"/>
    <w:rsid w:val="004205A5"/>
    <w:rsid w:val="00421C05"/>
    <w:rsid w:val="00422051"/>
    <w:rsid w:val="00422A0F"/>
    <w:rsid w:val="004262A2"/>
    <w:rsid w:val="00433079"/>
    <w:rsid w:val="00435B8D"/>
    <w:rsid w:val="004363AF"/>
    <w:rsid w:val="00437526"/>
    <w:rsid w:val="0044031A"/>
    <w:rsid w:val="00446BA5"/>
    <w:rsid w:val="00450353"/>
    <w:rsid w:val="0045352E"/>
    <w:rsid w:val="00456376"/>
    <w:rsid w:val="0045770E"/>
    <w:rsid w:val="00461AE9"/>
    <w:rsid w:val="004627DD"/>
    <w:rsid w:val="00465614"/>
    <w:rsid w:val="00470FE9"/>
    <w:rsid w:val="00472721"/>
    <w:rsid w:val="00475CD8"/>
    <w:rsid w:val="00476F99"/>
    <w:rsid w:val="00483612"/>
    <w:rsid w:val="004871D9"/>
    <w:rsid w:val="004A404D"/>
    <w:rsid w:val="004A7B26"/>
    <w:rsid w:val="004A7DC9"/>
    <w:rsid w:val="004B61E2"/>
    <w:rsid w:val="004B6CDF"/>
    <w:rsid w:val="004C3948"/>
    <w:rsid w:val="004C6E84"/>
    <w:rsid w:val="004C7077"/>
    <w:rsid w:val="004D0D37"/>
    <w:rsid w:val="004D1622"/>
    <w:rsid w:val="004D419D"/>
    <w:rsid w:val="004E1E74"/>
    <w:rsid w:val="004E22AC"/>
    <w:rsid w:val="004E376F"/>
    <w:rsid w:val="004E739B"/>
    <w:rsid w:val="004F03EA"/>
    <w:rsid w:val="004F04FA"/>
    <w:rsid w:val="004F3B9D"/>
    <w:rsid w:val="004F4729"/>
    <w:rsid w:val="004F6DCE"/>
    <w:rsid w:val="004F7EF1"/>
    <w:rsid w:val="00500B6A"/>
    <w:rsid w:val="0050200F"/>
    <w:rsid w:val="005054FC"/>
    <w:rsid w:val="0050568E"/>
    <w:rsid w:val="00511612"/>
    <w:rsid w:val="00521831"/>
    <w:rsid w:val="00522F5A"/>
    <w:rsid w:val="0052322A"/>
    <w:rsid w:val="00532377"/>
    <w:rsid w:val="005353F1"/>
    <w:rsid w:val="005360D4"/>
    <w:rsid w:val="00536668"/>
    <w:rsid w:val="00544871"/>
    <w:rsid w:val="00545D6B"/>
    <w:rsid w:val="005501A2"/>
    <w:rsid w:val="0055132F"/>
    <w:rsid w:val="005527F0"/>
    <w:rsid w:val="00552F51"/>
    <w:rsid w:val="00554410"/>
    <w:rsid w:val="00555530"/>
    <w:rsid w:val="00561B0E"/>
    <w:rsid w:val="00562496"/>
    <w:rsid w:val="00564986"/>
    <w:rsid w:val="00572024"/>
    <w:rsid w:val="005729D6"/>
    <w:rsid w:val="0057426E"/>
    <w:rsid w:val="005743A2"/>
    <w:rsid w:val="0058353E"/>
    <w:rsid w:val="00590B2A"/>
    <w:rsid w:val="00591782"/>
    <w:rsid w:val="0059495F"/>
    <w:rsid w:val="00596C28"/>
    <w:rsid w:val="005979DD"/>
    <w:rsid w:val="005A07E7"/>
    <w:rsid w:val="005A2227"/>
    <w:rsid w:val="005A2D48"/>
    <w:rsid w:val="005A3306"/>
    <w:rsid w:val="005A3B70"/>
    <w:rsid w:val="005B07FB"/>
    <w:rsid w:val="005B2DBD"/>
    <w:rsid w:val="005B76A2"/>
    <w:rsid w:val="005B7ABF"/>
    <w:rsid w:val="005C32E6"/>
    <w:rsid w:val="005C3721"/>
    <w:rsid w:val="005C7A01"/>
    <w:rsid w:val="005D3D95"/>
    <w:rsid w:val="005D3DFE"/>
    <w:rsid w:val="005D45A8"/>
    <w:rsid w:val="005D47F9"/>
    <w:rsid w:val="005D553F"/>
    <w:rsid w:val="005D5C4C"/>
    <w:rsid w:val="005E3199"/>
    <w:rsid w:val="005E3727"/>
    <w:rsid w:val="005E6311"/>
    <w:rsid w:val="005F01A1"/>
    <w:rsid w:val="005F0F31"/>
    <w:rsid w:val="005F2A27"/>
    <w:rsid w:val="005F749F"/>
    <w:rsid w:val="006032B9"/>
    <w:rsid w:val="0060367A"/>
    <w:rsid w:val="00603CEA"/>
    <w:rsid w:val="006045CA"/>
    <w:rsid w:val="006059D0"/>
    <w:rsid w:val="00606BD0"/>
    <w:rsid w:val="00607A57"/>
    <w:rsid w:val="0061317F"/>
    <w:rsid w:val="00613F9E"/>
    <w:rsid w:val="006226CF"/>
    <w:rsid w:val="00622B6C"/>
    <w:rsid w:val="0062494E"/>
    <w:rsid w:val="006261EC"/>
    <w:rsid w:val="00627E54"/>
    <w:rsid w:val="006360CE"/>
    <w:rsid w:val="006424B9"/>
    <w:rsid w:val="00642720"/>
    <w:rsid w:val="00642A15"/>
    <w:rsid w:val="00642F8B"/>
    <w:rsid w:val="00643102"/>
    <w:rsid w:val="006434C8"/>
    <w:rsid w:val="0064431B"/>
    <w:rsid w:val="00644587"/>
    <w:rsid w:val="0065238E"/>
    <w:rsid w:val="0065245F"/>
    <w:rsid w:val="00654F04"/>
    <w:rsid w:val="00657401"/>
    <w:rsid w:val="00664939"/>
    <w:rsid w:val="006654F1"/>
    <w:rsid w:val="00670EDF"/>
    <w:rsid w:val="00682C60"/>
    <w:rsid w:val="00683F14"/>
    <w:rsid w:val="006843DA"/>
    <w:rsid w:val="0069084A"/>
    <w:rsid w:val="0069090A"/>
    <w:rsid w:val="00690E67"/>
    <w:rsid w:val="00691F8F"/>
    <w:rsid w:val="0069326A"/>
    <w:rsid w:val="00697CB4"/>
    <w:rsid w:val="006A1FB1"/>
    <w:rsid w:val="006A7440"/>
    <w:rsid w:val="006A7939"/>
    <w:rsid w:val="006B3267"/>
    <w:rsid w:val="006B32F5"/>
    <w:rsid w:val="006B3341"/>
    <w:rsid w:val="006B499B"/>
    <w:rsid w:val="006C3413"/>
    <w:rsid w:val="006C4A5D"/>
    <w:rsid w:val="006C4FE2"/>
    <w:rsid w:val="006D0124"/>
    <w:rsid w:val="006D0B69"/>
    <w:rsid w:val="006D0E55"/>
    <w:rsid w:val="006D15A4"/>
    <w:rsid w:val="006E059A"/>
    <w:rsid w:val="006E31BD"/>
    <w:rsid w:val="006E359B"/>
    <w:rsid w:val="006E7032"/>
    <w:rsid w:val="006F0062"/>
    <w:rsid w:val="006F0799"/>
    <w:rsid w:val="006F248C"/>
    <w:rsid w:val="006F2F28"/>
    <w:rsid w:val="00702254"/>
    <w:rsid w:val="00704258"/>
    <w:rsid w:val="00705478"/>
    <w:rsid w:val="007072CD"/>
    <w:rsid w:val="007117F2"/>
    <w:rsid w:val="007123EC"/>
    <w:rsid w:val="0071257A"/>
    <w:rsid w:val="0071360E"/>
    <w:rsid w:val="00714CE5"/>
    <w:rsid w:val="0071539A"/>
    <w:rsid w:val="007161FB"/>
    <w:rsid w:val="00716FCC"/>
    <w:rsid w:val="00717663"/>
    <w:rsid w:val="007201CC"/>
    <w:rsid w:val="00721C1E"/>
    <w:rsid w:val="007241E8"/>
    <w:rsid w:val="00724448"/>
    <w:rsid w:val="0072635F"/>
    <w:rsid w:val="00726529"/>
    <w:rsid w:val="0072759D"/>
    <w:rsid w:val="0073306A"/>
    <w:rsid w:val="007352D6"/>
    <w:rsid w:val="007367FB"/>
    <w:rsid w:val="00741678"/>
    <w:rsid w:val="00741C9F"/>
    <w:rsid w:val="00744A12"/>
    <w:rsid w:val="00745E3E"/>
    <w:rsid w:val="00746C5B"/>
    <w:rsid w:val="0075082B"/>
    <w:rsid w:val="00750866"/>
    <w:rsid w:val="00755145"/>
    <w:rsid w:val="007569A6"/>
    <w:rsid w:val="00762E4F"/>
    <w:rsid w:val="00763949"/>
    <w:rsid w:val="00765151"/>
    <w:rsid w:val="007663CA"/>
    <w:rsid w:val="0077173F"/>
    <w:rsid w:val="00775BF9"/>
    <w:rsid w:val="00780199"/>
    <w:rsid w:val="0078046B"/>
    <w:rsid w:val="00781316"/>
    <w:rsid w:val="00787C11"/>
    <w:rsid w:val="007900FB"/>
    <w:rsid w:val="00791D92"/>
    <w:rsid w:val="0079308D"/>
    <w:rsid w:val="00793502"/>
    <w:rsid w:val="0079382B"/>
    <w:rsid w:val="007A0754"/>
    <w:rsid w:val="007A3935"/>
    <w:rsid w:val="007B06C3"/>
    <w:rsid w:val="007B2419"/>
    <w:rsid w:val="007B260B"/>
    <w:rsid w:val="007B592C"/>
    <w:rsid w:val="007C2A2F"/>
    <w:rsid w:val="007C36F8"/>
    <w:rsid w:val="007D06CE"/>
    <w:rsid w:val="007D3679"/>
    <w:rsid w:val="007E3412"/>
    <w:rsid w:val="007E4B83"/>
    <w:rsid w:val="007F017F"/>
    <w:rsid w:val="007F0FEF"/>
    <w:rsid w:val="007F2FFA"/>
    <w:rsid w:val="007F3578"/>
    <w:rsid w:val="007F6364"/>
    <w:rsid w:val="007F7F6D"/>
    <w:rsid w:val="00815B42"/>
    <w:rsid w:val="00816BD9"/>
    <w:rsid w:val="00824D8C"/>
    <w:rsid w:val="0082597A"/>
    <w:rsid w:val="0083219C"/>
    <w:rsid w:val="00832338"/>
    <w:rsid w:val="00837D78"/>
    <w:rsid w:val="008423D2"/>
    <w:rsid w:val="00842C4B"/>
    <w:rsid w:val="008469BF"/>
    <w:rsid w:val="008477DD"/>
    <w:rsid w:val="00851CD8"/>
    <w:rsid w:val="00854390"/>
    <w:rsid w:val="008622CA"/>
    <w:rsid w:val="0086437A"/>
    <w:rsid w:val="008674CF"/>
    <w:rsid w:val="008678EC"/>
    <w:rsid w:val="008719A2"/>
    <w:rsid w:val="008727D3"/>
    <w:rsid w:val="00873497"/>
    <w:rsid w:val="00873521"/>
    <w:rsid w:val="00875B16"/>
    <w:rsid w:val="008772C4"/>
    <w:rsid w:val="00881E15"/>
    <w:rsid w:val="00887527"/>
    <w:rsid w:val="00891365"/>
    <w:rsid w:val="00892BBA"/>
    <w:rsid w:val="008932B1"/>
    <w:rsid w:val="008943A3"/>
    <w:rsid w:val="0089702A"/>
    <w:rsid w:val="008A208A"/>
    <w:rsid w:val="008A2A89"/>
    <w:rsid w:val="008A3367"/>
    <w:rsid w:val="008A755D"/>
    <w:rsid w:val="008B10D3"/>
    <w:rsid w:val="008B4ED8"/>
    <w:rsid w:val="008B5E9B"/>
    <w:rsid w:val="008B7ABE"/>
    <w:rsid w:val="008C1030"/>
    <w:rsid w:val="008C49FB"/>
    <w:rsid w:val="008C57F1"/>
    <w:rsid w:val="008C6C6F"/>
    <w:rsid w:val="008D0D2C"/>
    <w:rsid w:val="008D585D"/>
    <w:rsid w:val="008D7974"/>
    <w:rsid w:val="008E5AD5"/>
    <w:rsid w:val="008E5FB6"/>
    <w:rsid w:val="008F0E79"/>
    <w:rsid w:val="008F1917"/>
    <w:rsid w:val="008F42F3"/>
    <w:rsid w:val="008F4608"/>
    <w:rsid w:val="008F46B2"/>
    <w:rsid w:val="008F646E"/>
    <w:rsid w:val="008F67FE"/>
    <w:rsid w:val="008F7074"/>
    <w:rsid w:val="008F7C27"/>
    <w:rsid w:val="00901307"/>
    <w:rsid w:val="00902A38"/>
    <w:rsid w:val="00905D1F"/>
    <w:rsid w:val="00906947"/>
    <w:rsid w:val="00910C46"/>
    <w:rsid w:val="00911BE3"/>
    <w:rsid w:val="0091201E"/>
    <w:rsid w:val="009220C3"/>
    <w:rsid w:val="00924DCB"/>
    <w:rsid w:val="009265EE"/>
    <w:rsid w:val="00930408"/>
    <w:rsid w:val="00931541"/>
    <w:rsid w:val="00931CDD"/>
    <w:rsid w:val="009339B5"/>
    <w:rsid w:val="00935FEC"/>
    <w:rsid w:val="00941B5C"/>
    <w:rsid w:val="0094370A"/>
    <w:rsid w:val="00944640"/>
    <w:rsid w:val="00945AB0"/>
    <w:rsid w:val="0095215A"/>
    <w:rsid w:val="00952D45"/>
    <w:rsid w:val="009530EB"/>
    <w:rsid w:val="009537E3"/>
    <w:rsid w:val="00954E6A"/>
    <w:rsid w:val="00957877"/>
    <w:rsid w:val="009610FE"/>
    <w:rsid w:val="00962549"/>
    <w:rsid w:val="00964DFE"/>
    <w:rsid w:val="0096641C"/>
    <w:rsid w:val="00970827"/>
    <w:rsid w:val="00970C5F"/>
    <w:rsid w:val="0097599E"/>
    <w:rsid w:val="00976247"/>
    <w:rsid w:val="0098225A"/>
    <w:rsid w:val="009830E0"/>
    <w:rsid w:val="00985F25"/>
    <w:rsid w:val="00986D70"/>
    <w:rsid w:val="009877F3"/>
    <w:rsid w:val="00987866"/>
    <w:rsid w:val="00990BF7"/>
    <w:rsid w:val="00992103"/>
    <w:rsid w:val="00995D65"/>
    <w:rsid w:val="009A1C38"/>
    <w:rsid w:val="009A6E64"/>
    <w:rsid w:val="009B2351"/>
    <w:rsid w:val="009B2E72"/>
    <w:rsid w:val="009B376B"/>
    <w:rsid w:val="009B4393"/>
    <w:rsid w:val="009B4F4B"/>
    <w:rsid w:val="009B5A5C"/>
    <w:rsid w:val="009B5BB5"/>
    <w:rsid w:val="009B746E"/>
    <w:rsid w:val="009B7A9E"/>
    <w:rsid w:val="009C2B0E"/>
    <w:rsid w:val="009C393C"/>
    <w:rsid w:val="009C3AF7"/>
    <w:rsid w:val="009D20FB"/>
    <w:rsid w:val="009D2AB9"/>
    <w:rsid w:val="009D2BB7"/>
    <w:rsid w:val="009D2CA5"/>
    <w:rsid w:val="009D6CBF"/>
    <w:rsid w:val="009E02FD"/>
    <w:rsid w:val="009E05C9"/>
    <w:rsid w:val="009E29D4"/>
    <w:rsid w:val="009E5877"/>
    <w:rsid w:val="009E5EEB"/>
    <w:rsid w:val="009F5E2E"/>
    <w:rsid w:val="00A031E2"/>
    <w:rsid w:val="00A055AF"/>
    <w:rsid w:val="00A063E0"/>
    <w:rsid w:val="00A07811"/>
    <w:rsid w:val="00A07A37"/>
    <w:rsid w:val="00A16128"/>
    <w:rsid w:val="00A2153E"/>
    <w:rsid w:val="00A220DA"/>
    <w:rsid w:val="00A25A08"/>
    <w:rsid w:val="00A25FAF"/>
    <w:rsid w:val="00A276A9"/>
    <w:rsid w:val="00A31632"/>
    <w:rsid w:val="00A31AB2"/>
    <w:rsid w:val="00A32EBE"/>
    <w:rsid w:val="00A3313C"/>
    <w:rsid w:val="00A33391"/>
    <w:rsid w:val="00A357BF"/>
    <w:rsid w:val="00A36E6F"/>
    <w:rsid w:val="00A4098F"/>
    <w:rsid w:val="00A41A3F"/>
    <w:rsid w:val="00A439F1"/>
    <w:rsid w:val="00A47682"/>
    <w:rsid w:val="00A50491"/>
    <w:rsid w:val="00A53630"/>
    <w:rsid w:val="00A55551"/>
    <w:rsid w:val="00A55643"/>
    <w:rsid w:val="00A573C6"/>
    <w:rsid w:val="00A65497"/>
    <w:rsid w:val="00A66E62"/>
    <w:rsid w:val="00A73A87"/>
    <w:rsid w:val="00A778F7"/>
    <w:rsid w:val="00A8216C"/>
    <w:rsid w:val="00A8557F"/>
    <w:rsid w:val="00A8640B"/>
    <w:rsid w:val="00A90351"/>
    <w:rsid w:val="00A920F9"/>
    <w:rsid w:val="00A92BD5"/>
    <w:rsid w:val="00A96761"/>
    <w:rsid w:val="00AA16BF"/>
    <w:rsid w:val="00AA2587"/>
    <w:rsid w:val="00AA3FCC"/>
    <w:rsid w:val="00AA72A0"/>
    <w:rsid w:val="00AB2764"/>
    <w:rsid w:val="00AB318D"/>
    <w:rsid w:val="00AC020D"/>
    <w:rsid w:val="00AC0C69"/>
    <w:rsid w:val="00AC16C0"/>
    <w:rsid w:val="00AC2402"/>
    <w:rsid w:val="00AC4500"/>
    <w:rsid w:val="00AC673F"/>
    <w:rsid w:val="00AC7D49"/>
    <w:rsid w:val="00AE02C6"/>
    <w:rsid w:val="00AE05BD"/>
    <w:rsid w:val="00AE080A"/>
    <w:rsid w:val="00AE0E58"/>
    <w:rsid w:val="00AE0FC5"/>
    <w:rsid w:val="00AE46E1"/>
    <w:rsid w:val="00AE610E"/>
    <w:rsid w:val="00AE7E6D"/>
    <w:rsid w:val="00AF03F6"/>
    <w:rsid w:val="00AF04E7"/>
    <w:rsid w:val="00AF25AC"/>
    <w:rsid w:val="00B04BB9"/>
    <w:rsid w:val="00B04E3C"/>
    <w:rsid w:val="00B12102"/>
    <w:rsid w:val="00B146A8"/>
    <w:rsid w:val="00B14D04"/>
    <w:rsid w:val="00B1718F"/>
    <w:rsid w:val="00B1789F"/>
    <w:rsid w:val="00B20657"/>
    <w:rsid w:val="00B21E2E"/>
    <w:rsid w:val="00B23088"/>
    <w:rsid w:val="00B25A49"/>
    <w:rsid w:val="00B27F38"/>
    <w:rsid w:val="00B319B5"/>
    <w:rsid w:val="00B31B64"/>
    <w:rsid w:val="00B33947"/>
    <w:rsid w:val="00B37B7E"/>
    <w:rsid w:val="00B476FC"/>
    <w:rsid w:val="00B510D1"/>
    <w:rsid w:val="00B52706"/>
    <w:rsid w:val="00B54114"/>
    <w:rsid w:val="00B54323"/>
    <w:rsid w:val="00B55942"/>
    <w:rsid w:val="00B56559"/>
    <w:rsid w:val="00B61678"/>
    <w:rsid w:val="00B618B9"/>
    <w:rsid w:val="00B633CA"/>
    <w:rsid w:val="00B66BE5"/>
    <w:rsid w:val="00B71B99"/>
    <w:rsid w:val="00B71D6E"/>
    <w:rsid w:val="00B7504E"/>
    <w:rsid w:val="00B76E94"/>
    <w:rsid w:val="00B80093"/>
    <w:rsid w:val="00B81577"/>
    <w:rsid w:val="00B81839"/>
    <w:rsid w:val="00B826C8"/>
    <w:rsid w:val="00B82E75"/>
    <w:rsid w:val="00B8394A"/>
    <w:rsid w:val="00B92084"/>
    <w:rsid w:val="00B94813"/>
    <w:rsid w:val="00BA027C"/>
    <w:rsid w:val="00BA0F09"/>
    <w:rsid w:val="00BA3EC6"/>
    <w:rsid w:val="00BA7D85"/>
    <w:rsid w:val="00BB159E"/>
    <w:rsid w:val="00BB2BD4"/>
    <w:rsid w:val="00BB53C7"/>
    <w:rsid w:val="00BB5A90"/>
    <w:rsid w:val="00BB6C96"/>
    <w:rsid w:val="00BC0170"/>
    <w:rsid w:val="00BC169A"/>
    <w:rsid w:val="00BC40DB"/>
    <w:rsid w:val="00BC749E"/>
    <w:rsid w:val="00BD4FB5"/>
    <w:rsid w:val="00BD7031"/>
    <w:rsid w:val="00BE0B8F"/>
    <w:rsid w:val="00BE1F18"/>
    <w:rsid w:val="00BF307C"/>
    <w:rsid w:val="00BF327B"/>
    <w:rsid w:val="00BF3CEA"/>
    <w:rsid w:val="00BF3DA4"/>
    <w:rsid w:val="00BF49F2"/>
    <w:rsid w:val="00BF517B"/>
    <w:rsid w:val="00BF70EF"/>
    <w:rsid w:val="00C01FC9"/>
    <w:rsid w:val="00C02279"/>
    <w:rsid w:val="00C06180"/>
    <w:rsid w:val="00C0749A"/>
    <w:rsid w:val="00C075B5"/>
    <w:rsid w:val="00C11C21"/>
    <w:rsid w:val="00C120A8"/>
    <w:rsid w:val="00C130AF"/>
    <w:rsid w:val="00C13D69"/>
    <w:rsid w:val="00C14D96"/>
    <w:rsid w:val="00C26007"/>
    <w:rsid w:val="00C30D15"/>
    <w:rsid w:val="00C31661"/>
    <w:rsid w:val="00C350A2"/>
    <w:rsid w:val="00C379A9"/>
    <w:rsid w:val="00C40342"/>
    <w:rsid w:val="00C50526"/>
    <w:rsid w:val="00C509E0"/>
    <w:rsid w:val="00C52965"/>
    <w:rsid w:val="00C53280"/>
    <w:rsid w:val="00C56092"/>
    <w:rsid w:val="00C56947"/>
    <w:rsid w:val="00C60CA9"/>
    <w:rsid w:val="00C619F8"/>
    <w:rsid w:val="00C6249B"/>
    <w:rsid w:val="00C625FB"/>
    <w:rsid w:val="00C62983"/>
    <w:rsid w:val="00C63007"/>
    <w:rsid w:val="00C650F3"/>
    <w:rsid w:val="00C65B26"/>
    <w:rsid w:val="00C71346"/>
    <w:rsid w:val="00C71946"/>
    <w:rsid w:val="00C74FEB"/>
    <w:rsid w:val="00C75BC7"/>
    <w:rsid w:val="00C77AEB"/>
    <w:rsid w:val="00C80D3F"/>
    <w:rsid w:val="00C85D63"/>
    <w:rsid w:val="00C85F27"/>
    <w:rsid w:val="00C87585"/>
    <w:rsid w:val="00C875EE"/>
    <w:rsid w:val="00C87778"/>
    <w:rsid w:val="00C90ACB"/>
    <w:rsid w:val="00C92BD5"/>
    <w:rsid w:val="00C943A3"/>
    <w:rsid w:val="00C9577C"/>
    <w:rsid w:val="00C9636B"/>
    <w:rsid w:val="00C96C30"/>
    <w:rsid w:val="00CA065B"/>
    <w:rsid w:val="00CA1B26"/>
    <w:rsid w:val="00CA1F6D"/>
    <w:rsid w:val="00CA5170"/>
    <w:rsid w:val="00CA5A62"/>
    <w:rsid w:val="00CA5D97"/>
    <w:rsid w:val="00CB01EB"/>
    <w:rsid w:val="00CB2A77"/>
    <w:rsid w:val="00CB4CB0"/>
    <w:rsid w:val="00CB5526"/>
    <w:rsid w:val="00CB6C3E"/>
    <w:rsid w:val="00CC46F2"/>
    <w:rsid w:val="00CC77C9"/>
    <w:rsid w:val="00CD3A5C"/>
    <w:rsid w:val="00CD4975"/>
    <w:rsid w:val="00CD6A50"/>
    <w:rsid w:val="00CD6C9F"/>
    <w:rsid w:val="00CD7784"/>
    <w:rsid w:val="00CD791C"/>
    <w:rsid w:val="00CD7E58"/>
    <w:rsid w:val="00CE046C"/>
    <w:rsid w:val="00CF113E"/>
    <w:rsid w:val="00CF2A62"/>
    <w:rsid w:val="00CF4165"/>
    <w:rsid w:val="00CF451F"/>
    <w:rsid w:val="00CF6316"/>
    <w:rsid w:val="00D010F8"/>
    <w:rsid w:val="00D03C1E"/>
    <w:rsid w:val="00D05757"/>
    <w:rsid w:val="00D07EC0"/>
    <w:rsid w:val="00D10DB3"/>
    <w:rsid w:val="00D10FC9"/>
    <w:rsid w:val="00D126CA"/>
    <w:rsid w:val="00D22266"/>
    <w:rsid w:val="00D2420B"/>
    <w:rsid w:val="00D24464"/>
    <w:rsid w:val="00D25C10"/>
    <w:rsid w:val="00D27CAB"/>
    <w:rsid w:val="00D302E6"/>
    <w:rsid w:val="00D32829"/>
    <w:rsid w:val="00D3336F"/>
    <w:rsid w:val="00D3522A"/>
    <w:rsid w:val="00D37781"/>
    <w:rsid w:val="00D40888"/>
    <w:rsid w:val="00D40EB9"/>
    <w:rsid w:val="00D420F6"/>
    <w:rsid w:val="00D43A0D"/>
    <w:rsid w:val="00D47CB5"/>
    <w:rsid w:val="00D501A4"/>
    <w:rsid w:val="00D50ADB"/>
    <w:rsid w:val="00D51A4D"/>
    <w:rsid w:val="00D526DE"/>
    <w:rsid w:val="00D550C7"/>
    <w:rsid w:val="00D60F1C"/>
    <w:rsid w:val="00D619C5"/>
    <w:rsid w:val="00D61FB9"/>
    <w:rsid w:val="00D6325C"/>
    <w:rsid w:val="00D646B5"/>
    <w:rsid w:val="00D6569C"/>
    <w:rsid w:val="00D65B6B"/>
    <w:rsid w:val="00D65E72"/>
    <w:rsid w:val="00D6675E"/>
    <w:rsid w:val="00D67955"/>
    <w:rsid w:val="00D67B10"/>
    <w:rsid w:val="00D7082A"/>
    <w:rsid w:val="00D71529"/>
    <w:rsid w:val="00D72596"/>
    <w:rsid w:val="00D72A48"/>
    <w:rsid w:val="00D737B4"/>
    <w:rsid w:val="00D80747"/>
    <w:rsid w:val="00D81510"/>
    <w:rsid w:val="00D873BF"/>
    <w:rsid w:val="00D87D80"/>
    <w:rsid w:val="00D92583"/>
    <w:rsid w:val="00D9443E"/>
    <w:rsid w:val="00D947FC"/>
    <w:rsid w:val="00D963DB"/>
    <w:rsid w:val="00DA0329"/>
    <w:rsid w:val="00DA14F4"/>
    <w:rsid w:val="00DA3EBD"/>
    <w:rsid w:val="00DA437A"/>
    <w:rsid w:val="00DA507F"/>
    <w:rsid w:val="00DA5B12"/>
    <w:rsid w:val="00DB0A39"/>
    <w:rsid w:val="00DB1E05"/>
    <w:rsid w:val="00DB4C7B"/>
    <w:rsid w:val="00DB7002"/>
    <w:rsid w:val="00DC6C2B"/>
    <w:rsid w:val="00DD376F"/>
    <w:rsid w:val="00DD379D"/>
    <w:rsid w:val="00DD527D"/>
    <w:rsid w:val="00DD67EC"/>
    <w:rsid w:val="00DD68D0"/>
    <w:rsid w:val="00DE18C3"/>
    <w:rsid w:val="00DE5FB0"/>
    <w:rsid w:val="00DF2A5B"/>
    <w:rsid w:val="00DF2E7A"/>
    <w:rsid w:val="00DF652E"/>
    <w:rsid w:val="00E0137A"/>
    <w:rsid w:val="00E04679"/>
    <w:rsid w:val="00E10E66"/>
    <w:rsid w:val="00E135F1"/>
    <w:rsid w:val="00E14287"/>
    <w:rsid w:val="00E163B0"/>
    <w:rsid w:val="00E21539"/>
    <w:rsid w:val="00E22B94"/>
    <w:rsid w:val="00E23555"/>
    <w:rsid w:val="00E23A79"/>
    <w:rsid w:val="00E24380"/>
    <w:rsid w:val="00E322F0"/>
    <w:rsid w:val="00E334E7"/>
    <w:rsid w:val="00E3771E"/>
    <w:rsid w:val="00E37B23"/>
    <w:rsid w:val="00E411D8"/>
    <w:rsid w:val="00E42A1B"/>
    <w:rsid w:val="00E450E6"/>
    <w:rsid w:val="00E45A53"/>
    <w:rsid w:val="00E47D44"/>
    <w:rsid w:val="00E54537"/>
    <w:rsid w:val="00E56FEF"/>
    <w:rsid w:val="00E65245"/>
    <w:rsid w:val="00E65607"/>
    <w:rsid w:val="00E65CDA"/>
    <w:rsid w:val="00E70D6D"/>
    <w:rsid w:val="00E73165"/>
    <w:rsid w:val="00E74516"/>
    <w:rsid w:val="00E75677"/>
    <w:rsid w:val="00E81BF7"/>
    <w:rsid w:val="00E82D34"/>
    <w:rsid w:val="00E86C8F"/>
    <w:rsid w:val="00E908B3"/>
    <w:rsid w:val="00E932B6"/>
    <w:rsid w:val="00E93611"/>
    <w:rsid w:val="00E95603"/>
    <w:rsid w:val="00E95F70"/>
    <w:rsid w:val="00E978D1"/>
    <w:rsid w:val="00EA10F7"/>
    <w:rsid w:val="00EA1AC1"/>
    <w:rsid w:val="00EA4392"/>
    <w:rsid w:val="00EA44B2"/>
    <w:rsid w:val="00EA46FC"/>
    <w:rsid w:val="00EA5ED3"/>
    <w:rsid w:val="00EA6B2D"/>
    <w:rsid w:val="00EA7976"/>
    <w:rsid w:val="00EB067C"/>
    <w:rsid w:val="00EB0B48"/>
    <w:rsid w:val="00EB0C95"/>
    <w:rsid w:val="00EB71C5"/>
    <w:rsid w:val="00EB75DC"/>
    <w:rsid w:val="00EC4B3A"/>
    <w:rsid w:val="00ED2FF1"/>
    <w:rsid w:val="00ED57C3"/>
    <w:rsid w:val="00EE17B0"/>
    <w:rsid w:val="00EE2016"/>
    <w:rsid w:val="00EE26FB"/>
    <w:rsid w:val="00EE3A51"/>
    <w:rsid w:val="00EE6DB6"/>
    <w:rsid w:val="00EE6F7C"/>
    <w:rsid w:val="00EF1AB6"/>
    <w:rsid w:val="00EF1ECA"/>
    <w:rsid w:val="00EF5F09"/>
    <w:rsid w:val="00EF6617"/>
    <w:rsid w:val="00EF7613"/>
    <w:rsid w:val="00EF7FC1"/>
    <w:rsid w:val="00F00C71"/>
    <w:rsid w:val="00F11978"/>
    <w:rsid w:val="00F12751"/>
    <w:rsid w:val="00F13327"/>
    <w:rsid w:val="00F1579B"/>
    <w:rsid w:val="00F1604F"/>
    <w:rsid w:val="00F22DC8"/>
    <w:rsid w:val="00F23811"/>
    <w:rsid w:val="00F24B49"/>
    <w:rsid w:val="00F258D5"/>
    <w:rsid w:val="00F2609F"/>
    <w:rsid w:val="00F3348A"/>
    <w:rsid w:val="00F33D12"/>
    <w:rsid w:val="00F3758E"/>
    <w:rsid w:val="00F37D07"/>
    <w:rsid w:val="00F4178F"/>
    <w:rsid w:val="00F435D7"/>
    <w:rsid w:val="00F46198"/>
    <w:rsid w:val="00F50EF9"/>
    <w:rsid w:val="00F513A3"/>
    <w:rsid w:val="00F546B1"/>
    <w:rsid w:val="00F601C0"/>
    <w:rsid w:val="00F6186C"/>
    <w:rsid w:val="00F6595A"/>
    <w:rsid w:val="00F76075"/>
    <w:rsid w:val="00F767E0"/>
    <w:rsid w:val="00F80856"/>
    <w:rsid w:val="00F81406"/>
    <w:rsid w:val="00F834FE"/>
    <w:rsid w:val="00F90D20"/>
    <w:rsid w:val="00F95F8A"/>
    <w:rsid w:val="00F96E05"/>
    <w:rsid w:val="00FA053B"/>
    <w:rsid w:val="00FA109D"/>
    <w:rsid w:val="00FA18FF"/>
    <w:rsid w:val="00FA3621"/>
    <w:rsid w:val="00FB134D"/>
    <w:rsid w:val="00FB255B"/>
    <w:rsid w:val="00FC21C8"/>
    <w:rsid w:val="00FD189C"/>
    <w:rsid w:val="00FD3B74"/>
    <w:rsid w:val="00FD591A"/>
    <w:rsid w:val="00FD7930"/>
    <w:rsid w:val="00FD7BC6"/>
    <w:rsid w:val="00FE6A97"/>
    <w:rsid w:val="00FF1A2D"/>
    <w:rsid w:val="00FF3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1B60E6"/>
  <w15:docId w15:val="{57313ABC-9CC7-46CA-BF0C-DFBBAD8E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E72"/>
    <w:rPr>
      <w:rFonts w:ascii="Arial" w:hAnsi="Arial" w:cs="Arial"/>
      <w:lang w:val="en-GB" w:eastAsia="sv-SE"/>
    </w:rPr>
  </w:style>
  <w:style w:type="paragraph" w:styleId="Heading1">
    <w:name w:val="heading 1"/>
    <w:basedOn w:val="Normal"/>
    <w:next w:val="Normal"/>
    <w:link w:val="Heading1Char"/>
    <w:qFormat/>
    <w:rsid w:val="0045352E"/>
    <w:pPr>
      <w:tabs>
        <w:tab w:val="left" w:pos="1442"/>
      </w:tabs>
      <w:outlineLvl w:val="0"/>
    </w:pPr>
    <w:rPr>
      <w:b/>
      <w:sz w:val="28"/>
      <w:szCs w:val="32"/>
    </w:rPr>
  </w:style>
  <w:style w:type="paragraph" w:styleId="Heading4">
    <w:name w:val="heading 4"/>
    <w:basedOn w:val="Normal"/>
    <w:next w:val="Normal"/>
    <w:pPr>
      <w:keepNext/>
      <w:outlineLvl w:val="3"/>
    </w:pPr>
    <w:rPr>
      <w:b/>
      <w:noProof/>
      <w:sz w:val="24"/>
    </w:rPr>
  </w:style>
  <w:style w:type="paragraph" w:styleId="Heading7">
    <w:name w:val="heading 7"/>
    <w:basedOn w:val="Normal"/>
    <w:next w:val="Normal"/>
    <w:pPr>
      <w:keepNext/>
      <w:jc w:val="center"/>
      <w:outlineLvl w:val="6"/>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
    <w:name w:val="Overskrift"/>
    <w:basedOn w:val="Normal"/>
    <w:next w:val="Normal"/>
    <w:rPr>
      <w:b/>
      <w:caps/>
      <w:sz w:val="28"/>
    </w:rPr>
  </w:style>
  <w:style w:type="paragraph" w:styleId="Header">
    <w:name w:val="header"/>
    <w:basedOn w:val="Normal"/>
    <w:qFormat/>
    <w:rsid w:val="00EA46FC"/>
    <w:pPr>
      <w:tabs>
        <w:tab w:val="center" w:pos="4536"/>
        <w:tab w:val="right" w:pos="9072"/>
      </w:tabs>
      <w:jc w:val="right"/>
    </w:pPr>
    <w:rPr>
      <w:noProof/>
      <w:lang w:eastAsia="en-GB"/>
    </w:rPr>
  </w:style>
  <w:style w:type="paragraph" w:styleId="Footer">
    <w:name w:val="footer"/>
    <w:basedOn w:val="Normal"/>
    <w:qFormat/>
    <w:rsid w:val="00110D89"/>
    <w:pPr>
      <w:tabs>
        <w:tab w:val="center" w:pos="4536"/>
        <w:tab w:val="right" w:pos="9072"/>
      </w:tabs>
    </w:pPr>
    <w:rPr>
      <w:sz w:val="16"/>
    </w:rPr>
  </w:style>
  <w:style w:type="character" w:styleId="PageNumber">
    <w:name w:val="page number"/>
    <w:basedOn w:val="DefaultParagraphFont"/>
  </w:style>
  <w:style w:type="table" w:styleId="TableGrid">
    <w:name w:val="Table Grid"/>
    <w:basedOn w:val="TableNormal"/>
    <w:rsid w:val="008F46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590B2A"/>
    <w:rPr>
      <w:rFonts w:ascii="Tahoma" w:hAnsi="Tahoma" w:cs="Tahoma"/>
      <w:sz w:val="16"/>
      <w:szCs w:val="16"/>
    </w:rPr>
  </w:style>
  <w:style w:type="paragraph" w:customStyle="1" w:styleId="CM2">
    <w:name w:val="CM2"/>
    <w:basedOn w:val="Normal"/>
    <w:next w:val="Normal"/>
    <w:rsid w:val="00151D6A"/>
    <w:pPr>
      <w:widowControl w:val="0"/>
      <w:autoSpaceDE w:val="0"/>
      <w:autoSpaceDN w:val="0"/>
      <w:adjustRightInd w:val="0"/>
    </w:pPr>
    <w:rPr>
      <w:rFonts w:eastAsia="SimSun"/>
      <w:sz w:val="24"/>
      <w:szCs w:val="24"/>
      <w:lang w:val="en-US" w:eastAsia="zh-CN"/>
    </w:rPr>
  </w:style>
  <w:style w:type="paragraph" w:styleId="BodyText2">
    <w:name w:val="Body Text 2"/>
    <w:basedOn w:val="Normal"/>
    <w:rsid w:val="001232FA"/>
    <w:pPr>
      <w:widowControl w:val="0"/>
      <w:tabs>
        <w:tab w:val="left" w:pos="204"/>
      </w:tabs>
      <w:autoSpaceDE w:val="0"/>
      <w:autoSpaceDN w:val="0"/>
      <w:adjustRightInd w:val="0"/>
      <w:spacing w:line="374" w:lineRule="exact"/>
      <w:jc w:val="both"/>
    </w:pPr>
    <w:rPr>
      <w:iCs/>
      <w:sz w:val="24"/>
      <w:lang w:val="en-US"/>
    </w:rPr>
  </w:style>
  <w:style w:type="character" w:styleId="Strong">
    <w:name w:val="Strong"/>
    <w:qFormat/>
    <w:rsid w:val="0045352E"/>
    <w:rPr>
      <w:rFonts w:ascii="Arial" w:hAnsi="Arial" w:cs="Arial"/>
      <w:b/>
    </w:rPr>
  </w:style>
  <w:style w:type="paragraph" w:styleId="Title">
    <w:name w:val="Title"/>
    <w:basedOn w:val="Normal"/>
    <w:next w:val="Normal"/>
    <w:link w:val="TitleChar"/>
    <w:qFormat/>
    <w:rsid w:val="0045352E"/>
    <w:rPr>
      <w:b/>
      <w:sz w:val="24"/>
    </w:rPr>
  </w:style>
  <w:style w:type="character" w:customStyle="1" w:styleId="TitleChar">
    <w:name w:val="Title Char"/>
    <w:basedOn w:val="DefaultParagraphFont"/>
    <w:link w:val="Title"/>
    <w:rsid w:val="0045352E"/>
    <w:rPr>
      <w:rFonts w:ascii="Arial" w:hAnsi="Arial" w:cs="Arial"/>
      <w:b/>
      <w:sz w:val="24"/>
      <w:lang w:val="en-GB" w:eastAsia="en-US"/>
    </w:rPr>
  </w:style>
  <w:style w:type="character" w:customStyle="1" w:styleId="Heading1Char">
    <w:name w:val="Heading 1 Char"/>
    <w:basedOn w:val="DefaultParagraphFont"/>
    <w:link w:val="Heading1"/>
    <w:rsid w:val="0045352E"/>
    <w:rPr>
      <w:rFonts w:ascii="Arial" w:hAnsi="Arial" w:cs="Arial"/>
      <w:b/>
      <w:sz w:val="28"/>
      <w:szCs w:val="32"/>
      <w:lang w:val="en-GB" w:eastAsia="en-US"/>
    </w:rPr>
  </w:style>
  <w:style w:type="paragraph" w:styleId="NormalWeb">
    <w:name w:val="Normal (Web)"/>
    <w:basedOn w:val="Normal"/>
    <w:uiPriority w:val="99"/>
    <w:unhideWhenUsed/>
    <w:rsid w:val="00EF1AB6"/>
    <w:pPr>
      <w:spacing w:before="100" w:beforeAutospacing="1" w:after="100" w:afterAutospacing="1"/>
    </w:pPr>
    <w:rPr>
      <w:rFonts w:ascii="Times New Roman" w:hAnsi="Times New Roman" w:cs="Times New Roman"/>
      <w:sz w:val="24"/>
      <w:szCs w:val="24"/>
      <w:lang w:val="nb-NO" w:eastAsia="nb-NO"/>
    </w:rPr>
  </w:style>
  <w:style w:type="character" w:styleId="UnresolvedMention">
    <w:name w:val="Unresolved Mention"/>
    <w:basedOn w:val="DefaultParagraphFont"/>
    <w:uiPriority w:val="99"/>
    <w:semiHidden/>
    <w:unhideWhenUsed/>
    <w:rsid w:val="005360D4"/>
    <w:rPr>
      <w:color w:val="605E5C"/>
      <w:shd w:val="clear" w:color="auto" w:fill="E1DFDD"/>
    </w:rPr>
  </w:style>
  <w:style w:type="paragraph" w:styleId="ListParagraph">
    <w:name w:val="List Paragraph"/>
    <w:basedOn w:val="Normal"/>
    <w:uiPriority w:val="34"/>
    <w:qFormat/>
    <w:rsid w:val="003F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4044">
      <w:bodyDiv w:val="1"/>
      <w:marLeft w:val="0"/>
      <w:marRight w:val="0"/>
      <w:marTop w:val="0"/>
      <w:marBottom w:val="0"/>
      <w:divBdr>
        <w:top w:val="none" w:sz="0" w:space="0" w:color="auto"/>
        <w:left w:val="none" w:sz="0" w:space="0" w:color="auto"/>
        <w:bottom w:val="none" w:sz="0" w:space="0" w:color="auto"/>
        <w:right w:val="none" w:sz="0" w:space="0" w:color="auto"/>
      </w:divBdr>
    </w:div>
    <w:div w:id="174926340">
      <w:bodyDiv w:val="1"/>
      <w:marLeft w:val="0"/>
      <w:marRight w:val="0"/>
      <w:marTop w:val="0"/>
      <w:marBottom w:val="0"/>
      <w:divBdr>
        <w:top w:val="none" w:sz="0" w:space="0" w:color="auto"/>
        <w:left w:val="none" w:sz="0" w:space="0" w:color="auto"/>
        <w:bottom w:val="none" w:sz="0" w:space="0" w:color="auto"/>
        <w:right w:val="none" w:sz="0" w:space="0" w:color="auto"/>
      </w:divBdr>
    </w:div>
    <w:div w:id="256865373">
      <w:bodyDiv w:val="1"/>
      <w:marLeft w:val="0"/>
      <w:marRight w:val="0"/>
      <w:marTop w:val="0"/>
      <w:marBottom w:val="0"/>
      <w:divBdr>
        <w:top w:val="none" w:sz="0" w:space="0" w:color="auto"/>
        <w:left w:val="none" w:sz="0" w:space="0" w:color="auto"/>
        <w:bottom w:val="none" w:sz="0" w:space="0" w:color="auto"/>
        <w:right w:val="none" w:sz="0" w:space="0" w:color="auto"/>
      </w:divBdr>
    </w:div>
    <w:div w:id="310402922">
      <w:bodyDiv w:val="1"/>
      <w:marLeft w:val="0"/>
      <w:marRight w:val="0"/>
      <w:marTop w:val="0"/>
      <w:marBottom w:val="0"/>
      <w:divBdr>
        <w:top w:val="none" w:sz="0" w:space="0" w:color="auto"/>
        <w:left w:val="none" w:sz="0" w:space="0" w:color="auto"/>
        <w:bottom w:val="none" w:sz="0" w:space="0" w:color="auto"/>
        <w:right w:val="none" w:sz="0" w:space="0" w:color="auto"/>
      </w:divBdr>
    </w:div>
    <w:div w:id="391202446">
      <w:bodyDiv w:val="1"/>
      <w:marLeft w:val="0"/>
      <w:marRight w:val="0"/>
      <w:marTop w:val="0"/>
      <w:marBottom w:val="0"/>
      <w:divBdr>
        <w:top w:val="none" w:sz="0" w:space="0" w:color="auto"/>
        <w:left w:val="none" w:sz="0" w:space="0" w:color="auto"/>
        <w:bottom w:val="none" w:sz="0" w:space="0" w:color="auto"/>
        <w:right w:val="none" w:sz="0" w:space="0" w:color="auto"/>
      </w:divBdr>
    </w:div>
    <w:div w:id="460341910">
      <w:bodyDiv w:val="1"/>
      <w:marLeft w:val="0"/>
      <w:marRight w:val="0"/>
      <w:marTop w:val="0"/>
      <w:marBottom w:val="0"/>
      <w:divBdr>
        <w:top w:val="none" w:sz="0" w:space="0" w:color="auto"/>
        <w:left w:val="none" w:sz="0" w:space="0" w:color="auto"/>
        <w:bottom w:val="none" w:sz="0" w:space="0" w:color="auto"/>
        <w:right w:val="none" w:sz="0" w:space="0" w:color="auto"/>
      </w:divBdr>
    </w:div>
    <w:div w:id="640039094">
      <w:bodyDiv w:val="1"/>
      <w:marLeft w:val="0"/>
      <w:marRight w:val="0"/>
      <w:marTop w:val="0"/>
      <w:marBottom w:val="0"/>
      <w:divBdr>
        <w:top w:val="none" w:sz="0" w:space="0" w:color="auto"/>
        <w:left w:val="none" w:sz="0" w:space="0" w:color="auto"/>
        <w:bottom w:val="none" w:sz="0" w:space="0" w:color="auto"/>
        <w:right w:val="none" w:sz="0" w:space="0" w:color="auto"/>
      </w:divBdr>
    </w:div>
    <w:div w:id="767696889">
      <w:bodyDiv w:val="1"/>
      <w:marLeft w:val="0"/>
      <w:marRight w:val="0"/>
      <w:marTop w:val="0"/>
      <w:marBottom w:val="0"/>
      <w:divBdr>
        <w:top w:val="none" w:sz="0" w:space="0" w:color="auto"/>
        <w:left w:val="none" w:sz="0" w:space="0" w:color="auto"/>
        <w:bottom w:val="none" w:sz="0" w:space="0" w:color="auto"/>
        <w:right w:val="none" w:sz="0" w:space="0" w:color="auto"/>
      </w:divBdr>
    </w:div>
    <w:div w:id="793597735">
      <w:bodyDiv w:val="1"/>
      <w:marLeft w:val="0"/>
      <w:marRight w:val="0"/>
      <w:marTop w:val="0"/>
      <w:marBottom w:val="0"/>
      <w:divBdr>
        <w:top w:val="none" w:sz="0" w:space="0" w:color="auto"/>
        <w:left w:val="none" w:sz="0" w:space="0" w:color="auto"/>
        <w:bottom w:val="none" w:sz="0" w:space="0" w:color="auto"/>
        <w:right w:val="none" w:sz="0" w:space="0" w:color="auto"/>
      </w:divBdr>
    </w:div>
    <w:div w:id="832917497">
      <w:bodyDiv w:val="1"/>
      <w:marLeft w:val="0"/>
      <w:marRight w:val="0"/>
      <w:marTop w:val="0"/>
      <w:marBottom w:val="0"/>
      <w:divBdr>
        <w:top w:val="none" w:sz="0" w:space="0" w:color="auto"/>
        <w:left w:val="none" w:sz="0" w:space="0" w:color="auto"/>
        <w:bottom w:val="none" w:sz="0" w:space="0" w:color="auto"/>
        <w:right w:val="none" w:sz="0" w:space="0" w:color="auto"/>
      </w:divBdr>
    </w:div>
    <w:div w:id="879513732">
      <w:bodyDiv w:val="1"/>
      <w:marLeft w:val="0"/>
      <w:marRight w:val="0"/>
      <w:marTop w:val="0"/>
      <w:marBottom w:val="0"/>
      <w:divBdr>
        <w:top w:val="none" w:sz="0" w:space="0" w:color="auto"/>
        <w:left w:val="none" w:sz="0" w:space="0" w:color="auto"/>
        <w:bottom w:val="none" w:sz="0" w:space="0" w:color="auto"/>
        <w:right w:val="none" w:sz="0" w:space="0" w:color="auto"/>
      </w:divBdr>
    </w:div>
    <w:div w:id="984047200">
      <w:bodyDiv w:val="1"/>
      <w:marLeft w:val="0"/>
      <w:marRight w:val="0"/>
      <w:marTop w:val="0"/>
      <w:marBottom w:val="0"/>
      <w:divBdr>
        <w:top w:val="none" w:sz="0" w:space="0" w:color="auto"/>
        <w:left w:val="none" w:sz="0" w:space="0" w:color="auto"/>
        <w:bottom w:val="none" w:sz="0" w:space="0" w:color="auto"/>
        <w:right w:val="none" w:sz="0" w:space="0" w:color="auto"/>
      </w:divBdr>
    </w:div>
    <w:div w:id="1019627467">
      <w:bodyDiv w:val="1"/>
      <w:marLeft w:val="0"/>
      <w:marRight w:val="0"/>
      <w:marTop w:val="0"/>
      <w:marBottom w:val="0"/>
      <w:divBdr>
        <w:top w:val="none" w:sz="0" w:space="0" w:color="auto"/>
        <w:left w:val="none" w:sz="0" w:space="0" w:color="auto"/>
        <w:bottom w:val="none" w:sz="0" w:space="0" w:color="auto"/>
        <w:right w:val="none" w:sz="0" w:space="0" w:color="auto"/>
      </w:divBdr>
    </w:div>
    <w:div w:id="1033923771">
      <w:bodyDiv w:val="1"/>
      <w:marLeft w:val="0"/>
      <w:marRight w:val="0"/>
      <w:marTop w:val="0"/>
      <w:marBottom w:val="0"/>
      <w:divBdr>
        <w:top w:val="none" w:sz="0" w:space="0" w:color="auto"/>
        <w:left w:val="none" w:sz="0" w:space="0" w:color="auto"/>
        <w:bottom w:val="none" w:sz="0" w:space="0" w:color="auto"/>
        <w:right w:val="none" w:sz="0" w:space="0" w:color="auto"/>
      </w:divBdr>
    </w:div>
    <w:div w:id="1066336944">
      <w:bodyDiv w:val="1"/>
      <w:marLeft w:val="0"/>
      <w:marRight w:val="0"/>
      <w:marTop w:val="0"/>
      <w:marBottom w:val="0"/>
      <w:divBdr>
        <w:top w:val="none" w:sz="0" w:space="0" w:color="auto"/>
        <w:left w:val="none" w:sz="0" w:space="0" w:color="auto"/>
        <w:bottom w:val="none" w:sz="0" w:space="0" w:color="auto"/>
        <w:right w:val="none" w:sz="0" w:space="0" w:color="auto"/>
      </w:divBdr>
    </w:div>
    <w:div w:id="1118766919">
      <w:bodyDiv w:val="1"/>
      <w:marLeft w:val="0"/>
      <w:marRight w:val="0"/>
      <w:marTop w:val="0"/>
      <w:marBottom w:val="0"/>
      <w:divBdr>
        <w:top w:val="none" w:sz="0" w:space="0" w:color="auto"/>
        <w:left w:val="none" w:sz="0" w:space="0" w:color="auto"/>
        <w:bottom w:val="none" w:sz="0" w:space="0" w:color="auto"/>
        <w:right w:val="none" w:sz="0" w:space="0" w:color="auto"/>
      </w:divBdr>
    </w:div>
    <w:div w:id="1160805435">
      <w:bodyDiv w:val="1"/>
      <w:marLeft w:val="0"/>
      <w:marRight w:val="0"/>
      <w:marTop w:val="0"/>
      <w:marBottom w:val="0"/>
      <w:divBdr>
        <w:top w:val="none" w:sz="0" w:space="0" w:color="auto"/>
        <w:left w:val="none" w:sz="0" w:space="0" w:color="auto"/>
        <w:bottom w:val="none" w:sz="0" w:space="0" w:color="auto"/>
        <w:right w:val="none" w:sz="0" w:space="0" w:color="auto"/>
      </w:divBdr>
    </w:div>
    <w:div w:id="1183057221">
      <w:bodyDiv w:val="1"/>
      <w:marLeft w:val="0"/>
      <w:marRight w:val="0"/>
      <w:marTop w:val="0"/>
      <w:marBottom w:val="0"/>
      <w:divBdr>
        <w:top w:val="none" w:sz="0" w:space="0" w:color="auto"/>
        <w:left w:val="none" w:sz="0" w:space="0" w:color="auto"/>
        <w:bottom w:val="none" w:sz="0" w:space="0" w:color="auto"/>
        <w:right w:val="none" w:sz="0" w:space="0" w:color="auto"/>
      </w:divBdr>
    </w:div>
    <w:div w:id="1211577499">
      <w:bodyDiv w:val="1"/>
      <w:marLeft w:val="0"/>
      <w:marRight w:val="0"/>
      <w:marTop w:val="0"/>
      <w:marBottom w:val="0"/>
      <w:divBdr>
        <w:top w:val="none" w:sz="0" w:space="0" w:color="auto"/>
        <w:left w:val="none" w:sz="0" w:space="0" w:color="auto"/>
        <w:bottom w:val="none" w:sz="0" w:space="0" w:color="auto"/>
        <w:right w:val="none" w:sz="0" w:space="0" w:color="auto"/>
      </w:divBdr>
    </w:div>
    <w:div w:id="1322807340">
      <w:bodyDiv w:val="1"/>
      <w:marLeft w:val="0"/>
      <w:marRight w:val="0"/>
      <w:marTop w:val="0"/>
      <w:marBottom w:val="0"/>
      <w:divBdr>
        <w:top w:val="none" w:sz="0" w:space="0" w:color="auto"/>
        <w:left w:val="none" w:sz="0" w:space="0" w:color="auto"/>
        <w:bottom w:val="none" w:sz="0" w:space="0" w:color="auto"/>
        <w:right w:val="none" w:sz="0" w:space="0" w:color="auto"/>
      </w:divBdr>
    </w:div>
    <w:div w:id="1355496202">
      <w:bodyDiv w:val="1"/>
      <w:marLeft w:val="0"/>
      <w:marRight w:val="0"/>
      <w:marTop w:val="0"/>
      <w:marBottom w:val="0"/>
      <w:divBdr>
        <w:top w:val="none" w:sz="0" w:space="0" w:color="auto"/>
        <w:left w:val="none" w:sz="0" w:space="0" w:color="auto"/>
        <w:bottom w:val="none" w:sz="0" w:space="0" w:color="auto"/>
        <w:right w:val="none" w:sz="0" w:space="0" w:color="auto"/>
      </w:divBdr>
    </w:div>
    <w:div w:id="1478298558">
      <w:bodyDiv w:val="1"/>
      <w:marLeft w:val="0"/>
      <w:marRight w:val="0"/>
      <w:marTop w:val="0"/>
      <w:marBottom w:val="0"/>
      <w:divBdr>
        <w:top w:val="none" w:sz="0" w:space="0" w:color="auto"/>
        <w:left w:val="none" w:sz="0" w:space="0" w:color="auto"/>
        <w:bottom w:val="none" w:sz="0" w:space="0" w:color="auto"/>
        <w:right w:val="none" w:sz="0" w:space="0" w:color="auto"/>
      </w:divBdr>
    </w:div>
    <w:div w:id="1635020024">
      <w:bodyDiv w:val="1"/>
      <w:marLeft w:val="0"/>
      <w:marRight w:val="0"/>
      <w:marTop w:val="0"/>
      <w:marBottom w:val="0"/>
      <w:divBdr>
        <w:top w:val="none" w:sz="0" w:space="0" w:color="auto"/>
        <w:left w:val="none" w:sz="0" w:space="0" w:color="auto"/>
        <w:bottom w:val="none" w:sz="0" w:space="0" w:color="auto"/>
        <w:right w:val="none" w:sz="0" w:space="0" w:color="auto"/>
      </w:divBdr>
    </w:div>
    <w:div w:id="1702366206">
      <w:bodyDiv w:val="1"/>
      <w:marLeft w:val="0"/>
      <w:marRight w:val="0"/>
      <w:marTop w:val="0"/>
      <w:marBottom w:val="0"/>
      <w:divBdr>
        <w:top w:val="none" w:sz="0" w:space="0" w:color="auto"/>
        <w:left w:val="none" w:sz="0" w:space="0" w:color="auto"/>
        <w:bottom w:val="none" w:sz="0" w:space="0" w:color="auto"/>
        <w:right w:val="none" w:sz="0" w:space="0" w:color="auto"/>
      </w:divBdr>
    </w:div>
    <w:div w:id="2037533487">
      <w:bodyDiv w:val="1"/>
      <w:marLeft w:val="0"/>
      <w:marRight w:val="0"/>
      <w:marTop w:val="0"/>
      <w:marBottom w:val="0"/>
      <w:divBdr>
        <w:top w:val="none" w:sz="0" w:space="0" w:color="auto"/>
        <w:left w:val="none" w:sz="0" w:space="0" w:color="auto"/>
        <w:bottom w:val="none" w:sz="0" w:space="0" w:color="auto"/>
        <w:right w:val="none" w:sz="0" w:space="0" w:color="auto"/>
      </w:divBdr>
    </w:div>
    <w:div w:id="2054579534">
      <w:bodyDiv w:val="1"/>
      <w:marLeft w:val="0"/>
      <w:marRight w:val="0"/>
      <w:marTop w:val="0"/>
      <w:marBottom w:val="0"/>
      <w:divBdr>
        <w:top w:val="none" w:sz="0" w:space="0" w:color="auto"/>
        <w:left w:val="none" w:sz="0" w:space="0" w:color="auto"/>
        <w:bottom w:val="none" w:sz="0" w:space="0" w:color="auto"/>
        <w:right w:val="none" w:sz="0" w:space="0" w:color="auto"/>
      </w:divBdr>
    </w:div>
    <w:div w:id="20910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delbergc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o.chabradze@heidelbergcement.com" TargetMode="External"/><Relationship Id="rId4" Type="http://schemas.openxmlformats.org/officeDocument/2006/relationships/settings" Target="settings.xml"/><Relationship Id="rId9" Type="http://schemas.openxmlformats.org/officeDocument/2006/relationships/hyperlink" Target="mailto:vladimer.surguladze@heidelbergceme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9F2A-9798-45A3-9E99-E528A4D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Pages>
  <Words>841</Words>
  <Characters>7494</Characters>
  <Application>Microsoft Office Word</Application>
  <DocSecurity>0</DocSecurity>
  <Lines>62</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of Invitation</vt:lpstr>
      <vt:lpstr>Letter of Invitation</vt:lpstr>
    </vt:vector>
  </TitlesOfParts>
  <Company>ICL Norge AS</Company>
  <LinksUpToDate>false</LinksUpToDate>
  <CharactersWithSpaces>8319</CharactersWithSpaces>
  <SharedDoc>false</SharedDoc>
  <HLinks>
    <vt:vector size="6" baseType="variant">
      <vt:variant>
        <vt:i4>5308485</vt:i4>
      </vt:variant>
      <vt:variant>
        <vt:i4>9</vt:i4>
      </vt:variant>
      <vt:variant>
        <vt:i4>0</vt:i4>
      </vt:variant>
      <vt:variant>
        <vt:i4>5</vt:i4>
      </vt:variant>
      <vt:variant>
        <vt:lpwstr>http://www.heidelbergcement.com/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dc:title>
  <dc:creator>jonsson, kenta</dc:creator>
  <cp:keywords>Letter of invitation</cp:keywords>
  <cp:lastModifiedBy>Sadunishvili, Irakli (Tbilisi) GEO</cp:lastModifiedBy>
  <cp:revision>242</cp:revision>
  <cp:lastPrinted>2017-10-13T08:37:00Z</cp:lastPrinted>
  <dcterms:created xsi:type="dcterms:W3CDTF">2021-06-17T05:10:00Z</dcterms:created>
  <dcterms:modified xsi:type="dcterms:W3CDTF">2022-02-08T04:58:00Z</dcterms:modified>
</cp:coreProperties>
</file>