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8" w:rsidRPr="00CF0438" w:rsidRDefault="006435B0" w:rsidP="00FE08C8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6435B0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</w:rPr>
        <w:t>“</w:t>
      </w:r>
      <w:r w:rsidRPr="006435B0">
        <w:rPr>
          <w:rFonts w:ascii="Sylfaen" w:hAnsi="Sylfaen" w:cs="Sylfaen"/>
          <w:b/>
          <w:lang w:val="ka-GE"/>
        </w:rPr>
        <w:t>საქართველოს მოსავალი</w:t>
      </w:r>
      <w:r>
        <w:rPr>
          <w:rFonts w:ascii="Sylfaen" w:hAnsi="Sylfaen" w:cs="Sylfaen"/>
          <w:b/>
        </w:rPr>
        <w:t>”</w:t>
      </w:r>
      <w:r w:rsidR="00613496" w:rsidRPr="00CF0438">
        <w:rPr>
          <w:rFonts w:ascii="Sylfaen" w:hAnsi="Sylfaen"/>
          <w:b/>
          <w:lang w:val="ka-GE"/>
        </w:rPr>
        <w:t xml:space="preserve">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:rsidR="006435B0" w:rsidRDefault="006435B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6435B0">
        <w:rPr>
          <w:rFonts w:ascii="Sylfaen" w:hAnsi="Sylfaen" w:cs="Sylfaen"/>
          <w:b/>
          <w:lang w:val="ka-GE"/>
        </w:rPr>
        <w:t>Hikvision</w:t>
      </w:r>
      <w:r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ბრენდის</w:t>
      </w:r>
    </w:p>
    <w:p w:rsidR="00613496" w:rsidRPr="00FE08C8" w:rsidRDefault="006435B0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სამეთვალყურეო ვიდეოკამერებისა და აქსესუარების</w:t>
      </w:r>
      <w:r w:rsidR="00996DAF">
        <w:rPr>
          <w:rFonts w:ascii="Sylfaen" w:hAnsi="Sylfaen" w:cs="Sylfaen"/>
          <w:b/>
          <w:lang w:val="ka-GE"/>
        </w:rPr>
        <w:t xml:space="preserve"> შესყიდვაზე</w:t>
      </w:r>
      <w:r w:rsidR="00FE08C8">
        <w:rPr>
          <w:rFonts w:ascii="Sylfaen" w:hAnsi="Sylfaen" w:cs="Sylfaen"/>
          <w:b/>
        </w:rPr>
        <w:t xml:space="preserve"> </w:t>
      </w:r>
    </w:p>
    <w:p w:rsidR="00840E46" w:rsidRPr="00CF0438" w:rsidRDefault="00996DAF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22/03</w:t>
      </w:r>
      <w:r w:rsidR="006435B0">
        <w:rPr>
          <w:rFonts w:ascii="Sylfaen" w:hAnsi="Sylfaen" w:cs="Sylfaen"/>
          <w:b/>
          <w:lang w:val="ka-GE"/>
        </w:rPr>
        <w:t>-</w:t>
      </w:r>
      <w:r w:rsidR="006435B0">
        <w:rPr>
          <w:rFonts w:ascii="Sylfaen" w:hAnsi="Sylfaen" w:cs="Sylfaen"/>
          <w:b/>
        </w:rPr>
        <w:t>GH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6435B0">
        <w:rPr>
          <w:rFonts w:ascii="Sylfaen" w:hAnsi="Sylfaen" w:cs="Sylfaen"/>
          <w:b/>
        </w:rPr>
        <w:t>Cam</w:t>
      </w:r>
      <w:r>
        <w:rPr>
          <w:rFonts w:ascii="Sylfaen" w:hAnsi="Sylfaen" w:cs="Sylfaen"/>
          <w:b/>
        </w:rPr>
        <w:t>-22</w:t>
      </w:r>
    </w:p>
    <w:p w:rsidR="00FE08C8" w:rsidRDefault="00FE08C8" w:rsidP="00D1506C">
      <w:pPr>
        <w:rPr>
          <w:rFonts w:ascii="Sylfaen" w:hAnsi="Sylfaen"/>
          <w:b/>
          <w:lang w:val="ka-GE"/>
        </w:rPr>
      </w:pPr>
    </w:p>
    <w:p w:rsidR="003A4A7B" w:rsidRDefault="006435B0" w:rsidP="00D1506C">
      <w:pPr>
        <w:rPr>
          <w:rFonts w:ascii="Sylfaen" w:hAnsi="Sylfaen"/>
          <w:b/>
          <w:lang w:val="ka-GE"/>
        </w:rPr>
      </w:pPr>
      <w:r w:rsidRPr="006435B0">
        <w:rPr>
          <w:rFonts w:ascii="Sylfaen" w:hAnsi="Sylfaen"/>
          <w:b/>
          <w:lang w:val="ka-GE"/>
        </w:rPr>
        <w:t>შესყიდვის სპეციფიკაცია:</w:t>
      </w:r>
    </w:p>
    <w:p w:rsidR="006435B0" w:rsidRPr="00171AF4" w:rsidRDefault="006435B0" w:rsidP="00D1506C">
      <w:pPr>
        <w:rPr>
          <w:rFonts w:ascii="Sylfaen" w:hAnsi="Sylfaen"/>
          <w:b/>
        </w:rPr>
      </w:pPr>
      <w:r w:rsidRPr="006435B0">
        <w:rPr>
          <w:rFonts w:ascii="Sylfaen" w:hAnsi="Sylfaen"/>
          <w:b/>
        </w:rPr>
        <w:t xml:space="preserve">Hikvision ბრენდის </w:t>
      </w:r>
      <w:r>
        <w:rPr>
          <w:rFonts w:ascii="Sylfaen" w:hAnsi="Sylfaen"/>
          <w:b/>
        </w:rPr>
        <w:t>ტექნიკა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7645"/>
        <w:gridCol w:w="1559"/>
      </w:tblGrid>
      <w:tr w:rsidR="006435B0" w:rsidRPr="006435B0" w:rsidTr="006435B0">
        <w:trPr>
          <w:trHeight w:val="642"/>
        </w:trPr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  <w:lang w:val="ka-GE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  <w:lang w:val="ka-GE"/>
              </w:rPr>
              <w:t>ვიდეოკამერა DS-2SF8C442MXS-DLW(14F1)(O-STD)(P3) TandemVu 8-inch 4 MP 42X DarkFighter</w:t>
            </w:r>
            <w:r w:rsidR="00042F26" w:rsidRPr="00171AF4">
              <w:rPr>
                <w:rFonts w:ascii="Sylfaen" w:eastAsia="Times New Roman" w:hAnsi="Sylfaen" w:cs="Calibri"/>
                <w:b/>
                <w:bCs/>
                <w:color w:val="000000"/>
                <w:szCs w:val="24"/>
                <w:lang w:val="ka-GE"/>
              </w:rPr>
              <w:t xml:space="preserve"> </w:t>
            </w:r>
            <w:r w:rsidRPr="00171AF4">
              <w:rPr>
                <w:rFonts w:ascii="Sylfaen" w:eastAsia="Times New Roman" w:hAnsi="Sylfaen" w:cs="Calibri"/>
                <w:b/>
                <w:bCs/>
                <w:i/>
                <w:color w:val="FF0000"/>
                <w:szCs w:val="24"/>
                <w:lang w:val="ka-GE"/>
              </w:rPr>
              <w:t>(</w:t>
            </w:r>
            <w:r w:rsidR="00817482">
              <w:rPr>
                <w:rFonts w:ascii="Sylfaen" w:eastAsia="Times New Roman" w:hAnsi="Sylfaen" w:cs="Calibri"/>
                <w:b/>
                <w:bCs/>
                <w:i/>
                <w:color w:val="FF0000"/>
                <w:szCs w:val="24"/>
                <w:lang w:val="ka-GE"/>
              </w:rPr>
              <w:t xml:space="preserve">ქარხნული </w:t>
            </w:r>
            <w:bookmarkStart w:id="3" w:name="_GoBack"/>
            <w:bookmarkEnd w:id="3"/>
            <w:r w:rsidRPr="00171AF4">
              <w:rPr>
                <w:rFonts w:ascii="Sylfaen" w:eastAsia="Times New Roman" w:hAnsi="Sylfaen" w:cs="Calibri"/>
                <w:b/>
                <w:bCs/>
                <w:i/>
                <w:color w:val="FF0000"/>
                <w:szCs w:val="24"/>
                <w:lang w:val="ka-GE"/>
              </w:rPr>
              <w:t>გარანტია 5 წელი!!!)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</w:pP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</w:rPr>
              <w:t xml:space="preserve">4 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>ცალი</w:t>
            </w:r>
          </w:p>
        </w:tc>
      </w:tr>
      <w:tr w:rsidR="006435B0" w:rsidRPr="006435B0" w:rsidTr="006435B0">
        <w:trPr>
          <w:trHeight w:val="642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კამერის სამაგრი ფეხი DS-1603ZJ-Pole-P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</w:pP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</w:rPr>
              <w:t xml:space="preserve">4 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>ცალი</w:t>
            </w:r>
          </w:p>
        </w:tc>
      </w:tr>
      <w:tr w:rsidR="006435B0" w:rsidRPr="006435B0" w:rsidTr="006435B0">
        <w:trPr>
          <w:trHeight w:val="642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კვების ბლოკი 36 VDC ± 25%, max. 70 W, including max. 6 W for heater and max.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color w:val="000000"/>
                <w:szCs w:val="24"/>
              </w:rPr>
              <w:t>4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 xml:space="preserve"> ცალი</w:t>
            </w:r>
          </w:p>
        </w:tc>
      </w:tr>
      <w:tr w:rsidR="006435B0" w:rsidRPr="006435B0" w:rsidTr="006435B0">
        <w:trPr>
          <w:trHeight w:val="642"/>
        </w:trPr>
        <w:tc>
          <w:tcPr>
            <w:tcW w:w="7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სვიჩი POE DS-3E0109P-E/M(B)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color w:val="000000"/>
                <w:szCs w:val="24"/>
              </w:rPr>
              <w:t>1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 xml:space="preserve"> ცალი</w:t>
            </w:r>
          </w:p>
        </w:tc>
      </w:tr>
      <w:tr w:rsidR="006435B0" w:rsidRPr="006435B0" w:rsidTr="006435B0">
        <w:trPr>
          <w:trHeight w:val="642"/>
        </w:trPr>
        <w:tc>
          <w:tcPr>
            <w:tcW w:w="76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ვიდეოკამერა DS-2CD1643G0-IZ 2.8-12mm Hik 4MP Bullet M.VF IR50m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color w:val="000000"/>
                <w:szCs w:val="24"/>
              </w:rPr>
              <w:t>5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 xml:space="preserve"> ცალი</w:t>
            </w:r>
          </w:p>
        </w:tc>
      </w:tr>
      <w:tr w:rsidR="006435B0" w:rsidRPr="006435B0" w:rsidTr="006435B0">
        <w:trPr>
          <w:trHeight w:val="642"/>
        </w:trPr>
        <w:tc>
          <w:tcPr>
            <w:tcW w:w="76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ჩამწერი მოწყობილობა DS-7616NI-K2  2sata 16ch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color w:val="000000"/>
                <w:szCs w:val="24"/>
              </w:rPr>
              <w:t>1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 xml:space="preserve"> ცალი</w:t>
            </w:r>
          </w:p>
        </w:tc>
      </w:tr>
      <w:tr w:rsidR="006435B0" w:rsidRPr="006435B0" w:rsidTr="006435B0">
        <w:trPr>
          <w:trHeight w:val="642"/>
        </w:trPr>
        <w:tc>
          <w:tcPr>
            <w:tcW w:w="7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კამერის სამაგრი ფეხი DS-1280ZJ-XS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5B0" w:rsidRPr="006435B0" w:rsidRDefault="006435B0" w:rsidP="006435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Cs w:val="24"/>
              </w:rPr>
            </w:pPr>
            <w:r w:rsidRPr="006435B0">
              <w:rPr>
                <w:rFonts w:ascii="Sylfaen" w:eastAsia="Times New Roman" w:hAnsi="Sylfaen" w:cs="Calibri"/>
                <w:b/>
                <w:color w:val="000000"/>
                <w:szCs w:val="24"/>
              </w:rPr>
              <w:t>5</w:t>
            </w:r>
            <w:r w:rsidRPr="00171AF4">
              <w:rPr>
                <w:rFonts w:ascii="Sylfaen" w:eastAsia="Times New Roman" w:hAnsi="Sylfaen" w:cs="Calibri"/>
                <w:b/>
                <w:color w:val="000000"/>
                <w:szCs w:val="24"/>
                <w:lang w:val="ka-GE"/>
              </w:rPr>
              <w:t xml:space="preserve"> ცალი</w:t>
            </w:r>
          </w:p>
        </w:tc>
      </w:tr>
    </w:tbl>
    <w:p w:rsidR="006435B0" w:rsidRPr="006435B0" w:rsidRDefault="006435B0" w:rsidP="00D1506C">
      <w:pPr>
        <w:rPr>
          <w:rFonts w:ascii="Sylfaen" w:hAnsi="Sylfaen"/>
          <w:b/>
          <w:lang w:val="ka-GE"/>
        </w:rPr>
      </w:pPr>
    </w:p>
    <w:bookmarkEnd w:id="0"/>
    <w:bookmarkEnd w:id="1"/>
    <w:bookmarkEnd w:id="2"/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</w:t>
      </w:r>
      <w:r w:rsidR="00BB7FE9">
        <w:rPr>
          <w:rFonts w:ascii="Sylfaen" w:hAnsi="Sylfaen"/>
          <w:b/>
          <w:lang w:val="ka-GE"/>
        </w:rPr>
        <w:t xml:space="preserve">ინფორმაცია და </w:t>
      </w:r>
      <w:r w:rsidRPr="00CF0438">
        <w:rPr>
          <w:rFonts w:ascii="Sylfaen" w:hAnsi="Sylfaen"/>
          <w:b/>
          <w:lang w:val="ka-GE"/>
        </w:rPr>
        <w:t>დოკუმენტაცია:</w:t>
      </w:r>
    </w:p>
    <w:p w:rsidR="00BB7FE9" w:rsidRDefault="00BB7FE9" w:rsidP="00BB7FE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9448F">
        <w:rPr>
          <w:rFonts w:ascii="Sylfaen" w:hAnsi="Sylfaen"/>
          <w:lang w:val="ka-GE"/>
        </w:rPr>
        <w:t>კომერციული წინადადება ეროვნულ ვალუტაში სრულად შევსებული დანართი N</w:t>
      </w:r>
      <w:r>
        <w:rPr>
          <w:rFonts w:ascii="Sylfaen" w:hAnsi="Sylfaen"/>
        </w:rPr>
        <w:t>1</w:t>
      </w:r>
      <w:r w:rsidRPr="0019448F">
        <w:rPr>
          <w:rFonts w:ascii="Sylfaen" w:hAnsi="Sylfaen"/>
          <w:lang w:val="ka-GE"/>
        </w:rPr>
        <w:t xml:space="preserve">-ს სახით საქართველოს კანონმდებლობით გათვალისწინებული გადასახადების ჩათვლით, </w:t>
      </w:r>
      <w:r w:rsidRPr="00CF7E29">
        <w:rPr>
          <w:rFonts w:ascii="Sylfaen" w:hAnsi="Sylfaen"/>
          <w:lang w:val="ka-GE"/>
        </w:rPr>
        <w:t>კომერციული წინადადების წარდგენა დასაშვებია სხვა ვალუტაშიც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მოცემული</w:t>
      </w:r>
      <w:r>
        <w:rPr>
          <w:rFonts w:ascii="Sylfaen" w:hAnsi="Sylfaen"/>
          <w:lang w:val="ka-GE"/>
        </w:rPr>
        <w:t xml:space="preserve"> ფასი</w:t>
      </w:r>
      <w:r w:rsidRPr="001944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შეიცავდეს</w:t>
      </w:r>
      <w:r w:rsidRPr="0019448F">
        <w:rPr>
          <w:rFonts w:ascii="Sylfaen" w:hAnsi="Sylfaen"/>
          <w:lang w:val="ka-GE"/>
        </w:rPr>
        <w:t xml:space="preserve"> ტრანსპორტირების ხარჯს </w:t>
      </w:r>
      <w:r>
        <w:rPr>
          <w:rFonts w:ascii="Sylfaen" w:hAnsi="Sylfaen"/>
          <w:lang w:val="ka-GE"/>
        </w:rPr>
        <w:t>კომპანიის მისამართზე: ქ. თბილისი, გაზაფხულის ქ. 18</w:t>
      </w:r>
    </w:p>
    <w:p w:rsidR="00BB7FE9" w:rsidRPr="00BB7FE9" w:rsidRDefault="00BB7FE9" w:rsidP="00BB7FE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BB7FE9"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B7FE9" w:rsidRPr="00CF0438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>
        <w:rPr>
          <w:rFonts w:ascii="Sylfaen" w:hAnsi="Sylfaen"/>
          <w:lang w:val="ka-GE"/>
        </w:rPr>
        <w:t>;</w:t>
      </w:r>
    </w:p>
    <w:p w:rsidR="00BB7FE9" w:rsidRPr="00CF0438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B7FE9"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</w:t>
      </w:r>
      <w:r w:rsidRPr="00CF0438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>;</w:t>
      </w:r>
    </w:p>
    <w:p w:rsidR="00BB7FE9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მსგავსი პროექტების შესრულების შესახებ;</w:t>
      </w:r>
    </w:p>
    <w:p w:rsidR="00BB7FE9" w:rsidRDefault="00BB7FE9" w:rsidP="00BB7FE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B7FE9">
        <w:rPr>
          <w:rFonts w:ascii="Sylfaen" w:hAnsi="Sylfaen"/>
          <w:b/>
          <w:lang w:val="ka-GE"/>
        </w:rPr>
        <w:t>Hikvision</w:t>
      </w:r>
      <w:r>
        <w:rPr>
          <w:rFonts w:ascii="Sylfaen" w:hAnsi="Sylfaen"/>
          <w:lang w:val="ka-GE"/>
        </w:rPr>
        <w:t xml:space="preserve"> ბრენდის ოფიციალური სტატუსის არსებობის შემთხვევაში შესაბამისი სერტიფიკატის ან სხვა ტიპის დამადასტურებელი დოკუმენტის ასლი;</w:t>
      </w:r>
    </w:p>
    <w:p w:rsidR="00DE20CD" w:rsidRPr="00CF7E29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განახლებული ამონაწერი სამეწარმეო რეესტრიდან.</w:t>
      </w:r>
    </w:p>
    <w:p w:rsidR="00BB7FE9" w:rsidRDefault="00BB7FE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B7FE9" w:rsidRDefault="00BB7FE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F464FD" w:rsidRPr="00CF0438" w:rsidRDefault="00F464FD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19448F" w:rsidRDefault="00576350" w:rsidP="00BB7FE9">
      <w:pPr>
        <w:pStyle w:val="ListParagraph"/>
        <w:numPr>
          <w:ilvl w:val="0"/>
          <w:numId w:val="25"/>
        </w:numPr>
        <w:jc w:val="both"/>
        <w:rPr>
          <w:rFonts w:ascii="Sylfaen" w:hAnsi="Sylfaen"/>
          <w:lang w:val="ka-GE"/>
        </w:rPr>
      </w:pPr>
      <w:r w:rsidRPr="0019448F">
        <w:rPr>
          <w:rFonts w:ascii="Sylfaen" w:hAnsi="Sylfaen" w:cs="Sylfaen"/>
          <w:lang w:val="ka-GE"/>
        </w:rPr>
        <w:t>დოკუმენტაცია წარმოდგენილი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უნდა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იყოს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ქართულ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ენაზე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ბეჭდური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სახით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მოთავსებული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უნდა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იყოს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>დალუქულ</w:t>
      </w:r>
      <w:r w:rsidRPr="0019448F">
        <w:rPr>
          <w:rFonts w:ascii="Sylfaen" w:hAnsi="Sylfaen"/>
          <w:lang w:val="ka-GE"/>
        </w:rPr>
        <w:t xml:space="preserve"> </w:t>
      </w:r>
      <w:r w:rsidRPr="0019448F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და ხელმოწერა. </w:t>
      </w:r>
      <w:r w:rsidR="00990E00" w:rsidRPr="0019448F">
        <w:rPr>
          <w:rFonts w:ascii="Sylfaen" w:hAnsi="Sylfaen" w:cs="Sylfaen"/>
          <w:lang w:val="ka-GE"/>
        </w:rPr>
        <w:t>კონვერტს</w:t>
      </w:r>
      <w:r w:rsidR="00990E00" w:rsidRPr="0019448F">
        <w:rPr>
          <w:rFonts w:ascii="Sylfaen" w:hAnsi="Sylfaen"/>
          <w:lang w:val="ka-GE"/>
        </w:rPr>
        <w:t xml:space="preserve"> </w:t>
      </w:r>
      <w:r w:rsidR="00990E00" w:rsidRPr="0019448F">
        <w:rPr>
          <w:rFonts w:ascii="Sylfaen" w:hAnsi="Sylfaen" w:cs="Sylfaen"/>
          <w:lang w:val="ka-GE"/>
        </w:rPr>
        <w:t>გარედან</w:t>
      </w:r>
      <w:r w:rsidR="00990E00" w:rsidRPr="0019448F">
        <w:rPr>
          <w:rFonts w:ascii="Sylfaen" w:hAnsi="Sylfaen"/>
          <w:lang w:val="ka-GE"/>
        </w:rPr>
        <w:t xml:space="preserve"> </w:t>
      </w:r>
      <w:r w:rsidR="00990E00" w:rsidRPr="0019448F">
        <w:rPr>
          <w:rFonts w:ascii="Sylfaen" w:hAnsi="Sylfaen"/>
          <w:b/>
          <w:lang w:val="ka-GE"/>
        </w:rPr>
        <w:t>აუცილებლად</w:t>
      </w:r>
      <w:r w:rsidR="00990E00" w:rsidRPr="0019448F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</w:t>
      </w:r>
      <w:r w:rsidR="00F464FD" w:rsidRPr="0019448F">
        <w:rPr>
          <w:rFonts w:ascii="Sylfaen" w:hAnsi="Sylfaen"/>
          <w:lang w:val="ka-GE"/>
        </w:rPr>
        <w:t>:</w:t>
      </w:r>
      <w:r w:rsidR="007377DE" w:rsidRPr="0019448F">
        <w:rPr>
          <w:rFonts w:ascii="Sylfaen" w:hAnsi="Sylfaen"/>
          <w:lang w:val="ka-GE"/>
        </w:rPr>
        <w:t xml:space="preserve"> </w:t>
      </w:r>
      <w:r w:rsidR="00BB7FE9" w:rsidRPr="00BB7FE9">
        <w:rPr>
          <w:rFonts w:ascii="Sylfaen" w:hAnsi="Sylfaen"/>
          <w:b/>
          <w:color w:val="FF0000"/>
          <w:lang w:val="ka-GE"/>
        </w:rPr>
        <w:t>22/03-GH-P/Cam-22</w:t>
      </w:r>
      <w:r w:rsidR="00F464FD" w:rsidRPr="0019448F">
        <w:rPr>
          <w:rFonts w:ascii="Sylfaen" w:hAnsi="Sylfaen"/>
          <w:b/>
          <w:color w:val="FF0000"/>
          <w:lang w:val="ka-GE"/>
        </w:rPr>
        <w:t>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F464FD">
      <w:pPr>
        <w:pStyle w:val="ListParagraph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პირი:</w:t>
      </w:r>
    </w:p>
    <w:p w:rsidR="00F464FD" w:rsidRDefault="007D0BA2" w:rsidP="007D0BA2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დიმიტრი აგეკიანი</w:t>
      </w:r>
    </w:p>
    <w:p w:rsidR="00F464FD" w:rsidRDefault="00FD2896" w:rsidP="007D0BA2">
      <w:pPr>
        <w:pStyle w:val="ListParagraph"/>
        <w:jc w:val="both"/>
        <w:rPr>
          <w:rFonts w:ascii="Sylfaen" w:hAnsi="Sylfaen"/>
          <w:color w:val="000000"/>
          <w:lang w:val="ka-GE"/>
        </w:rPr>
      </w:pPr>
      <w:r w:rsidRPr="00CF0438">
        <w:rPr>
          <w:rFonts w:ascii="Sylfaen" w:hAnsi="Sylfaen" w:cs="Sylfaen"/>
          <w:lang w:val="ka-GE"/>
        </w:rPr>
        <w:t>ელ</w:t>
      </w:r>
      <w:r w:rsidRPr="00CF0438">
        <w:rPr>
          <w:rFonts w:ascii="Sylfaen" w:hAnsi="Sylfaen"/>
          <w:lang w:val="ka-GE"/>
        </w:rPr>
        <w:t>.</w:t>
      </w:r>
      <w:r w:rsidRPr="00CF0438">
        <w:rPr>
          <w:rFonts w:ascii="Sylfaen" w:hAnsi="Sylfaen" w:cs="Sylfaen"/>
          <w:lang w:val="ka-GE"/>
        </w:rPr>
        <w:t>ფოსტა</w:t>
      </w:r>
      <w:r w:rsidRPr="00CF0438">
        <w:rPr>
          <w:rFonts w:ascii="Sylfaen" w:hAnsi="Sylfaen"/>
          <w:lang w:val="ka-GE"/>
        </w:rPr>
        <w:t xml:space="preserve">: </w:t>
      </w:r>
      <w:hyperlink r:id="rId8" w:history="1">
        <w:r w:rsidR="00F464FD" w:rsidRPr="006D7606">
          <w:rPr>
            <w:rStyle w:val="Hyperlink"/>
            <w:rFonts w:ascii="Sylfaen" w:hAnsi="Sylfaen"/>
            <w:lang w:val="ka-GE"/>
          </w:rPr>
          <w:t>dagekyan@g</w:t>
        </w:r>
        <w:r w:rsidR="00F464FD" w:rsidRPr="006D7606">
          <w:rPr>
            <w:rStyle w:val="Hyperlink"/>
            <w:rFonts w:ascii="Sylfaen" w:hAnsi="Sylfaen"/>
          </w:rPr>
          <w:t>ig</w:t>
        </w:r>
        <w:r w:rsidR="00F464FD" w:rsidRPr="006D7606">
          <w:rPr>
            <w:rStyle w:val="Hyperlink"/>
            <w:rFonts w:ascii="Sylfaen" w:hAnsi="Sylfaen"/>
            <w:lang w:val="ka-GE"/>
          </w:rPr>
          <w:t>.ge</w:t>
        </w:r>
      </w:hyperlink>
    </w:p>
    <w:p w:rsidR="007D0BA2" w:rsidRDefault="00FD2896" w:rsidP="007D0BA2">
      <w:pPr>
        <w:pStyle w:val="ListParagraph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საკონტაქტო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ნომერი</w:t>
      </w:r>
      <w:r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</w:p>
    <w:p w:rsidR="0019448F" w:rsidRP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  <w:r w:rsidRPr="0019448F">
        <w:rPr>
          <w:rFonts w:ascii="Sylfaen" w:hAnsi="Sylfaen"/>
          <w:b/>
          <w:i/>
          <w:color w:val="0070C0"/>
          <w:lang w:val="ka-GE"/>
        </w:rPr>
        <w:t>დასაშვებია მოთხოვნილი</w:t>
      </w:r>
      <w:r w:rsidRPr="0019448F">
        <w:rPr>
          <w:rFonts w:ascii="Sylfaen" w:hAnsi="Sylfaen"/>
          <w:b/>
          <w:i/>
          <w:color w:val="0070C0"/>
        </w:rPr>
        <w:t xml:space="preserve"> </w:t>
      </w:r>
      <w:r w:rsidRPr="0019448F">
        <w:rPr>
          <w:rFonts w:ascii="Sylfaen" w:hAnsi="Sylfaen"/>
          <w:b/>
          <w:i/>
          <w:color w:val="0070C0"/>
          <w:lang w:val="ka-GE"/>
        </w:rPr>
        <w:t>დოკუმენტაციის გაგზავნა</w:t>
      </w:r>
    </w:p>
    <w:p w:rsidR="00F464FD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  <w:r w:rsidRPr="0019448F">
        <w:rPr>
          <w:rFonts w:ascii="Sylfaen" w:hAnsi="Sylfaen"/>
          <w:b/>
          <w:i/>
          <w:color w:val="0070C0"/>
          <w:lang w:val="ka-GE"/>
        </w:rPr>
        <w:t xml:space="preserve">ელექტრონული სახით ელ-ფოსტის მისამართზე </w:t>
      </w:r>
      <w:hyperlink r:id="rId9" w:history="1">
        <w:r w:rsidRPr="006D7606">
          <w:rPr>
            <w:rStyle w:val="Hyperlink"/>
            <w:rFonts w:ascii="Sylfaen" w:hAnsi="Sylfaen"/>
            <w:b/>
            <w:i/>
            <w:lang w:val="ka-GE"/>
          </w:rPr>
          <w:t>dagekyan@gig.ge</w:t>
        </w:r>
      </w:hyperlink>
    </w:p>
    <w:p w:rsidR="0019448F" w:rsidRPr="0019448F" w:rsidRDefault="0019448F" w:rsidP="0019448F">
      <w:pPr>
        <w:jc w:val="center"/>
        <w:rPr>
          <w:rFonts w:ascii="Sylfaen" w:hAnsi="Sylfaen"/>
          <w:b/>
          <w:i/>
          <w:color w:val="0070C0"/>
          <w:lang w:val="ka-GE"/>
        </w:rPr>
      </w:pPr>
    </w:p>
    <w:p w:rsidR="003277CA" w:rsidRPr="00CF0438" w:rsidRDefault="00FB3628" w:rsidP="00F464FD">
      <w:pPr>
        <w:jc w:val="center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</w:t>
      </w:r>
      <w:r w:rsidR="00F464FD">
        <w:rPr>
          <w:rFonts w:ascii="Sylfaen" w:hAnsi="Sylfaen"/>
          <w:b/>
          <w:u w:val="single"/>
          <w:lang w:val="ka-GE"/>
        </w:rPr>
        <w:t>22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BB7FE9">
        <w:rPr>
          <w:rFonts w:ascii="Sylfaen" w:hAnsi="Sylfaen"/>
          <w:b/>
          <w:u w:val="single"/>
          <w:lang w:val="ka-GE"/>
        </w:rPr>
        <w:t>30</w:t>
      </w:r>
      <w:r w:rsidR="00F464FD">
        <w:rPr>
          <w:rFonts w:ascii="Sylfaen" w:hAnsi="Sylfaen"/>
          <w:b/>
          <w:u w:val="single"/>
          <w:lang w:val="ka-GE"/>
        </w:rPr>
        <w:t xml:space="preserve"> მარტი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FE08C8">
      <w:footerReference w:type="default" r:id="rId10"/>
      <w:pgSz w:w="11906" w:h="16838" w:code="9"/>
      <w:pgMar w:top="1134" w:right="850" w:bottom="1134" w:left="170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FE" w:rsidRDefault="005156FE" w:rsidP="009D6741">
      <w:pPr>
        <w:spacing w:after="0" w:line="240" w:lineRule="auto"/>
      </w:pPr>
      <w:r>
        <w:separator/>
      </w:r>
    </w:p>
  </w:endnote>
  <w:endnote w:type="continuationSeparator" w:id="0">
    <w:p w:rsidR="005156FE" w:rsidRDefault="005156F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FE" w:rsidRDefault="005156FE" w:rsidP="009D6741">
      <w:pPr>
        <w:spacing w:after="0" w:line="240" w:lineRule="auto"/>
      </w:pPr>
      <w:r>
        <w:separator/>
      </w:r>
    </w:p>
  </w:footnote>
  <w:footnote w:type="continuationSeparator" w:id="0">
    <w:p w:rsidR="005156FE" w:rsidRDefault="005156F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9F8"/>
    <w:multiLevelType w:val="hybridMultilevel"/>
    <w:tmpl w:val="E594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77B4"/>
    <w:multiLevelType w:val="hybridMultilevel"/>
    <w:tmpl w:val="FA5A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C4A1A"/>
    <w:multiLevelType w:val="hybridMultilevel"/>
    <w:tmpl w:val="3AE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011F"/>
    <w:multiLevelType w:val="hybridMultilevel"/>
    <w:tmpl w:val="1B0C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753ACD"/>
    <w:multiLevelType w:val="hybridMultilevel"/>
    <w:tmpl w:val="007A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20"/>
  </w:num>
  <w:num w:numId="7">
    <w:abstractNumId w:val="11"/>
  </w:num>
  <w:num w:numId="8">
    <w:abstractNumId w:val="6"/>
  </w:num>
  <w:num w:numId="9">
    <w:abstractNumId w:val="22"/>
  </w:num>
  <w:num w:numId="10">
    <w:abstractNumId w:val="2"/>
  </w:num>
  <w:num w:numId="11">
    <w:abstractNumId w:val="23"/>
  </w:num>
  <w:num w:numId="12">
    <w:abstractNumId w:val="15"/>
  </w:num>
  <w:num w:numId="13">
    <w:abstractNumId w:val="19"/>
  </w:num>
  <w:num w:numId="14">
    <w:abstractNumId w:val="16"/>
  </w:num>
  <w:num w:numId="15">
    <w:abstractNumId w:val="0"/>
  </w:num>
  <w:num w:numId="16">
    <w:abstractNumId w:val="24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9"/>
  </w:num>
  <w:num w:numId="22">
    <w:abstractNumId w:val="3"/>
  </w:num>
  <w:num w:numId="23">
    <w:abstractNumId w:val="2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42F26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71AF4"/>
    <w:rsid w:val="00194414"/>
    <w:rsid w:val="0019448F"/>
    <w:rsid w:val="001A518E"/>
    <w:rsid w:val="001B5BB3"/>
    <w:rsid w:val="001B5DFE"/>
    <w:rsid w:val="001C44FB"/>
    <w:rsid w:val="001D2995"/>
    <w:rsid w:val="001E33D7"/>
    <w:rsid w:val="001E6AE1"/>
    <w:rsid w:val="002018B1"/>
    <w:rsid w:val="00204ED2"/>
    <w:rsid w:val="00253BF9"/>
    <w:rsid w:val="002557E8"/>
    <w:rsid w:val="002A0A07"/>
    <w:rsid w:val="002A62FE"/>
    <w:rsid w:val="002C53B7"/>
    <w:rsid w:val="002F3A49"/>
    <w:rsid w:val="003124E4"/>
    <w:rsid w:val="00312816"/>
    <w:rsid w:val="00325D12"/>
    <w:rsid w:val="003277CA"/>
    <w:rsid w:val="0037038D"/>
    <w:rsid w:val="0038150F"/>
    <w:rsid w:val="003A4A7B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661F"/>
    <w:rsid w:val="005052BF"/>
    <w:rsid w:val="005156FE"/>
    <w:rsid w:val="00523B8B"/>
    <w:rsid w:val="005310F3"/>
    <w:rsid w:val="005400FE"/>
    <w:rsid w:val="00576350"/>
    <w:rsid w:val="005E0873"/>
    <w:rsid w:val="005E7D84"/>
    <w:rsid w:val="005F0B13"/>
    <w:rsid w:val="005F5FBF"/>
    <w:rsid w:val="00604E94"/>
    <w:rsid w:val="00610C91"/>
    <w:rsid w:val="00613496"/>
    <w:rsid w:val="006331CB"/>
    <w:rsid w:val="006435B0"/>
    <w:rsid w:val="006573A4"/>
    <w:rsid w:val="00666937"/>
    <w:rsid w:val="006B312A"/>
    <w:rsid w:val="006E706A"/>
    <w:rsid w:val="006F386D"/>
    <w:rsid w:val="0070538C"/>
    <w:rsid w:val="00716F65"/>
    <w:rsid w:val="007241EF"/>
    <w:rsid w:val="007377DE"/>
    <w:rsid w:val="00756AF8"/>
    <w:rsid w:val="0076112F"/>
    <w:rsid w:val="0079579C"/>
    <w:rsid w:val="007B20E3"/>
    <w:rsid w:val="007D0BA2"/>
    <w:rsid w:val="007E3A01"/>
    <w:rsid w:val="007F58CC"/>
    <w:rsid w:val="00817482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96DAF"/>
    <w:rsid w:val="009A2223"/>
    <w:rsid w:val="009D6741"/>
    <w:rsid w:val="009E0A79"/>
    <w:rsid w:val="009F1FE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77BB2"/>
    <w:rsid w:val="00BB7FE9"/>
    <w:rsid w:val="00BC6BE3"/>
    <w:rsid w:val="00BE3D58"/>
    <w:rsid w:val="00C00E17"/>
    <w:rsid w:val="00C97DC9"/>
    <w:rsid w:val="00CA2772"/>
    <w:rsid w:val="00CF0438"/>
    <w:rsid w:val="00CF7E29"/>
    <w:rsid w:val="00D070D5"/>
    <w:rsid w:val="00D103CF"/>
    <w:rsid w:val="00D14DE0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E20CD"/>
    <w:rsid w:val="00DF17F0"/>
    <w:rsid w:val="00E20DE3"/>
    <w:rsid w:val="00E353A7"/>
    <w:rsid w:val="00E375C7"/>
    <w:rsid w:val="00EF06D7"/>
    <w:rsid w:val="00F464FD"/>
    <w:rsid w:val="00F97107"/>
    <w:rsid w:val="00FB223B"/>
    <w:rsid w:val="00FB3628"/>
    <w:rsid w:val="00FD2896"/>
    <w:rsid w:val="00FE08C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43D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ekyan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gekyan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FACF-B8FE-4BB3-B8D6-8BF8B570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13</cp:revision>
  <dcterms:created xsi:type="dcterms:W3CDTF">2022-03-22T09:34:00Z</dcterms:created>
  <dcterms:modified xsi:type="dcterms:W3CDTF">2022-03-23T11:17:00Z</dcterms:modified>
</cp:coreProperties>
</file>