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3B36" w14:textId="7D8946C2" w:rsidR="00E42883" w:rsidRPr="00CC77BB" w:rsidRDefault="00E42883" w:rsidP="00E42883">
      <w:pPr>
        <w:rPr>
          <w:rFonts w:cstheme="minorHAnsi"/>
          <w:b/>
          <w:bCs/>
        </w:rPr>
      </w:pP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შპს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„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ორი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Sylfaen" w:hAnsi="Sylfaen" w:cs="Sylfaen"/>
          <w:color w:val="141B3D"/>
          <w:sz w:val="20"/>
          <w:szCs w:val="20"/>
          <w:shd w:val="clear" w:color="auto" w:fill="FFFFFF"/>
        </w:rPr>
        <w:t>ნაბიჯი</w:t>
      </w:r>
      <w:r>
        <w:rPr>
          <w:rStyle w:val="Strong"/>
          <w:rFonts w:ascii="Arial" w:hAnsi="Arial" w:cs="Arial"/>
          <w:color w:val="141B3D"/>
          <w:sz w:val="20"/>
          <w:szCs w:val="20"/>
          <w:shd w:val="clear" w:color="auto" w:fill="FFFFFF"/>
        </w:rPr>
        <w:t>“ 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აცხადებს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141B3D"/>
          <w:sz w:val="20"/>
          <w:szCs w:val="20"/>
          <w:shd w:val="clear" w:color="auto" w:fill="FFFFFF"/>
        </w:rPr>
        <w:t>ტენდერს</w:t>
      </w:r>
      <w:r>
        <w:rPr>
          <w:rFonts w:ascii="Arial" w:hAnsi="Arial" w:cs="Arial"/>
          <w:color w:val="141B3D"/>
          <w:sz w:val="20"/>
          <w:szCs w:val="20"/>
          <w:shd w:val="clear" w:color="auto" w:fill="FFFFFF"/>
        </w:rPr>
        <w:t xml:space="preserve"> </w:t>
      </w:r>
      <w:r w:rsidRPr="00CC77BB">
        <w:rPr>
          <w:rFonts w:cstheme="minorHAnsi"/>
          <w:b/>
          <w:bCs/>
        </w:rPr>
        <w:t>ანტივირუსის პაკეტის შესყიდვა</w:t>
      </w:r>
      <w:r>
        <w:rPr>
          <w:rFonts w:cstheme="minorHAnsi"/>
          <w:b/>
          <w:bCs/>
        </w:rPr>
        <w:t>ზე</w:t>
      </w:r>
    </w:p>
    <w:p w14:paraId="45CD9D31" w14:textId="62E4744F" w:rsidR="00E42883" w:rsidRPr="00E42883" w:rsidRDefault="00E42883" w:rsidP="00474775">
      <w:pPr>
        <w:rPr>
          <w:rFonts w:cs="Sylfaen"/>
          <w:color w:val="141B3D"/>
          <w:sz w:val="20"/>
          <w:szCs w:val="20"/>
          <w:shd w:val="clear" w:color="auto" w:fill="FFFFFF"/>
        </w:rPr>
      </w:pPr>
    </w:p>
    <w:p w14:paraId="7B5717AF" w14:textId="1F41B2DA" w:rsidR="00474775" w:rsidRPr="008F1E23" w:rsidRDefault="00E42883" w:rsidP="00474775">
      <w:pPr>
        <w:rPr>
          <w:rFonts w:cstheme="minorHAnsi"/>
          <w:b/>
          <w:bCs/>
        </w:rPr>
      </w:pPr>
      <w:r w:rsidRPr="008F1E23">
        <w:rPr>
          <w:rFonts w:cstheme="minorHAnsi"/>
          <w:b/>
          <w:bCs/>
        </w:rPr>
        <w:t>ტენდერის პირო</w:t>
      </w:r>
      <w:r w:rsidR="008F1E23" w:rsidRPr="008F1E23">
        <w:rPr>
          <w:rFonts w:cstheme="minorHAnsi"/>
          <w:b/>
          <w:bCs/>
        </w:rPr>
        <w:t>ბები/მოთხოვნები:</w:t>
      </w:r>
    </w:p>
    <w:tbl>
      <w:tblPr>
        <w:tblpPr w:leftFromText="180" w:rightFromText="180" w:vertAnchor="text" w:horzAnchor="margin" w:tblpXSpec="center" w:tblpY="37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4062"/>
        <w:gridCol w:w="1559"/>
        <w:gridCol w:w="1843"/>
        <w:gridCol w:w="1559"/>
      </w:tblGrid>
      <w:tr w:rsidR="00474775" w:rsidRPr="00CC77BB" w14:paraId="05644EC4" w14:textId="77777777" w:rsidTr="00474775">
        <w:trPr>
          <w:trHeight w:val="983"/>
        </w:trPr>
        <w:tc>
          <w:tcPr>
            <w:tcW w:w="328" w:type="dxa"/>
            <w:shd w:val="clear" w:color="000000" w:fill="D9D9D9"/>
            <w:noWrap/>
            <w:vAlign w:val="center"/>
            <w:hideMark/>
          </w:tcPr>
          <w:p w14:paraId="57347B99" w14:textId="77777777" w:rsidR="00474775" w:rsidRPr="00CC77BB" w:rsidRDefault="00474775" w:rsidP="00E11191">
            <w:pPr>
              <w:jc w:val="both"/>
              <w:rPr>
                <w:rFonts w:cstheme="minorHAnsi"/>
              </w:rPr>
            </w:pPr>
            <w:r w:rsidRPr="00CC77BB">
              <w:rPr>
                <w:rFonts w:cstheme="minorHAnsi"/>
              </w:rPr>
              <w:t>#</w:t>
            </w:r>
          </w:p>
        </w:tc>
        <w:tc>
          <w:tcPr>
            <w:tcW w:w="4062" w:type="dxa"/>
            <w:shd w:val="clear" w:color="000000" w:fill="D9D9D9"/>
            <w:vAlign w:val="center"/>
            <w:hideMark/>
          </w:tcPr>
          <w:p w14:paraId="1376937F" w14:textId="77777777" w:rsidR="00474775" w:rsidRPr="00CC77BB" w:rsidRDefault="00474775" w:rsidP="00E11191">
            <w:pPr>
              <w:jc w:val="center"/>
              <w:rPr>
                <w:rFonts w:cstheme="minorHAnsi"/>
              </w:rPr>
            </w:pPr>
            <w:r w:rsidRPr="00CC77BB">
              <w:rPr>
                <w:rFonts w:cstheme="minorHAnsi"/>
              </w:rPr>
              <w:t>საქონლის დასახელება/აღწერა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47052CBA" w14:textId="77777777" w:rsidR="00474775" w:rsidRPr="00CC77BB" w:rsidRDefault="00474775" w:rsidP="00E11191">
            <w:pPr>
              <w:jc w:val="center"/>
              <w:rPr>
                <w:rFonts w:cstheme="minorHAnsi"/>
              </w:rPr>
            </w:pPr>
            <w:r w:rsidRPr="00CC77BB">
              <w:rPr>
                <w:rFonts w:cstheme="minorHAnsi"/>
              </w:rPr>
              <w:t>წლიური რაოდენობა</w:t>
            </w:r>
          </w:p>
        </w:tc>
        <w:tc>
          <w:tcPr>
            <w:tcW w:w="1843" w:type="dxa"/>
            <w:shd w:val="clear" w:color="000000" w:fill="D9D9D9"/>
            <w:noWrap/>
            <w:vAlign w:val="center"/>
            <w:hideMark/>
          </w:tcPr>
          <w:p w14:paraId="2C91C140" w14:textId="77777777" w:rsidR="00474775" w:rsidRPr="00CC77BB" w:rsidRDefault="00474775" w:rsidP="00E11191">
            <w:pPr>
              <w:jc w:val="center"/>
              <w:rPr>
                <w:rFonts w:cstheme="minorHAnsi"/>
              </w:rPr>
            </w:pPr>
            <w:r w:rsidRPr="00CC77BB">
              <w:rPr>
                <w:rFonts w:cstheme="minorHAnsi"/>
              </w:rPr>
              <w:t>ერთეულის ფასი დღგ-ეს ჩათვლით</w:t>
            </w:r>
          </w:p>
        </w:tc>
        <w:tc>
          <w:tcPr>
            <w:tcW w:w="1559" w:type="dxa"/>
            <w:shd w:val="clear" w:color="000000" w:fill="D9D9D9"/>
          </w:tcPr>
          <w:p w14:paraId="6EAF7A61" w14:textId="77777777" w:rsidR="00474775" w:rsidRPr="00CC77BB" w:rsidRDefault="00474775" w:rsidP="00E11191">
            <w:pPr>
              <w:jc w:val="center"/>
              <w:rPr>
                <w:rFonts w:cstheme="minorHAnsi"/>
              </w:rPr>
            </w:pPr>
            <w:r w:rsidRPr="00CC77BB">
              <w:rPr>
                <w:rFonts w:cstheme="minorHAnsi"/>
              </w:rPr>
              <w:t>ჯამური ფასი (დღგ-ს ჩათვლით)</w:t>
            </w:r>
          </w:p>
        </w:tc>
      </w:tr>
      <w:tr w:rsidR="00FF7C56" w:rsidRPr="00CC77BB" w14:paraId="3C52D151" w14:textId="77777777" w:rsidTr="00FF7C56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  <w:hideMark/>
          </w:tcPr>
          <w:p w14:paraId="742E7497" w14:textId="01793DA9" w:rsidR="00FF7C56" w:rsidRPr="00CC77BB" w:rsidRDefault="00FF7C56" w:rsidP="00E111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062" w:type="dxa"/>
            <w:shd w:val="clear" w:color="auto" w:fill="auto"/>
            <w:noWrap/>
            <w:vAlign w:val="center"/>
            <w:hideMark/>
          </w:tcPr>
          <w:p w14:paraId="353BB852" w14:textId="47AF6B9E" w:rsidR="00FF7C56" w:rsidRPr="00CC77BB" w:rsidRDefault="00FF7C56" w:rsidP="00FF7C56">
            <w:pPr>
              <w:rPr>
                <w:rFonts w:cstheme="minorHAnsi"/>
              </w:rPr>
            </w:pPr>
            <w:r w:rsidRPr="00FF7C56">
              <w:rPr>
                <w:rFonts w:cstheme="minorHAnsi"/>
              </w:rPr>
              <w:t>ESET Endpoint Antivirus</w:t>
            </w:r>
          </w:p>
        </w:tc>
        <w:tc>
          <w:tcPr>
            <w:tcW w:w="1559" w:type="dxa"/>
            <w:vMerge w:val="restart"/>
            <w:vAlign w:val="center"/>
          </w:tcPr>
          <w:p w14:paraId="4F1AF82E" w14:textId="226B2976" w:rsidR="00FF7C56" w:rsidRPr="00CC77BB" w:rsidRDefault="00FF7C56" w:rsidP="00FF7C56">
            <w:pPr>
              <w:jc w:val="center"/>
              <w:rPr>
                <w:rFonts w:cstheme="minorHAnsi"/>
              </w:rPr>
            </w:pPr>
            <w:r w:rsidRPr="00CC77BB">
              <w:rPr>
                <w:rFonts w:cstheme="minorHAnsi"/>
              </w:rPr>
              <w:t>649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AFE71C" w14:textId="77777777" w:rsidR="00FF7C56" w:rsidRPr="00CC77BB" w:rsidRDefault="00FF7C56" w:rsidP="00E11191">
            <w:pPr>
              <w:jc w:val="both"/>
              <w:rPr>
                <w:rFonts w:cstheme="minorHAnsi"/>
              </w:rPr>
            </w:pPr>
            <w:r w:rsidRPr="00CC77BB">
              <w:rPr>
                <w:rFonts w:cstheme="minorHAnsi"/>
              </w:rPr>
              <w:t> </w:t>
            </w:r>
          </w:p>
        </w:tc>
        <w:tc>
          <w:tcPr>
            <w:tcW w:w="1559" w:type="dxa"/>
          </w:tcPr>
          <w:p w14:paraId="6F41F450" w14:textId="77777777" w:rsidR="00FF7C56" w:rsidRPr="00CC77BB" w:rsidRDefault="00FF7C56" w:rsidP="00E11191">
            <w:pPr>
              <w:jc w:val="both"/>
              <w:rPr>
                <w:rFonts w:cstheme="minorHAnsi"/>
              </w:rPr>
            </w:pPr>
          </w:p>
        </w:tc>
      </w:tr>
      <w:tr w:rsidR="00FF7C56" w:rsidRPr="00CC77BB" w14:paraId="2943B23C" w14:textId="77777777" w:rsidTr="00FF7C56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</w:tcPr>
          <w:p w14:paraId="7BCC8E21" w14:textId="38144FA0" w:rsidR="00FF7C56" w:rsidRDefault="00FF7C56" w:rsidP="00E111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71757C80" w14:textId="1684A203" w:rsidR="00FF7C56" w:rsidRPr="00FF7C56" w:rsidRDefault="00FF7C56" w:rsidP="00FF7C56">
            <w:r>
              <w:t>Bitdefender</w:t>
            </w:r>
          </w:p>
        </w:tc>
        <w:tc>
          <w:tcPr>
            <w:tcW w:w="1559" w:type="dxa"/>
            <w:vMerge/>
            <w:vAlign w:val="center"/>
          </w:tcPr>
          <w:p w14:paraId="433625B9" w14:textId="77777777" w:rsidR="00FF7C56" w:rsidRPr="00CC77BB" w:rsidRDefault="00FF7C56" w:rsidP="00FF7C5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F52015A" w14:textId="77777777" w:rsidR="00FF7C56" w:rsidRPr="00CC77BB" w:rsidRDefault="00FF7C56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580A96B0" w14:textId="77777777" w:rsidR="00FF7C56" w:rsidRPr="00CC77BB" w:rsidRDefault="00FF7C56" w:rsidP="00E11191">
            <w:pPr>
              <w:jc w:val="both"/>
              <w:rPr>
                <w:rFonts w:cstheme="minorHAnsi"/>
              </w:rPr>
            </w:pPr>
          </w:p>
        </w:tc>
      </w:tr>
      <w:tr w:rsidR="00FF7C56" w:rsidRPr="00CC77BB" w14:paraId="7BBDB6A2" w14:textId="77777777" w:rsidTr="00FF7C56">
        <w:trPr>
          <w:trHeight w:val="303"/>
        </w:trPr>
        <w:tc>
          <w:tcPr>
            <w:tcW w:w="328" w:type="dxa"/>
            <w:shd w:val="clear" w:color="auto" w:fill="auto"/>
            <w:noWrap/>
            <w:vAlign w:val="bottom"/>
          </w:tcPr>
          <w:p w14:paraId="33251F40" w14:textId="0F14F4C7" w:rsidR="00FF7C56" w:rsidRDefault="00FF7C56" w:rsidP="00E1119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062" w:type="dxa"/>
            <w:shd w:val="clear" w:color="auto" w:fill="auto"/>
            <w:noWrap/>
            <w:vAlign w:val="center"/>
          </w:tcPr>
          <w:p w14:paraId="322CAD6C" w14:textId="79B96CC4" w:rsidR="00FF7C56" w:rsidRPr="00FF7C56" w:rsidRDefault="00FF7C56" w:rsidP="00FF7C56">
            <w:pPr>
              <w:rPr>
                <w:rFonts w:cstheme="minorHAnsi"/>
              </w:rPr>
            </w:pPr>
            <w:r>
              <w:t xml:space="preserve">Symantec </w:t>
            </w:r>
          </w:p>
        </w:tc>
        <w:tc>
          <w:tcPr>
            <w:tcW w:w="1559" w:type="dxa"/>
            <w:vMerge/>
            <w:vAlign w:val="center"/>
          </w:tcPr>
          <w:p w14:paraId="7705D389" w14:textId="77777777" w:rsidR="00FF7C56" w:rsidRPr="00CC77BB" w:rsidRDefault="00FF7C56" w:rsidP="00FF7C56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5911DAA" w14:textId="77777777" w:rsidR="00FF7C56" w:rsidRPr="00CC77BB" w:rsidRDefault="00FF7C56" w:rsidP="00E11191">
            <w:pPr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14:paraId="1B2BD601" w14:textId="77777777" w:rsidR="00FF7C56" w:rsidRPr="00CC77BB" w:rsidRDefault="00FF7C56" w:rsidP="00E11191">
            <w:pPr>
              <w:jc w:val="both"/>
              <w:rPr>
                <w:rFonts w:cstheme="minorHAnsi"/>
              </w:rPr>
            </w:pPr>
          </w:p>
        </w:tc>
      </w:tr>
    </w:tbl>
    <w:p w14:paraId="1F118073" w14:textId="77777777" w:rsidR="00474775" w:rsidRPr="00CC77BB" w:rsidRDefault="00474775" w:rsidP="00474775">
      <w:pPr>
        <w:rPr>
          <w:rFonts w:cstheme="minorHAnsi"/>
          <w:b/>
          <w:bCs/>
        </w:rPr>
      </w:pPr>
    </w:p>
    <w:p w14:paraId="377CD8F9" w14:textId="77777777" w:rsidR="00474775" w:rsidRPr="00CC77BB" w:rsidRDefault="00474775" w:rsidP="00474775">
      <w:pPr>
        <w:rPr>
          <w:rFonts w:cstheme="minorHAnsi"/>
        </w:rPr>
      </w:pPr>
    </w:p>
    <w:p w14:paraId="46A4B01D" w14:textId="13CEAFF3" w:rsidR="00474775" w:rsidRPr="00CC77BB" w:rsidRDefault="008F1E23" w:rsidP="00474775">
      <w:pPr>
        <w:numPr>
          <w:ilvl w:val="0"/>
          <w:numId w:val="5"/>
        </w:numPr>
        <w:contextualSpacing/>
        <w:rPr>
          <w:rFonts w:cstheme="minorHAnsi"/>
        </w:rPr>
      </w:pPr>
      <w:r>
        <w:rPr>
          <w:rFonts w:eastAsiaTheme="minorEastAsia"/>
          <w:lang w:eastAsia="ja-JP"/>
        </w:rPr>
        <w:t xml:space="preserve">ცხრილში მითითებულია ანტივირუსის სამი ვარიანტი, რომლებზეც  ორგანიზაციამ  უნდა გამოაგზავნოთ შემოთავაზება, სამივეზე ცალ-ცალკე, რაოდენობა მითითებულია </w:t>
      </w:r>
      <w:r w:rsidR="004661DB" w:rsidRPr="00CC77BB">
        <w:rPr>
          <w:rFonts w:eastAsia="Calibri" w:cstheme="minorHAnsi"/>
        </w:rPr>
        <w:t>მიმდინარე წლის აგვისტოში 615 ცალი, აგვისტოდან-დეკემბრამდე 34 ცალი</w:t>
      </w:r>
      <w:r w:rsidR="004661DB">
        <w:rPr>
          <w:rFonts w:eastAsia="Calibri" w:cstheme="minorHAnsi"/>
        </w:rPr>
        <w:t xml:space="preserve"> </w:t>
      </w:r>
      <w:r w:rsidR="004661DB">
        <w:rPr>
          <w:rFonts w:eastAsiaTheme="minorEastAsia"/>
          <w:lang w:eastAsia="ja-JP"/>
        </w:rPr>
        <w:t xml:space="preserve">შესყიდვის შემთხვევაში </w:t>
      </w:r>
    </w:p>
    <w:p w14:paraId="370521DA" w14:textId="04B39A98" w:rsidR="00474775" w:rsidRPr="00CC77BB" w:rsidRDefault="00474775" w:rsidP="00474775">
      <w:pPr>
        <w:numPr>
          <w:ilvl w:val="0"/>
          <w:numId w:val="5"/>
        </w:numPr>
        <w:spacing w:after="0"/>
        <w:contextualSpacing/>
        <w:rPr>
          <w:rFonts w:cstheme="minorHAnsi"/>
        </w:rPr>
      </w:pPr>
      <w:r w:rsidRPr="00CC77BB">
        <w:rPr>
          <w:rFonts w:cstheme="minorHAnsi"/>
        </w:rPr>
        <w:t>კომერციული წინადადება</w:t>
      </w:r>
      <w:r w:rsidR="009540A3" w:rsidRPr="00CC77BB">
        <w:rPr>
          <w:rFonts w:cstheme="minorHAnsi"/>
        </w:rPr>
        <w:t xml:space="preserve"> ეროვნულ</w:t>
      </w:r>
      <w:r w:rsidRPr="00CC77BB">
        <w:rPr>
          <w:rFonts w:cstheme="minorHAnsi"/>
        </w:rPr>
        <w:t xml:space="preserve"> ვალუტაში საქართველოს კანონმდებლობით გათვალისწინებული გადასახადების ჩათვლით;</w:t>
      </w:r>
    </w:p>
    <w:p w14:paraId="5AF06F73" w14:textId="77777777" w:rsidR="00474775" w:rsidRPr="00CC77BB" w:rsidRDefault="00474775" w:rsidP="00474775">
      <w:pPr>
        <w:pStyle w:val="ListParagraph"/>
        <w:numPr>
          <w:ilvl w:val="0"/>
          <w:numId w:val="5"/>
        </w:numPr>
        <w:spacing w:after="0"/>
        <w:rPr>
          <w:rFonts w:cstheme="minorHAnsi"/>
          <w:lang w:val="ka-GE"/>
        </w:rPr>
      </w:pPr>
      <w:r w:rsidRPr="00CC77BB">
        <w:rPr>
          <w:rFonts w:cstheme="minorHAnsi"/>
          <w:lang w:val="ka-GE"/>
        </w:rPr>
        <w:t>პრეტენდენტებმა თანდართული ფაილის შესაბამისად შევსებულ ფასების ცხრილში უნდა მიუთითონ შემოთავაზებული საქონლის სასაქონლო ნიშანი და / ან მარკა / მოდელი (არსებობის შემთხვევაში) და, ასევე მწარმოებელი კომპანია და წარმოშობის ქვეყანა.</w:t>
      </w:r>
    </w:p>
    <w:p w14:paraId="7A2A813A" w14:textId="17CC16C7" w:rsidR="00DF303B" w:rsidRPr="00DF303B" w:rsidRDefault="00474775" w:rsidP="00DF303B">
      <w:pPr>
        <w:numPr>
          <w:ilvl w:val="0"/>
          <w:numId w:val="5"/>
        </w:numPr>
        <w:spacing w:after="0"/>
        <w:contextualSpacing/>
        <w:rPr>
          <w:rFonts w:cstheme="minorHAnsi"/>
        </w:rPr>
      </w:pPr>
      <w:r w:rsidRPr="00CC77BB">
        <w:rPr>
          <w:rFonts w:cstheme="minorHAnsi"/>
        </w:rPr>
        <w:t>პრეტენდენტებმა აუცილებლად უნდა წარმოადგინოს პარტნიორბის დამადსტურებელი დოკუმენტი მწარმოებლისგან.</w:t>
      </w:r>
    </w:p>
    <w:p w14:paraId="2A2BB60F" w14:textId="77777777" w:rsidR="00474775" w:rsidRPr="00CC77BB" w:rsidRDefault="00474775" w:rsidP="00474775">
      <w:pPr>
        <w:numPr>
          <w:ilvl w:val="0"/>
          <w:numId w:val="5"/>
        </w:numPr>
        <w:spacing w:after="0" w:line="256" w:lineRule="auto"/>
        <w:jc w:val="both"/>
        <w:rPr>
          <w:rFonts w:cstheme="minorHAnsi"/>
        </w:rPr>
      </w:pPr>
      <w:r w:rsidRPr="00CC77BB">
        <w:rPr>
          <w:rFonts w:cstheme="minorHAnsi"/>
        </w:rPr>
        <w:t>შემოთავაზება უნდა მოიცავდეს შეკვეთის მომენტიდან საქონლის მიწოდების ვადას;</w:t>
      </w:r>
    </w:p>
    <w:p w14:paraId="69F41B7D" w14:textId="77777777" w:rsidR="00474775" w:rsidRPr="00CC77BB" w:rsidRDefault="00474775" w:rsidP="00474775">
      <w:pPr>
        <w:numPr>
          <w:ilvl w:val="0"/>
          <w:numId w:val="5"/>
        </w:numPr>
        <w:spacing w:after="0" w:line="256" w:lineRule="auto"/>
        <w:jc w:val="both"/>
        <w:rPr>
          <w:rFonts w:cstheme="minorHAnsi"/>
        </w:rPr>
      </w:pPr>
      <w:r w:rsidRPr="00CC77BB">
        <w:rPr>
          <w:rFonts w:cstheme="minorHAnsi"/>
        </w:rPr>
        <w:t>მოწოდების ვადა: 5 დღე</w:t>
      </w:r>
    </w:p>
    <w:p w14:paraId="54CF7389" w14:textId="6B425E74" w:rsidR="00474775" w:rsidRPr="00CC77BB" w:rsidRDefault="00474775" w:rsidP="00474775">
      <w:pPr>
        <w:numPr>
          <w:ilvl w:val="0"/>
          <w:numId w:val="5"/>
        </w:numPr>
        <w:spacing w:after="0" w:line="256" w:lineRule="auto"/>
        <w:jc w:val="both"/>
        <w:rPr>
          <w:rFonts w:cstheme="minorHAnsi"/>
        </w:rPr>
      </w:pPr>
      <w:r w:rsidRPr="00CC77BB">
        <w:rPr>
          <w:rFonts w:cstheme="minorHAnsi"/>
        </w:rPr>
        <w:t xml:space="preserve">გადახდის  პირობა:  მიწოდებიდან  </w:t>
      </w:r>
      <w:r w:rsidR="000C0314" w:rsidRPr="00CC77BB">
        <w:rPr>
          <w:rFonts w:cstheme="minorHAnsi"/>
        </w:rPr>
        <w:t>30</w:t>
      </w:r>
      <w:r w:rsidRPr="00CC77BB">
        <w:rPr>
          <w:rFonts w:cstheme="minorHAnsi"/>
        </w:rPr>
        <w:t xml:space="preserve"> დღე;</w:t>
      </w:r>
    </w:p>
    <w:p w14:paraId="6C2E7456" w14:textId="77777777" w:rsidR="00CC77BB" w:rsidRPr="00CC77BB" w:rsidRDefault="00CC77BB" w:rsidP="00CC77BB">
      <w:pPr>
        <w:spacing w:after="0" w:line="256" w:lineRule="auto"/>
        <w:ind w:left="720"/>
        <w:jc w:val="both"/>
        <w:rPr>
          <w:rFonts w:cstheme="minorHAnsi"/>
        </w:rPr>
      </w:pPr>
    </w:p>
    <w:p w14:paraId="579A2FDD" w14:textId="4B97E3E6" w:rsidR="00CC77BB" w:rsidRPr="00CC77BB" w:rsidRDefault="00CC77BB" w:rsidP="00CC77BB">
      <w:pPr>
        <w:rPr>
          <w:rFonts w:cstheme="minorHAnsi"/>
          <w:b/>
          <w:bCs/>
        </w:rPr>
      </w:pPr>
      <w:r w:rsidRPr="00CC77BB">
        <w:rPr>
          <w:rFonts w:cstheme="minorHAnsi"/>
          <w:b/>
          <w:bCs/>
        </w:rPr>
        <w:t>სპეციფიკაციები:</w:t>
      </w:r>
    </w:p>
    <w:p w14:paraId="6D73FFAC" w14:textId="51FEA418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ცენტრალური სამართავი პანელი</w:t>
      </w:r>
    </w:p>
    <w:p w14:paraId="1624693D" w14:textId="5ED307AE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ცენტრალური სამართ</w:t>
      </w:r>
      <w:r>
        <w:rPr>
          <w:lang w:val="ka-GE"/>
        </w:rPr>
        <w:t>ავი</w:t>
      </w:r>
      <w:r w:rsidRPr="00CC77BB">
        <w:rPr>
          <w:lang w:val="ka-GE"/>
        </w:rPr>
        <w:t xml:space="preserve"> პანელის AD-სათან კავშირის უზრუნველყოფა </w:t>
      </w:r>
    </w:p>
    <w:p w14:paraId="0DE61777" w14:textId="0B929AC6" w:rsid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მომხმარებლის კომიუტერებში და სერვერებზე, ანტივირუსის და აგენტის პროდუქტის სრული დეპლოიმენტი (ინსტალაცია დეინსტალაცია,  ვერსიების განახლება,  ლიზენზიების მინიჭება და ა.შ)</w:t>
      </w:r>
    </w:p>
    <w:p w14:paraId="1248668A" w14:textId="1365680A" w:rsidR="00DF303B" w:rsidRPr="00CC77BB" w:rsidRDefault="00DF303B" w:rsidP="00CC77BB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>მწარმოებლისგან მხარდაჭერის უზრუნველყოფა 24/7</w:t>
      </w:r>
    </w:p>
    <w:p w14:paraId="4F1EDC96" w14:textId="77777777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ცენტრალურ სამართვ პანელში, ლაივ სტატუსის,  რეპორტინგის, კომპიუტერების ფიზიკური და პროგრამული ინფოს ნახვის შესაძლებლობა</w:t>
      </w:r>
    </w:p>
    <w:p w14:paraId="6E0154B6" w14:textId="77777777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 xml:space="preserve">მომხმარებლის პლათფორმის ნაკლები რესურსების გამოყენება </w:t>
      </w:r>
    </w:p>
    <w:p w14:paraId="441BAB60" w14:textId="77777777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t>ოპერაციული სისტემები მხარდაჭერა: Windows 7, Windows 8,  Windows 8.1,Windows 10, Windows 11, Windows Server 2012 R2, Windows Server 2016, Windows Server 2019, Fedora, Ubuntu, Debian</w:t>
      </w:r>
    </w:p>
    <w:p w14:paraId="748A5305" w14:textId="21D604E6" w:rsidR="00CC77BB" w:rsidRPr="00CC77BB" w:rsidRDefault="00CC77BB" w:rsidP="00CC77BB">
      <w:pPr>
        <w:pStyle w:val="ListParagraph"/>
        <w:numPr>
          <w:ilvl w:val="0"/>
          <w:numId w:val="8"/>
        </w:numPr>
        <w:rPr>
          <w:lang w:val="ka-GE"/>
        </w:rPr>
      </w:pPr>
      <w:r w:rsidRPr="00CC77BB">
        <w:rPr>
          <w:lang w:val="ka-GE"/>
        </w:rPr>
        <w:lastRenderedPageBreak/>
        <w:t xml:space="preserve">ანტივირუსის </w:t>
      </w:r>
      <w:r w:rsidR="00DF303B">
        <w:rPr>
          <w:lang w:val="ka-GE"/>
        </w:rPr>
        <w:t xml:space="preserve">მინიმალური </w:t>
      </w:r>
      <w:r w:rsidRPr="00CC77BB">
        <w:rPr>
          <w:lang w:val="ka-GE"/>
        </w:rPr>
        <w:t>მოთხოვნები: Antivirus and Antispyware, virtualization support, Host-Based intusion Prevention System, Exploit Blocker, Advanced memory Scanner, Cross Platform Protection, Anti Phishing, Device  control. Real-time file System Protection, Network Attack Protection (IDS), Botnet Protection, Web Access Protection, Email Client Protection</w:t>
      </w:r>
    </w:p>
    <w:p w14:paraId="7589E4D1" w14:textId="7397AF08" w:rsidR="00474775" w:rsidRPr="002A2339" w:rsidRDefault="00CE4785" w:rsidP="002A2339">
      <w:pPr>
        <w:pStyle w:val="ListParagraph"/>
        <w:numPr>
          <w:ilvl w:val="0"/>
          <w:numId w:val="8"/>
        </w:numPr>
        <w:rPr>
          <w:lang w:val="ka-GE"/>
        </w:rPr>
      </w:pPr>
      <w:r>
        <w:rPr>
          <w:lang w:val="ka-GE"/>
        </w:rPr>
        <w:t xml:space="preserve">ადგილი </w:t>
      </w:r>
      <w:r w:rsidR="00CC77BB" w:rsidRPr="00CC77BB">
        <w:rPr>
          <w:lang w:val="ka-GE"/>
        </w:rPr>
        <w:t xml:space="preserve">მსოფლიო </w:t>
      </w:r>
      <w:r>
        <w:rPr>
          <w:lang w:val="ka-GE"/>
        </w:rPr>
        <w:t>სა</w:t>
      </w:r>
      <w:r w:rsidR="00594A78">
        <w:rPr>
          <w:lang w:val="ka-GE"/>
        </w:rPr>
        <w:t>რეიტინგ</w:t>
      </w:r>
      <w:r>
        <w:rPr>
          <w:lang w:val="ka-GE"/>
        </w:rPr>
        <w:t xml:space="preserve">ო </w:t>
      </w:r>
      <w:r w:rsidR="00594A78">
        <w:rPr>
          <w:lang w:val="ka-GE"/>
        </w:rPr>
        <w:t>ათეულ</w:t>
      </w:r>
      <w:r>
        <w:rPr>
          <w:lang w:val="ka-GE"/>
        </w:rPr>
        <w:t>ში</w:t>
      </w:r>
    </w:p>
    <w:p w14:paraId="461C1A37" w14:textId="77777777" w:rsidR="00474775" w:rsidRPr="00CC77BB" w:rsidRDefault="00474775" w:rsidP="00474775">
      <w:pPr>
        <w:jc w:val="both"/>
        <w:rPr>
          <w:rFonts w:cstheme="minorHAnsi"/>
          <w:b/>
          <w:bCs/>
        </w:rPr>
      </w:pPr>
      <w:r w:rsidRPr="00CC77BB">
        <w:rPr>
          <w:rFonts w:cstheme="minorHAnsi"/>
          <w:b/>
          <w:bCs/>
        </w:rPr>
        <w:t>დამატებითი ინფორმაცია:</w:t>
      </w:r>
    </w:p>
    <w:p w14:paraId="3F268639" w14:textId="3915AC25" w:rsidR="00474775" w:rsidRPr="00CC77BB" w:rsidRDefault="00474775" w:rsidP="00474775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C77BB">
        <w:rPr>
          <w:rFonts w:eastAsia="Calibri" w:cstheme="minorHAnsi"/>
        </w:rPr>
        <w:t>პროდუქციის განახლება ხდება მოთხოვნის შესაბამისად, მიმდინარე წლის აგვისტოში 615 ცალი, აგვისტოდან-დეკემბრამდე 34 ცალი.</w:t>
      </w:r>
    </w:p>
    <w:p w14:paraId="4DF8C48A" w14:textId="77777777" w:rsidR="002642EC" w:rsidRPr="00CC77BB" w:rsidRDefault="002642EC" w:rsidP="002642E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C77BB">
        <w:rPr>
          <w:rFonts w:eastAsia="Calibri" w:cstheme="minorHAnsi"/>
        </w:rPr>
        <w:t>პროდუქციის ყიდვისას არ უნდა იყოს შეზღუდვა რაოდენობაზე;</w:t>
      </w:r>
    </w:p>
    <w:p w14:paraId="0F79C7F5" w14:textId="5F26E20A" w:rsidR="002642EC" w:rsidRPr="00CC77BB" w:rsidRDefault="002642EC" w:rsidP="002642EC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C77BB">
        <w:rPr>
          <w:rFonts w:eastAsia="Calibri" w:cstheme="minorHAnsi"/>
        </w:rPr>
        <w:t>პროდუქციის ყიდვა მოხდება თვეების მიხედვით, განახლების ერთი კონკრეტული თარიღის მიხედვით;</w:t>
      </w:r>
    </w:p>
    <w:p w14:paraId="6D8FCBBD" w14:textId="5499C23E" w:rsidR="002A2339" w:rsidRDefault="00474775" w:rsidP="002A2339">
      <w:pPr>
        <w:numPr>
          <w:ilvl w:val="0"/>
          <w:numId w:val="1"/>
        </w:numPr>
        <w:spacing w:line="256" w:lineRule="auto"/>
        <w:jc w:val="both"/>
        <w:rPr>
          <w:rFonts w:cstheme="minorHAnsi"/>
        </w:rPr>
      </w:pPr>
      <w:r w:rsidRPr="00CC77BB">
        <w:rPr>
          <w:rFonts w:cstheme="minorHAnsi"/>
        </w:rPr>
        <w:t>წარმოდგენილი ფასები უნდა შეიცავდეს ყველა სახის გადასახადს (საქ. კანონმდებლობით განსაზღვრულ ყველა გადასახადს)</w:t>
      </w:r>
    </w:p>
    <w:p w14:paraId="29BDA602" w14:textId="77777777" w:rsidR="002A2339" w:rsidRPr="002A2339" w:rsidRDefault="002A2339" w:rsidP="002A2339">
      <w:pPr>
        <w:spacing w:line="256" w:lineRule="auto"/>
        <w:ind w:left="720"/>
        <w:jc w:val="both"/>
        <w:rPr>
          <w:rFonts w:cstheme="minorHAnsi"/>
        </w:rPr>
      </w:pPr>
    </w:p>
    <w:p w14:paraId="6FF01A00" w14:textId="26249BBC" w:rsidR="002A2339" w:rsidRPr="00770005" w:rsidRDefault="002A2339" w:rsidP="002A2339">
      <w:pPr>
        <w:jc w:val="both"/>
        <w:rPr>
          <w:rFonts w:cstheme="minorHAnsi"/>
          <w:b/>
          <w:bCs/>
        </w:rPr>
      </w:pPr>
      <w:r w:rsidRPr="00770005">
        <w:rPr>
          <w:rFonts w:cstheme="minorHAnsi"/>
          <w:b/>
          <w:bCs/>
        </w:rPr>
        <w:t>ტენდერის ვადა განისაზღვრება </w:t>
      </w:r>
      <w:r w:rsidRPr="00770005">
        <w:rPr>
          <w:rFonts w:cstheme="minorHAnsi"/>
          <w:b/>
          <w:bCs/>
          <w:u w:val="single"/>
        </w:rPr>
        <w:t xml:space="preserve">2022 წლის </w:t>
      </w:r>
      <w:r>
        <w:rPr>
          <w:rFonts w:cstheme="minorHAnsi"/>
          <w:b/>
          <w:bCs/>
          <w:u w:val="single"/>
          <w:lang w:val="en-US"/>
        </w:rPr>
        <w:t>8</w:t>
      </w:r>
      <w:r w:rsidRPr="0077000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ივნი</w:t>
      </w:r>
      <w:r>
        <w:rPr>
          <w:rFonts w:cstheme="minorHAnsi"/>
          <w:b/>
          <w:bCs/>
          <w:u w:val="single"/>
        </w:rPr>
        <w:t>ს</w:t>
      </w:r>
      <w:r w:rsidRPr="00770005">
        <w:rPr>
          <w:rFonts w:cstheme="minorHAnsi"/>
          <w:b/>
          <w:bCs/>
          <w:u w:val="single"/>
        </w:rPr>
        <w:t xml:space="preserve">იდან  2022 წლის </w:t>
      </w:r>
      <w:r>
        <w:rPr>
          <w:rFonts w:cstheme="minorHAnsi"/>
          <w:b/>
          <w:bCs/>
          <w:u w:val="single"/>
        </w:rPr>
        <w:t>16</w:t>
      </w:r>
      <w:r w:rsidRPr="00770005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ივნისის</w:t>
      </w:r>
      <w:r w:rsidRPr="00770005">
        <w:rPr>
          <w:rFonts w:cstheme="minorHAnsi"/>
          <w:b/>
          <w:bCs/>
          <w:u w:val="single"/>
        </w:rPr>
        <w:t xml:space="preserve">  ჩათვლით;</w:t>
      </w:r>
    </w:p>
    <w:p w14:paraId="69226FA7" w14:textId="77777777" w:rsidR="002A2339" w:rsidRPr="00770005" w:rsidRDefault="002A2339" w:rsidP="002A2339">
      <w:pPr>
        <w:jc w:val="both"/>
        <w:rPr>
          <w:rStyle w:val="Hyperlink"/>
          <w:rFonts w:cstheme="minorHAnsi"/>
          <w:color w:val="auto"/>
        </w:rPr>
      </w:pPr>
      <w:r w:rsidRPr="00770005">
        <w:rPr>
          <w:rFonts w:cstheme="minorHAnsi"/>
          <w:b/>
          <w:bCs/>
        </w:rPr>
        <w:t xml:space="preserve">დაინტერესებულ კომპანიებს </w:t>
      </w:r>
      <w:r w:rsidRPr="00770005">
        <w:rPr>
          <w:rFonts w:eastAsia="Times New Roman" w:cstheme="minorHAnsi"/>
          <w:b/>
          <w:bCs/>
          <w:color w:val="000000"/>
        </w:rPr>
        <w:t>შეუძლიათ ელექტრონულად გამოაგზავნოთ შემოთავაზება ელ.ფოსტაზე:</w:t>
      </w:r>
      <w:r w:rsidRPr="00770005">
        <w:rPr>
          <w:rFonts w:eastAsia="Times New Roman" w:cstheme="minorHAnsi"/>
          <w:color w:val="000000"/>
        </w:rPr>
        <w:t xml:space="preserve"> </w:t>
      </w:r>
      <w:hyperlink r:id="rId5" w:history="1">
        <w:r w:rsidRPr="00770005">
          <w:rPr>
            <w:rStyle w:val="Hyperlink"/>
            <w:rFonts w:cstheme="minorHAnsi"/>
          </w:rPr>
          <w:t>tenders@orinabiji.ge</w:t>
        </w:r>
      </w:hyperlink>
      <w:r w:rsidRPr="00770005">
        <w:rPr>
          <w:rStyle w:val="Hyperlink"/>
          <w:rFonts w:cstheme="minorHAnsi"/>
        </w:rPr>
        <w:t xml:space="preserve"> ,  </w:t>
      </w:r>
      <w:r w:rsidRPr="00770005">
        <w:rPr>
          <w:rStyle w:val="Hyperlink"/>
          <w:rFonts w:cstheme="minorHAnsi"/>
          <w:b/>
          <w:bCs/>
          <w:color w:val="auto"/>
        </w:rPr>
        <w:t>ან გამოაგზავნონ დალუქული კონვერტით მისამართზე: ისანი, ნავთლუღის ქ. 39/41</w:t>
      </w:r>
    </w:p>
    <w:p w14:paraId="69224B08" w14:textId="77777777" w:rsidR="002A2339" w:rsidRPr="00770005" w:rsidRDefault="002A2339" w:rsidP="002A2339">
      <w:pPr>
        <w:jc w:val="both"/>
        <w:rPr>
          <w:rFonts w:cstheme="minorHAnsi"/>
          <w:b/>
          <w:bCs/>
        </w:rPr>
      </w:pPr>
      <w:r w:rsidRPr="00770005">
        <w:rPr>
          <w:rFonts w:cstheme="minorHAnsi"/>
          <w:b/>
          <w:bCs/>
        </w:rPr>
        <w:t>აუცილებელი მოთხოვნა:</w:t>
      </w:r>
    </w:p>
    <w:p w14:paraId="63A56B4A" w14:textId="77777777" w:rsidR="002A2339" w:rsidRPr="00770005" w:rsidRDefault="002A2339" w:rsidP="002A2339">
      <w:pPr>
        <w:numPr>
          <w:ilvl w:val="0"/>
          <w:numId w:val="1"/>
        </w:numPr>
        <w:rPr>
          <w:rFonts w:cstheme="minorHAnsi"/>
        </w:rPr>
      </w:pPr>
      <w:r w:rsidRPr="00770005">
        <w:rPr>
          <w:rFonts w:cstheme="minorHAnsi"/>
        </w:rPr>
        <w:t>საჯარო რეესტრიდან განახლებული სამეწარმეო ამონაწერი;</w:t>
      </w:r>
    </w:p>
    <w:p w14:paraId="5C11D99C" w14:textId="77777777" w:rsidR="002A2339" w:rsidRPr="00770005" w:rsidRDefault="002A2339" w:rsidP="002A2339">
      <w:pPr>
        <w:numPr>
          <w:ilvl w:val="0"/>
          <w:numId w:val="1"/>
        </w:numPr>
        <w:rPr>
          <w:rFonts w:cstheme="minorHAnsi"/>
        </w:rPr>
      </w:pPr>
      <w:r w:rsidRPr="00770005">
        <w:rPr>
          <w:rFonts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33D62CCF" w14:textId="77777777" w:rsidR="002A2339" w:rsidRPr="00770005" w:rsidRDefault="002A2339" w:rsidP="002A2339">
      <w:pPr>
        <w:rPr>
          <w:rFonts w:cstheme="minorHAnsi"/>
          <w:b/>
          <w:bCs/>
        </w:rPr>
      </w:pPr>
      <w:r w:rsidRPr="00770005">
        <w:rPr>
          <w:rFonts w:cstheme="minorHAnsi"/>
          <w:b/>
          <w:bCs/>
        </w:rPr>
        <w:t>გთხოვთ დალუქულ კონვერტზე მიუთითოთ:</w:t>
      </w:r>
    </w:p>
    <w:p w14:paraId="3A81D3B2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თქვენი კომპანიის დასახელება;</w:t>
      </w:r>
    </w:p>
    <w:p w14:paraId="21A32CFB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0C016072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ტენდერის დასახელება;</w:t>
      </w:r>
    </w:p>
    <w:p w14:paraId="2BDD9EED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მიმღები განყოფილების დასახელება : შესყიდვების დეპარტამენტი;</w:t>
      </w:r>
    </w:p>
    <w:p w14:paraId="7026B5B3" w14:textId="77777777" w:rsidR="002A2339" w:rsidRPr="00770005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0AB9FD17" w14:textId="56632D0A" w:rsidR="002A2339" w:rsidRPr="002A2339" w:rsidRDefault="002A2339" w:rsidP="002A2339">
      <w:pPr>
        <w:pStyle w:val="ListParagraph"/>
        <w:numPr>
          <w:ilvl w:val="0"/>
          <w:numId w:val="3"/>
        </w:numPr>
        <w:jc w:val="both"/>
        <w:rPr>
          <w:rFonts w:cstheme="minorHAnsi"/>
          <w:lang w:val="ka-GE"/>
        </w:rPr>
      </w:pPr>
      <w:r w:rsidRPr="00770005">
        <w:rPr>
          <w:rFonts w:cstheme="minorHAnsi"/>
          <w:lang w:val="ka-GE"/>
        </w:rPr>
        <w:t xml:space="preserve">სატენდერო წინადადება უნდა მოგვაწოდოთ შემდეგ მისამართზე: </w:t>
      </w:r>
      <w:r w:rsidRPr="00770005">
        <w:rPr>
          <w:rFonts w:cstheme="minorHAnsi"/>
          <w:b/>
          <w:lang w:val="ka-GE"/>
        </w:rPr>
        <w:t>ისანი, ნავთლუღის ქ.39/41</w:t>
      </w:r>
    </w:p>
    <w:p w14:paraId="1C2F08C4" w14:textId="77777777" w:rsidR="002A2339" w:rsidRPr="00770005" w:rsidRDefault="002A2339" w:rsidP="002A2339">
      <w:pPr>
        <w:jc w:val="both"/>
        <w:rPr>
          <w:rFonts w:cstheme="minorHAnsi"/>
          <w:b/>
          <w:bCs/>
        </w:rPr>
      </w:pPr>
      <w:r w:rsidRPr="00770005">
        <w:rPr>
          <w:rFonts w:eastAsia="Times New Roman" w:cstheme="minorHAnsi"/>
          <w:b/>
          <w:bCs/>
          <w:color w:val="000000"/>
        </w:rPr>
        <w:t>ტენდერის საკითხებთან დაკავშირებით, გთხოვთ წერილობით მიმართოთ:</w:t>
      </w:r>
    </w:p>
    <w:p w14:paraId="536FFD86" w14:textId="77777777" w:rsidR="002A2339" w:rsidRPr="00770005" w:rsidRDefault="002A2339" w:rsidP="002A233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70005">
        <w:rPr>
          <w:rFonts w:eastAsia="Times New Roman" w:cstheme="minorHAnsi"/>
          <w:color w:val="000000"/>
        </w:rPr>
        <w:t>მარიამ გიქოშვილი</w:t>
      </w:r>
    </w:p>
    <w:p w14:paraId="0A5DF1F9" w14:textId="77777777" w:rsidR="002A2339" w:rsidRPr="00770005" w:rsidRDefault="002A2339" w:rsidP="002A2339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770005">
        <w:rPr>
          <w:rFonts w:eastAsia="Times New Roman" w:cstheme="minorHAnsi"/>
          <w:color w:val="000000"/>
        </w:rPr>
        <w:t>შესყიდვების სპეციალისტი</w:t>
      </w:r>
    </w:p>
    <w:p w14:paraId="3C144036" w14:textId="35C3C402" w:rsidR="002A2339" w:rsidRPr="002A2339" w:rsidRDefault="002A2339" w:rsidP="002A2339">
      <w:pPr>
        <w:spacing w:after="0" w:line="240" w:lineRule="auto"/>
        <w:jc w:val="both"/>
        <w:rPr>
          <w:rFonts w:eastAsia="Times New Roman" w:cstheme="minorHAnsi"/>
          <w:color w:val="000000"/>
        </w:rPr>
      </w:pPr>
      <w:hyperlink r:id="rId6" w:history="1">
        <w:r w:rsidRPr="00770005">
          <w:rPr>
            <w:rStyle w:val="Hyperlink"/>
            <w:rFonts w:eastAsia="Times New Roman" w:cstheme="minorHAnsi"/>
          </w:rPr>
          <w:t>Mariam.gikoshvili@orinabiji.ge</w:t>
        </w:r>
      </w:hyperlink>
      <w:r w:rsidRPr="00770005">
        <w:rPr>
          <w:rFonts w:eastAsia="Times New Roman" w:cstheme="minorHAnsi"/>
          <w:color w:val="000000"/>
        </w:rPr>
        <w:t xml:space="preserve"> </w:t>
      </w:r>
    </w:p>
    <w:sectPr w:rsidR="002A2339" w:rsidRPr="002A2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1AD3"/>
    <w:multiLevelType w:val="hybridMultilevel"/>
    <w:tmpl w:val="B424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43AC9"/>
    <w:multiLevelType w:val="hybridMultilevel"/>
    <w:tmpl w:val="D692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21F37"/>
    <w:multiLevelType w:val="hybridMultilevel"/>
    <w:tmpl w:val="5C9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4217855">
    <w:abstractNumId w:val="1"/>
  </w:num>
  <w:num w:numId="2" w16cid:durableId="1598948317">
    <w:abstractNumId w:val="6"/>
  </w:num>
  <w:num w:numId="3" w16cid:durableId="323167774">
    <w:abstractNumId w:val="5"/>
  </w:num>
  <w:num w:numId="4" w16cid:durableId="755595806">
    <w:abstractNumId w:val="3"/>
  </w:num>
  <w:num w:numId="5" w16cid:durableId="1783914988">
    <w:abstractNumId w:val="4"/>
  </w:num>
  <w:num w:numId="6" w16cid:durableId="635377762">
    <w:abstractNumId w:val="0"/>
  </w:num>
  <w:num w:numId="7" w16cid:durableId="742143764">
    <w:abstractNumId w:val="2"/>
  </w:num>
  <w:num w:numId="8" w16cid:durableId="7383613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02"/>
    <w:rsid w:val="000C0314"/>
    <w:rsid w:val="00151CEF"/>
    <w:rsid w:val="002642EC"/>
    <w:rsid w:val="002A2339"/>
    <w:rsid w:val="004661DB"/>
    <w:rsid w:val="00474775"/>
    <w:rsid w:val="00506C7F"/>
    <w:rsid w:val="00560A4F"/>
    <w:rsid w:val="00594A78"/>
    <w:rsid w:val="005E5F02"/>
    <w:rsid w:val="008F1E23"/>
    <w:rsid w:val="009540A3"/>
    <w:rsid w:val="009A225A"/>
    <w:rsid w:val="009C118C"/>
    <w:rsid w:val="00CC77BB"/>
    <w:rsid w:val="00CE4785"/>
    <w:rsid w:val="00DF303B"/>
    <w:rsid w:val="00E42883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DA9D"/>
  <w15:chartTrackingRefBased/>
  <w15:docId w15:val="{172E2F36-3498-46FC-A3CA-048FB991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75"/>
    <w:pPr>
      <w:spacing w:after="200" w:line="27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747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428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Nino Bushelashvili</cp:lastModifiedBy>
  <cp:revision>11</cp:revision>
  <dcterms:created xsi:type="dcterms:W3CDTF">2022-04-12T10:32:00Z</dcterms:created>
  <dcterms:modified xsi:type="dcterms:W3CDTF">2022-06-08T09:18:00Z</dcterms:modified>
</cp:coreProperties>
</file>