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A5" w:rsidRPr="00253552" w:rsidRDefault="00B839A5" w:rsidP="00B839A5">
      <w:p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სს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„</w:t>
      </w:r>
      <w:r w:rsidRPr="002B4772">
        <w:rPr>
          <w:rFonts w:ascii="Sylfaen" w:hAnsi="Sylfaen" w:cs="Sylfaen"/>
          <w:sz w:val="16"/>
          <w:szCs w:val="16"/>
          <w:lang w:val="ka-GE"/>
        </w:rPr>
        <w:t>სადაზღვევო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კომპანია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ალდაგი</w:t>
      </w:r>
      <w:r w:rsidRPr="002B4772">
        <w:rPr>
          <w:rFonts w:ascii="Sylfaen" w:hAnsi="Sylfaen" w:cs="Arial"/>
          <w:sz w:val="16"/>
          <w:szCs w:val="16"/>
          <w:lang w:val="ka-GE"/>
        </w:rPr>
        <w:t>“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გიწვევთ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="00253552">
        <w:rPr>
          <w:rFonts w:ascii="Sylfaen" w:hAnsi="Sylfaen" w:cs="Sylfaen"/>
          <w:sz w:val="16"/>
          <w:szCs w:val="16"/>
          <w:lang w:val="ka-GE"/>
        </w:rPr>
        <w:t>ფასთა გამოკითხვაში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მისაღებად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გაცნობებთ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რომ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მზად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გამარჯვებულ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კომპანიას</w:t>
      </w:r>
      <w:proofErr w:type="spellEnd"/>
      <w:r w:rsidR="00253552">
        <w:rPr>
          <w:rFonts w:ascii="Sylfaen" w:hAnsi="Sylfaen" w:cs="Sylfaen"/>
          <w:sz w:val="16"/>
          <w:szCs w:val="16"/>
          <w:lang w:val="ka-GE"/>
        </w:rPr>
        <w:t>თან გააფორმოს ნასყიდობის ხელშეკრულება.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გთხოვთ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იხილოთ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დანართი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#1,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სადაც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მოცემულია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="00253552">
        <w:rPr>
          <w:rFonts w:ascii="Sylfaen" w:hAnsi="Sylfaen" w:cs="Sylfaen"/>
          <w:sz w:val="16"/>
          <w:szCs w:val="16"/>
          <w:lang w:val="ka-GE"/>
        </w:rPr>
        <w:t>კომპანიის მოთხოვნები</w:t>
      </w:r>
      <w:r w:rsidRPr="002B4772">
        <w:rPr>
          <w:rFonts w:ascii="Sylfaen" w:hAnsi="Sylfaen" w:cs="Arial"/>
          <w:sz w:val="16"/>
          <w:szCs w:val="16"/>
        </w:rPr>
        <w:t xml:space="preserve">. </w:t>
      </w:r>
      <w:r w:rsidR="00253552">
        <w:rPr>
          <w:rFonts w:ascii="Sylfaen" w:hAnsi="Sylfaen" w:cs="Sylfaen"/>
          <w:b/>
          <w:color w:val="FF0000"/>
          <w:sz w:val="16"/>
          <w:szCs w:val="16"/>
          <w:lang w:val="ka-GE"/>
        </w:rPr>
        <w:t>ფასები უნდა მიუთითოთ დოლარში ყველა შესაძლოს გადასახადის ჩათვლით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დამატებითი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კითხვების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შემთხვევაში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შეგიძლიათ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დაგვიკავშირდეთ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ქვემოთ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მითითებულ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ნომრებზე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253552" w:rsidP="00B839A5">
      <w:pPr>
        <w:rPr>
          <w:rFonts w:ascii="Sylfaen" w:hAnsi="Sylfaen" w:cs="Arial"/>
          <w:sz w:val="16"/>
          <w:szCs w:val="16"/>
        </w:rPr>
      </w:pPr>
      <w:r>
        <w:rPr>
          <w:rFonts w:ascii="Sylfaen" w:hAnsi="Sylfaen" w:cs="Sylfaen"/>
          <w:sz w:val="16"/>
          <w:szCs w:val="16"/>
          <w:lang w:val="ka-GE"/>
        </w:rPr>
        <w:t>ფასთა გამოკითხვაში</w:t>
      </w:r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მსურველებმა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შესაბამისი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შემოთავაზება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უნდა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r w:rsidR="00B839A5" w:rsidRPr="002B4772">
        <w:rPr>
          <w:rFonts w:ascii="Sylfaen" w:hAnsi="Sylfaen" w:cs="Sylfaen"/>
          <w:sz w:val="16"/>
          <w:szCs w:val="16"/>
          <w:lang w:val="ka-GE"/>
        </w:rPr>
        <w:t>ატვირთონ საიტზე</w:t>
      </w:r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r w:rsidR="00D73D9A" w:rsidRPr="002B4772">
        <w:rPr>
          <w:rFonts w:ascii="Sylfaen" w:hAnsi="Sylfaen" w:cs="Arial"/>
          <w:sz w:val="16"/>
          <w:szCs w:val="16"/>
          <w:lang w:val="ka-GE"/>
        </w:rPr>
        <w:t xml:space="preserve">არაუგვიანეს </w:t>
      </w:r>
      <w:r w:rsidR="00B839A5" w:rsidRPr="002B4772">
        <w:rPr>
          <w:rFonts w:ascii="Sylfaen" w:hAnsi="Sylfaen" w:cs="Arial"/>
          <w:sz w:val="16"/>
          <w:szCs w:val="16"/>
        </w:rPr>
        <w:t xml:space="preserve">2023 </w:t>
      </w:r>
      <w:proofErr w:type="spellStart"/>
      <w:r w:rsidR="00B839A5" w:rsidRPr="002B4772">
        <w:rPr>
          <w:rFonts w:ascii="Sylfaen" w:hAnsi="Sylfaen" w:cs="Sylfaen"/>
          <w:sz w:val="16"/>
          <w:szCs w:val="16"/>
        </w:rPr>
        <w:t>წლის</w:t>
      </w:r>
      <w:proofErr w:type="spellEnd"/>
      <w:r w:rsidR="00B839A5" w:rsidRPr="002B4772">
        <w:rPr>
          <w:rFonts w:ascii="Sylfaen" w:hAnsi="Sylfaen" w:cs="Arial"/>
          <w:sz w:val="16"/>
          <w:szCs w:val="16"/>
        </w:rPr>
        <w:t xml:space="preserve"> </w:t>
      </w:r>
      <w:r>
        <w:rPr>
          <w:rFonts w:ascii="Sylfaen" w:hAnsi="Sylfaen" w:cs="Arial"/>
          <w:sz w:val="16"/>
          <w:szCs w:val="16"/>
          <w:lang w:val="ka-GE"/>
        </w:rPr>
        <w:t>28 მარტისა</w:t>
      </w:r>
      <w:r w:rsidR="00D73D9A" w:rsidRPr="002B4772">
        <w:rPr>
          <w:rFonts w:ascii="Sylfaen" w:hAnsi="Sylfaen" w:cs="Sylfaen"/>
          <w:sz w:val="16"/>
          <w:szCs w:val="16"/>
          <w:lang w:val="ka-GE"/>
        </w:rPr>
        <w:t>.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Pr="002B4772">
        <w:rPr>
          <w:rFonts w:ascii="Sylfaen" w:hAnsi="Sylfaen" w:cs="Arial"/>
          <w:sz w:val="16"/>
          <w:szCs w:val="16"/>
        </w:rPr>
        <w:t>: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კომპანიის შესახებ ინფორმაცია (დასახელება, საიდენტიფიკაციო კოდი, მისამართი)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სახელი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გვარი</w:t>
      </w:r>
      <w:proofErr w:type="spellEnd"/>
      <w:r w:rsidRPr="002B4772">
        <w:rPr>
          <w:rFonts w:ascii="Sylfaen" w:hAnsi="Sylfaen" w:cs="Sylfaen"/>
          <w:sz w:val="16"/>
          <w:szCs w:val="16"/>
          <w:lang w:val="ka-GE"/>
        </w:rPr>
        <w:t xml:space="preserve"> (პოზიცია)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საბანკო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რეკვიზიტები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პროდუქციის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="00253552">
        <w:rPr>
          <w:rFonts w:ascii="Sylfaen" w:hAnsi="Sylfaen" w:cs="Sylfaen"/>
          <w:sz w:val="16"/>
          <w:szCs w:val="16"/>
          <w:lang w:val="ka-GE"/>
        </w:rPr>
        <w:t>მოწოდების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ვადა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პირობები</w:t>
      </w:r>
      <w:proofErr w:type="spellEnd"/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უახლესი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ამონაწერი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სამეწარმეო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რეესტრიდან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ცნობა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შემოსავლების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სამსახურიდან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ბიუჯეტის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მიმართ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დავალიანების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არსებობის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შესახებ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</w:p>
    <w:p w:rsidR="00B839A5" w:rsidRDefault="00B839A5" w:rsidP="00B839A5">
      <w:p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გთხოვთ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გაითვალისწინოთ</w:t>
      </w:r>
      <w:r w:rsidRPr="002B4772">
        <w:rPr>
          <w:rFonts w:ascii="Sylfaen" w:hAnsi="Sylfaen" w:cs="Arial"/>
          <w:sz w:val="16"/>
          <w:szCs w:val="16"/>
          <w:lang w:val="ka-GE"/>
        </w:rPr>
        <w:t>:</w:t>
      </w:r>
    </w:p>
    <w:p w:rsidR="00253552" w:rsidRDefault="00253552" w:rsidP="00253552">
      <w:pPr>
        <w:pStyle w:val="ListParagraph"/>
        <w:numPr>
          <w:ilvl w:val="0"/>
          <w:numId w:val="3"/>
        </w:numPr>
        <w:rPr>
          <w:rFonts w:ascii="Sylfaen" w:hAnsi="Sylfaen" w:cs="Arial"/>
          <w:sz w:val="16"/>
          <w:szCs w:val="16"/>
          <w:lang w:val="ka-GE"/>
        </w:rPr>
      </w:pPr>
      <w:r>
        <w:rPr>
          <w:rFonts w:ascii="Sylfaen" w:hAnsi="Sylfaen" w:cs="Arial"/>
          <w:sz w:val="16"/>
          <w:szCs w:val="16"/>
          <w:lang w:val="ka-GE"/>
        </w:rPr>
        <w:t xml:space="preserve">ტენდერი ტარდება ორ ლოტად </w:t>
      </w:r>
    </w:p>
    <w:p w:rsidR="00253552" w:rsidRDefault="00253552" w:rsidP="00253552">
      <w:pPr>
        <w:pStyle w:val="ListParagraph"/>
        <w:numPr>
          <w:ilvl w:val="1"/>
          <w:numId w:val="3"/>
        </w:numPr>
        <w:rPr>
          <w:rFonts w:ascii="Sylfaen" w:hAnsi="Sylfaen" w:cs="Arial"/>
          <w:sz w:val="16"/>
          <w:szCs w:val="16"/>
          <w:lang w:val="ka-GE"/>
        </w:rPr>
      </w:pPr>
      <w:r>
        <w:rPr>
          <w:rFonts w:ascii="Sylfaen" w:hAnsi="Sylfaen" w:cs="Arial"/>
          <w:sz w:val="16"/>
          <w:szCs w:val="16"/>
          <w:lang w:val="ka-GE"/>
        </w:rPr>
        <w:t>ლოტი 1 - ახალი დიზელ გენერატორი</w:t>
      </w:r>
    </w:p>
    <w:p w:rsidR="00253552" w:rsidRDefault="00253552" w:rsidP="00253552">
      <w:pPr>
        <w:pStyle w:val="ListParagraph"/>
        <w:numPr>
          <w:ilvl w:val="1"/>
          <w:numId w:val="3"/>
        </w:numPr>
        <w:rPr>
          <w:rFonts w:ascii="Sylfaen" w:hAnsi="Sylfaen" w:cs="Arial"/>
          <w:sz w:val="16"/>
          <w:szCs w:val="16"/>
          <w:lang w:val="ka-GE"/>
        </w:rPr>
      </w:pPr>
      <w:r>
        <w:rPr>
          <w:rFonts w:ascii="Sylfaen" w:hAnsi="Sylfaen" w:cs="Arial"/>
          <w:sz w:val="16"/>
          <w:szCs w:val="16"/>
          <w:lang w:val="ka-GE"/>
        </w:rPr>
        <w:t>ლოტი 2- მეორადი დიზელ გენერატორი</w:t>
      </w:r>
    </w:p>
    <w:p w:rsidR="00253552" w:rsidRDefault="00253552" w:rsidP="00253552">
      <w:pPr>
        <w:pStyle w:val="ListParagraph"/>
        <w:numPr>
          <w:ilvl w:val="0"/>
          <w:numId w:val="3"/>
        </w:numPr>
        <w:rPr>
          <w:rFonts w:ascii="Sylfaen" w:hAnsi="Sylfaen" w:cs="Arial"/>
          <w:sz w:val="16"/>
          <w:szCs w:val="16"/>
          <w:lang w:val="ka-GE"/>
        </w:rPr>
      </w:pPr>
      <w:r>
        <w:rPr>
          <w:rFonts w:ascii="Sylfaen" w:hAnsi="Sylfaen" w:cs="Arial"/>
          <w:sz w:val="16"/>
          <w:szCs w:val="16"/>
          <w:lang w:val="ka-GE"/>
        </w:rPr>
        <w:t>დანარჩენი მოთხოვნები მითითებული არის დანართში</w:t>
      </w:r>
    </w:p>
    <w:p w:rsidR="00253552" w:rsidRDefault="00253552" w:rsidP="00253552">
      <w:pPr>
        <w:pStyle w:val="ListParagraph"/>
        <w:numPr>
          <w:ilvl w:val="0"/>
          <w:numId w:val="3"/>
        </w:numPr>
        <w:rPr>
          <w:rFonts w:ascii="Sylfaen" w:hAnsi="Sylfaen" w:cs="Arial"/>
          <w:sz w:val="16"/>
          <w:szCs w:val="16"/>
          <w:lang w:val="ka-GE"/>
        </w:rPr>
      </w:pPr>
      <w:r>
        <w:rPr>
          <w:rFonts w:ascii="Sylfaen" w:hAnsi="Sylfaen" w:cs="Arial"/>
          <w:sz w:val="16"/>
          <w:szCs w:val="16"/>
          <w:lang w:val="ka-GE"/>
        </w:rPr>
        <w:t>გენერატორი უნდა განთავსდეს მიცკევიჩის 56-ში მდებარე 9 სართულიანი კორპუსის სახურავზე. ამასთან დაკავშირებული ყველა ხარჯი უნდა შედიოდეს ღირებულებაში</w:t>
      </w:r>
    </w:p>
    <w:p w:rsidR="00253552" w:rsidRPr="00253552" w:rsidRDefault="00253552" w:rsidP="00253552">
      <w:pPr>
        <w:pStyle w:val="ListParagraph"/>
        <w:numPr>
          <w:ilvl w:val="0"/>
          <w:numId w:val="3"/>
        </w:numPr>
        <w:rPr>
          <w:rFonts w:ascii="Sylfaen" w:hAnsi="Sylfaen" w:cs="Arial"/>
          <w:sz w:val="16"/>
          <w:szCs w:val="16"/>
          <w:lang w:val="ka-GE"/>
        </w:rPr>
      </w:pPr>
      <w:r>
        <w:rPr>
          <w:rFonts w:ascii="Sylfaen" w:hAnsi="Sylfaen" w:cs="Arial"/>
          <w:sz w:val="16"/>
          <w:szCs w:val="16"/>
          <w:lang w:val="ka-GE"/>
        </w:rPr>
        <w:t>გზის ნაწილობრივ გადაკეტვის დოკუმენტაციაც უნდა მოაგვაროს გამყიდველმა</w:t>
      </w:r>
      <w:bookmarkStart w:id="0" w:name="_GoBack"/>
      <w:bookmarkEnd w:id="0"/>
    </w:p>
    <w:p w:rsidR="00B839A5" w:rsidRPr="002B4772" w:rsidRDefault="00B839A5" w:rsidP="00D73D9A">
      <w:pPr>
        <w:rPr>
          <w:rFonts w:ascii="Sylfaen" w:hAnsi="Sylfaen" w:cs="Arial"/>
          <w:sz w:val="16"/>
          <w:szCs w:val="16"/>
          <w:lang w:val="ka-GE"/>
        </w:rPr>
      </w:pPr>
    </w:p>
    <w:p w:rsidR="00D73D9A" w:rsidRPr="002B4772" w:rsidRDefault="00D73D9A" w:rsidP="00D73D9A">
      <w:pPr>
        <w:rPr>
          <w:rFonts w:ascii="Sylfaen" w:hAnsi="Sylfaen" w:cs="Arial"/>
          <w:b/>
          <w:color w:val="FF0000"/>
          <w:sz w:val="16"/>
          <w:szCs w:val="16"/>
          <w:lang w:val="ka-GE"/>
        </w:rPr>
      </w:pPr>
      <w:r w:rsidRPr="002B4772">
        <w:rPr>
          <w:rFonts w:ascii="Sylfaen" w:hAnsi="Sylfaen" w:cs="Arial"/>
          <w:b/>
          <w:color w:val="FF0000"/>
          <w:sz w:val="16"/>
          <w:szCs w:val="16"/>
          <w:lang w:val="ka-GE"/>
        </w:rPr>
        <w:t>ასევე გაითვალისწინეთ!!!!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ტენდერის მიმდინარეობის  ნებისმიერ ეტაპზე შეაჩეროს ტენდერი, არ გააგრძელოს ტენდერი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</w:rPr>
        <w:t>,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 xml:space="preserve"> შეწყვიტოს ან/და გამოაცხადოს ახალი ტენდერი პრეტენდენტ/ებ/თან წინასწარი შეთანხმების გარეშე. 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შეჩერება ან/და 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ალდაგისთვის“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კონტრაქტის ხელმოწერამდე გააფართოვონ ან შეცვალონ თავიანთი  მოთხოვნები გასაწევ მომსახურებასთან დაკავშირებით, რის შესახებაც წინასწარ  წერილობით ეცნობებათ შერჩეულ პრეტენდენტ/ებ/ს.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პრეტენდენტის მიერ წარმოდგენილი დოკუმენტაცია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კომპანია იტოვებს უფლებას არ მიიღოს შემოთავაზება.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გადაწყვეტილებას გამარჯვებულად გამოვლენის თაობაზე იღებს კომპანია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D73D9A" w:rsidRPr="00A50506" w:rsidRDefault="00D73D9A" w:rsidP="00D73D9A">
      <w:pPr>
        <w:rPr>
          <w:rFonts w:ascii="Sylfaen" w:hAnsi="Sylfaen" w:cs="Arial"/>
          <w:sz w:val="18"/>
          <w:szCs w:val="16"/>
          <w:lang w:val="ka-GE"/>
        </w:rPr>
      </w:pPr>
    </w:p>
    <w:p w:rsidR="00D73D9A" w:rsidRPr="00A50506" w:rsidRDefault="002B4772">
      <w:pPr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</w:pPr>
      <w:r w:rsidRPr="00A50506"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  <w:t>საკონტაქტო პირები:</w:t>
      </w:r>
    </w:p>
    <w:p w:rsidR="002B4772" w:rsidRPr="002B4772" w:rsidRDefault="0025355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>ტექნიკურ მახასიათებლებთან დაკავშირებით</w:t>
      </w:r>
      <w:r w:rsidR="00DF4EE1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-</w:t>
      </w:r>
      <w:r w:rsidR="002B4772"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ნიკა 577 322 397</w:t>
      </w:r>
    </w:p>
    <w:p w:rsid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>ტენდერის მიმდინარეობასთან დაკავშირებით კითხვების შემთხვევაში - ანანო 595 607 070</w:t>
      </w:r>
    </w:p>
    <w:p w:rsidR="00D17790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</w:p>
    <w:p w:rsidR="00D17790" w:rsidRPr="002B4772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>
        <w:rPr>
          <w:rFonts w:ascii="Sylfaen" w:hAnsi="Sylfaen" w:cs="Arial"/>
          <w:b/>
          <w:noProof/>
          <w:color w:val="538135" w:themeColor="accent6" w:themeShade="BF"/>
          <w:sz w:val="14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4753610</wp:posOffset>
            </wp:positionV>
            <wp:extent cx="3112406" cy="41465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cdfc8d1273201f28c66a72a608d5465b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406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 w:cs="Arial"/>
          <w:b/>
          <w:noProof/>
          <w:color w:val="538135" w:themeColor="accent6" w:themeShade="BF"/>
          <w:sz w:val="14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-654685</wp:posOffset>
            </wp:positionH>
            <wp:positionV relativeFrom="paragraph">
              <wp:posOffset>4801235</wp:posOffset>
            </wp:positionV>
            <wp:extent cx="3169602" cy="4222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8203563562a293a92411f6604f7f7f4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602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7790" w:rsidRPr="002B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34A4D"/>
    <w:multiLevelType w:val="hybridMultilevel"/>
    <w:tmpl w:val="4B84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30D1"/>
    <w:multiLevelType w:val="hybridMultilevel"/>
    <w:tmpl w:val="F2B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46DB9"/>
    <w:multiLevelType w:val="hybridMultilevel"/>
    <w:tmpl w:val="261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3952"/>
    <w:rsid w:val="00010033"/>
    <w:rsid w:val="00053D23"/>
    <w:rsid w:val="000A7A46"/>
    <w:rsid w:val="001A1B4B"/>
    <w:rsid w:val="001B2995"/>
    <w:rsid w:val="001E1B57"/>
    <w:rsid w:val="001E3B38"/>
    <w:rsid w:val="00205556"/>
    <w:rsid w:val="00235A67"/>
    <w:rsid w:val="00253552"/>
    <w:rsid w:val="0027668A"/>
    <w:rsid w:val="002B4772"/>
    <w:rsid w:val="002C021F"/>
    <w:rsid w:val="00307576"/>
    <w:rsid w:val="003B2BDB"/>
    <w:rsid w:val="003C427A"/>
    <w:rsid w:val="00477F7B"/>
    <w:rsid w:val="004A5676"/>
    <w:rsid w:val="004F3ECC"/>
    <w:rsid w:val="0056070E"/>
    <w:rsid w:val="005C3C5A"/>
    <w:rsid w:val="005D5ECB"/>
    <w:rsid w:val="005E15B0"/>
    <w:rsid w:val="005F0EEF"/>
    <w:rsid w:val="00625748"/>
    <w:rsid w:val="006A0E5E"/>
    <w:rsid w:val="006B72AD"/>
    <w:rsid w:val="006B7A2A"/>
    <w:rsid w:val="0072202E"/>
    <w:rsid w:val="0072755B"/>
    <w:rsid w:val="00773534"/>
    <w:rsid w:val="007A4F75"/>
    <w:rsid w:val="007C433B"/>
    <w:rsid w:val="007E7408"/>
    <w:rsid w:val="00801A1C"/>
    <w:rsid w:val="008274DB"/>
    <w:rsid w:val="00841451"/>
    <w:rsid w:val="00880D82"/>
    <w:rsid w:val="008F58D4"/>
    <w:rsid w:val="008F5F8C"/>
    <w:rsid w:val="0094584D"/>
    <w:rsid w:val="0097179A"/>
    <w:rsid w:val="009E6DFA"/>
    <w:rsid w:val="009E72AD"/>
    <w:rsid w:val="00A37925"/>
    <w:rsid w:val="00A50506"/>
    <w:rsid w:val="00AC3FEA"/>
    <w:rsid w:val="00AD57F9"/>
    <w:rsid w:val="00AE6118"/>
    <w:rsid w:val="00B24C87"/>
    <w:rsid w:val="00B42C79"/>
    <w:rsid w:val="00B839A5"/>
    <w:rsid w:val="00BA3B97"/>
    <w:rsid w:val="00BC24EF"/>
    <w:rsid w:val="00BC5B34"/>
    <w:rsid w:val="00BE47B5"/>
    <w:rsid w:val="00C335FC"/>
    <w:rsid w:val="00C7039F"/>
    <w:rsid w:val="00C9438B"/>
    <w:rsid w:val="00CA1FBD"/>
    <w:rsid w:val="00CB0F18"/>
    <w:rsid w:val="00CE4031"/>
    <w:rsid w:val="00CF5209"/>
    <w:rsid w:val="00D17790"/>
    <w:rsid w:val="00D73D9A"/>
    <w:rsid w:val="00D93F4F"/>
    <w:rsid w:val="00DA3C94"/>
    <w:rsid w:val="00DF4EE1"/>
    <w:rsid w:val="00E35FB0"/>
    <w:rsid w:val="00E93399"/>
    <w:rsid w:val="00EE5B80"/>
    <w:rsid w:val="00F2571F"/>
    <w:rsid w:val="00F31AC6"/>
    <w:rsid w:val="00F95AC8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6FB8B-5D3E-40A7-BA58-4EC577F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7</cp:revision>
  <dcterms:created xsi:type="dcterms:W3CDTF">2023-01-23T11:38:00Z</dcterms:created>
  <dcterms:modified xsi:type="dcterms:W3CDTF">2023-03-22T08:42:00Z</dcterms:modified>
</cp:coreProperties>
</file>