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F2BA8CF" w:rsidR="009815C7" w:rsidRPr="007B0071" w:rsidRDefault="00F7154C" w:rsidP="00373F3E">
      <w:pPr>
        <w:spacing w:after="0" w:line="240" w:lineRule="auto"/>
        <w:jc w:val="center"/>
        <w:rPr>
          <w:rFonts w:ascii="Sylfaen" w:hAnsi="Sylfaen" w:cs="Sylfaen"/>
          <w:b/>
          <w:lang w:val="ka-GE"/>
        </w:rPr>
      </w:pPr>
      <w:r>
        <w:rPr>
          <w:rFonts w:ascii="Sylfaen" w:hAnsi="Sylfaen" w:cs="Sylfaen"/>
          <w:b/>
          <w:lang w:val="ka-GE"/>
        </w:rPr>
        <w:t xml:space="preserve">ნ. ჟვანიას ქუჩის წყალსადენის, </w:t>
      </w:r>
      <w:r w:rsidR="00180268">
        <w:rPr>
          <w:rFonts w:ascii="Sylfaen" w:hAnsi="Sylfaen" w:cs="Sylfaen"/>
          <w:b/>
          <w:lang w:val="ka-GE"/>
        </w:rPr>
        <w:t>ვასილ პეტრიაშვილის</w:t>
      </w:r>
      <w:r w:rsidR="00475830">
        <w:rPr>
          <w:rFonts w:ascii="Sylfaen" w:hAnsi="Sylfaen" w:cs="Sylfaen"/>
          <w:b/>
          <w:lang w:val="ka-GE"/>
        </w:rPr>
        <w:t xml:space="preserve"> ქუჩის </w:t>
      </w:r>
      <w:r w:rsidR="00902419">
        <w:rPr>
          <w:rFonts w:ascii="Sylfaen" w:hAnsi="Sylfaen" w:cs="Sylfaen"/>
          <w:b/>
          <w:lang w:val="ka-GE"/>
        </w:rPr>
        <w:t>წყალსადენის</w:t>
      </w:r>
      <w:r w:rsidR="00475830">
        <w:rPr>
          <w:rFonts w:ascii="Sylfaen" w:hAnsi="Sylfaen" w:cs="Sylfaen"/>
          <w:b/>
          <w:lang w:val="ka-GE"/>
        </w:rPr>
        <w:t>ა და წყალარინების</w:t>
      </w:r>
      <w:r w:rsidR="00E17134" w:rsidRPr="00E17134">
        <w:rPr>
          <w:rFonts w:ascii="Sylfaen" w:hAnsi="Sylfaen" w:cs="Sylfaen"/>
          <w:b/>
          <w:lang w:val="ka-GE"/>
        </w:rPr>
        <w:t xml:space="preserve"> ქსელ</w:t>
      </w:r>
      <w:r w:rsidR="00475830">
        <w:rPr>
          <w:rFonts w:ascii="Sylfaen" w:hAnsi="Sylfaen" w:cs="Sylfaen"/>
          <w:b/>
          <w:lang w:val="ka-GE"/>
        </w:rPr>
        <w:t>ებ</w:t>
      </w:r>
      <w:r w:rsidR="00E17134" w:rsidRPr="00E17134">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AA30C14"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7154C" w:rsidRPr="00F7154C">
        <w:rPr>
          <w:rFonts w:ascii="Sylfaen" w:hAnsi="Sylfaen" w:cs="Sylfaen"/>
          <w:lang w:val="ka-GE"/>
        </w:rPr>
        <w:t xml:space="preserve">ნ. ჟვანიას ქუჩის წყალსადენის, ვასილ პეტრიაშვილის </w:t>
      </w:r>
      <w:r w:rsidR="00475830" w:rsidRPr="00475830">
        <w:rPr>
          <w:rFonts w:ascii="Sylfaen" w:hAnsi="Sylfaen" w:cs="Sylfaen"/>
          <w:lang w:val="ka-GE"/>
        </w:rPr>
        <w:t xml:space="preserve">ქუჩის წყალსადენისა და წყალარინების ქსელების </w:t>
      </w:r>
      <w:r w:rsidR="0046266B" w:rsidRPr="0046266B">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2EC88CC" w:rsidR="00DB5C8D" w:rsidRPr="006005A1" w:rsidRDefault="00F7154C" w:rsidP="00696A50">
      <w:pPr>
        <w:spacing w:after="0" w:line="240" w:lineRule="auto"/>
        <w:jc w:val="both"/>
        <w:rPr>
          <w:rFonts w:ascii="Sylfaen" w:hAnsi="Sylfaen" w:cs="Sylfaen"/>
          <w:lang w:val="ka-GE"/>
        </w:rPr>
      </w:pPr>
      <w:r w:rsidRPr="00F7154C">
        <w:rPr>
          <w:rFonts w:ascii="Sylfaen" w:hAnsi="Sylfaen" w:cs="Sylfaen"/>
          <w:lang w:val="ka-GE"/>
        </w:rPr>
        <w:t xml:space="preserve">ნ. ჟვანიას ქუჩის </w:t>
      </w:r>
      <w:r>
        <w:rPr>
          <w:rFonts w:ascii="Sylfaen" w:hAnsi="Sylfaen" w:cs="Sylfaen"/>
          <w:lang w:val="ka-GE"/>
        </w:rPr>
        <w:t xml:space="preserve">წყალსადენის, ვასილ პეტრიაშვილის </w:t>
      </w:r>
      <w:r w:rsidR="00475830" w:rsidRPr="00475830">
        <w:rPr>
          <w:rFonts w:ascii="Sylfaen" w:hAnsi="Sylfaen" w:cs="Sylfaen"/>
          <w:lang w:val="ka-GE"/>
        </w:rPr>
        <w:t xml:space="preserve">ქუჩის წყალსადენისა და წყალარინების ქსელების </w:t>
      </w:r>
      <w:r w:rsidR="0046266B" w:rsidRPr="0046266B">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5F46745B" w14:textId="77777777" w:rsidR="00E16F07" w:rsidRDefault="00591AFD" w:rsidP="00E16F07">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sidR="00E16F07">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2CEA9DFA"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BE32FB" w:rsidRDefault="00D527CB" w:rsidP="00F7155A">
      <w:pPr>
        <w:jc w:val="both"/>
        <w:rPr>
          <w:rFonts w:ascii="Sylfaen" w:hAnsi="Sylfaen" w:cs="Sylfaen"/>
          <w:color w:val="222222"/>
          <w:shd w:val="clear" w:color="auto" w:fill="FFFFFF"/>
          <w:lang w:val="ka-GE"/>
        </w:rPr>
      </w:pPr>
      <w:r w:rsidRPr="00BE32FB">
        <w:rPr>
          <w:rFonts w:ascii="Sylfaen" w:hAnsi="Sylfaen" w:cs="Sylfaen"/>
          <w:color w:val="222222"/>
          <w:shd w:val="clear" w:color="auto" w:fill="FFFFFF"/>
          <w:lang w:val="ka-GE"/>
        </w:rPr>
        <w:t>პრეტენდენტმა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უნდა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წარმოადგინოს</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განფასება</w:t>
      </w:r>
      <w:r w:rsidRPr="00BE32F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BE32F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BE32FB">
        <w:rPr>
          <w:rFonts w:ascii="Sylfaen" w:hAnsi="Sylfaen" w:cs="Sylfaen"/>
          <w:b/>
          <w:lang w:val="ka-GE"/>
        </w:rPr>
        <w:t>1</w:t>
      </w:r>
      <w:r w:rsidR="00C76391" w:rsidRPr="00BE32F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0871FAD" w:rsidR="00392707" w:rsidRPr="00BE32FB"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180268">
        <w:rPr>
          <w:rFonts w:ascii="Sylfaen" w:hAnsi="Sylfaen"/>
          <w:lang w:val="ka-GE"/>
        </w:rPr>
        <w:t>მთაწმინდა-კრწანისის</w:t>
      </w:r>
      <w:r w:rsidR="00EA542F">
        <w:rPr>
          <w:rFonts w:ascii="Sylfaen" w:hAnsi="Sylfaen"/>
          <w:lang w:val="ka-GE"/>
        </w:rPr>
        <w:t xml:space="preserve"> </w:t>
      </w:r>
      <w:r>
        <w:rPr>
          <w:rFonts w:ascii="Sylfaen" w:hAnsi="Sylfaen"/>
          <w:lang w:val="ka-GE"/>
        </w:rPr>
        <w:t>რაიონში</w:t>
      </w:r>
      <w:r w:rsidR="00696A50" w:rsidRPr="00BE32FB">
        <w:rPr>
          <w:rFonts w:ascii="Sylfaen" w:hAnsi="Sylfaen"/>
          <w:lang w:val="ka-GE"/>
        </w:rPr>
        <w:t>;</w:t>
      </w:r>
    </w:p>
    <w:p w14:paraId="1E3773B6" w14:textId="28C821AB" w:rsidR="009203F4" w:rsidRPr="00BE32FB"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BE32FB">
        <w:rPr>
          <w:rFonts w:ascii="Sylfaen" w:hAnsi="Sylfaen"/>
          <w:lang w:val="ka-GE"/>
        </w:rPr>
        <w:t>;</w:t>
      </w:r>
    </w:p>
    <w:p w14:paraId="398C3AA4" w14:textId="1EC9DC91" w:rsidR="0044376C" w:rsidRDefault="001466B2" w:rsidP="00FD35B5">
      <w:pPr>
        <w:rPr>
          <w:rFonts w:ascii="Sylfaen" w:hAnsi="Sylfaen"/>
          <w:b/>
          <w:lang w:val="ka-GE"/>
        </w:rPr>
      </w:pPr>
      <w:r w:rsidRPr="00BE32FB">
        <w:rPr>
          <w:rFonts w:ascii="Sylfaen" w:hAnsi="Sylfaen"/>
          <w:b/>
          <w:lang w:val="ka-GE"/>
        </w:rPr>
        <w:t>1.5</w:t>
      </w:r>
      <w:r w:rsidR="0044376C" w:rsidRPr="00BE32F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BE32F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BE32FB"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BE32F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BE32FB">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BE32FB">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615EC247" w14:textId="77777777" w:rsidR="00B223EC" w:rsidRPr="00BE32FB" w:rsidRDefault="00B223EC" w:rsidP="00B223EC">
      <w:pPr>
        <w:rPr>
          <w:rFonts w:ascii="Sylfaen" w:hAnsi="Sylfaen"/>
          <w:lang w:val="ka-GE"/>
        </w:rPr>
      </w:pPr>
      <w:r>
        <w:rPr>
          <w:rFonts w:ascii="Sylfaen" w:hAnsi="Sylfaen"/>
          <w:lang w:val="ka-GE"/>
        </w:rPr>
        <w:t>2.</w:t>
      </w:r>
      <w:r w:rsidRPr="00BE32FB">
        <w:rPr>
          <w:rFonts w:ascii="Sylfaen" w:hAnsi="Sylfaen"/>
          <w:lang w:val="ka-GE"/>
        </w:rPr>
        <w:t xml:space="preserve"> </w:t>
      </w:r>
      <w:r>
        <w:rPr>
          <w:rFonts w:ascii="Sylfaen" w:hAnsi="Sylfaen"/>
          <w:lang w:val="ka-GE"/>
        </w:rPr>
        <w:t>ინფორმაცია სამუშაოს შესრულების ვადების შესახებ</w:t>
      </w:r>
      <w:r w:rsidRPr="00BE32FB">
        <w:rPr>
          <w:rFonts w:ascii="Sylfaen" w:hAnsi="Sylfaen"/>
          <w:lang w:val="ka-GE"/>
        </w:rPr>
        <w:t>;</w:t>
      </w:r>
    </w:p>
    <w:p w14:paraId="0B50153B" w14:textId="77777777" w:rsidR="00B223EC" w:rsidRDefault="00B223EC" w:rsidP="00B223EC">
      <w:pPr>
        <w:rPr>
          <w:rFonts w:ascii="Sylfaen" w:hAnsi="Sylfaen"/>
          <w:lang w:val="ka-GE"/>
        </w:rPr>
      </w:pPr>
      <w:r>
        <w:rPr>
          <w:rFonts w:ascii="Sylfaen" w:hAnsi="Sylfaen"/>
          <w:lang w:val="ka-GE"/>
        </w:rPr>
        <w:t>3.</w:t>
      </w:r>
      <w:r w:rsidRPr="00BE32FB">
        <w:rPr>
          <w:rFonts w:ascii="Sylfaen" w:hAnsi="Sylfaen"/>
          <w:lang w:val="ka-GE"/>
        </w:rPr>
        <w:t xml:space="preserve"> </w:t>
      </w:r>
      <w:r w:rsidRPr="007B0071">
        <w:rPr>
          <w:rFonts w:ascii="Sylfaen" w:hAnsi="Sylfaen"/>
          <w:lang w:val="ka-GE"/>
        </w:rPr>
        <w:t>გამოცდილების დამადასტურებელი დოკუმენტები</w:t>
      </w:r>
      <w:r w:rsidRPr="00BE32FB">
        <w:rPr>
          <w:rFonts w:ascii="Sylfaen" w:hAnsi="Sylfaen"/>
          <w:lang w:val="ka-GE"/>
        </w:rPr>
        <w:t xml:space="preserve"> 1.6 </w:t>
      </w:r>
      <w:r w:rsidRPr="007B0071">
        <w:rPr>
          <w:rFonts w:ascii="Sylfaen" w:hAnsi="Sylfaen"/>
          <w:lang w:val="ka-GE"/>
        </w:rPr>
        <w:t>პუნქტის შესაბამისად;</w:t>
      </w:r>
    </w:p>
    <w:p w14:paraId="1A4B4071" w14:textId="77777777" w:rsidR="00B223EC" w:rsidRPr="009634B1" w:rsidRDefault="00B223EC" w:rsidP="00B223EC">
      <w:pPr>
        <w:spacing w:after="0" w:line="360" w:lineRule="auto"/>
        <w:jc w:val="both"/>
        <w:rPr>
          <w:rFonts w:ascii="Sylfaen" w:hAnsi="Sylfaen" w:cstheme="minorHAnsi"/>
          <w:b/>
          <w:sz w:val="20"/>
          <w:szCs w:val="20"/>
          <w:lang w:val="ka-GE"/>
        </w:rPr>
      </w:pPr>
      <w:r>
        <w:rPr>
          <w:rFonts w:ascii="Sylfaen" w:hAnsi="Sylfaen"/>
          <w:lang w:val="ka-GE"/>
        </w:rPr>
        <w:t>4</w:t>
      </w:r>
      <w:r w:rsidRPr="009634B1">
        <w:rPr>
          <w:rFonts w:ascii="Sylfaen" w:hAnsi="Sylfaen"/>
          <w:lang w:val="ka-GE"/>
        </w:rPr>
        <w:t>.</w:t>
      </w:r>
      <w:r w:rsidRPr="00BE32FB">
        <w:rPr>
          <w:rFonts w:ascii="Sylfaen" w:hAnsi="Sylfaen"/>
          <w:lang w:val="ka-GE"/>
        </w:rPr>
        <w:t xml:space="preserve"> </w:t>
      </w:r>
      <w:r w:rsidRPr="009634B1">
        <w:rPr>
          <w:rFonts w:ascii="Sylfaen" w:hAnsi="Sylfaen"/>
          <w:lang w:val="ka-GE"/>
        </w:rPr>
        <w:t>სრულად შევსებული სამუშაო გეგმა-გრაფიკ</w:t>
      </w:r>
      <w:r>
        <w:rPr>
          <w:rFonts w:ascii="Sylfaen" w:hAnsi="Sylfaen"/>
          <w:lang w:val="ka-GE"/>
        </w:rPr>
        <w:t>ებ</w:t>
      </w:r>
      <w:r w:rsidRPr="009634B1">
        <w:rPr>
          <w:rFonts w:ascii="Sylfaen" w:hAnsi="Sylfaen"/>
          <w:lang w:val="ka-GE"/>
        </w:rPr>
        <w:t xml:space="preserve">ი </w:t>
      </w:r>
      <w:r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53F3F7E1" w14:textId="77777777" w:rsidR="00B223EC" w:rsidRDefault="00B223EC" w:rsidP="00B223EC">
      <w:pPr>
        <w:jc w:val="both"/>
        <w:rPr>
          <w:rFonts w:ascii="Sylfaen" w:hAnsi="Sylfaen"/>
          <w:lang w:val="ka-GE"/>
        </w:rPr>
      </w:pPr>
      <w:r w:rsidRPr="00BE32FB">
        <w:rPr>
          <w:rFonts w:ascii="Sylfaen" w:hAnsi="Sylfaen"/>
          <w:lang w:val="ka-GE"/>
        </w:rPr>
        <w:t xml:space="preserve">5. </w:t>
      </w:r>
      <w:r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Pr>
          <w:rFonts w:ascii="Sylfaen" w:hAnsi="Sylfaen"/>
          <w:lang w:val="ka-GE"/>
        </w:rPr>
        <w:t>თარიღის შემდეგ;</w:t>
      </w:r>
    </w:p>
    <w:p w14:paraId="517961DB" w14:textId="77777777" w:rsidR="00B223EC" w:rsidRDefault="00B223EC" w:rsidP="00B223EC">
      <w:pPr>
        <w:jc w:val="both"/>
        <w:rPr>
          <w:rFonts w:ascii="Sylfaen" w:hAnsi="Sylfaen"/>
          <w:lang w:val="ka-GE"/>
        </w:rPr>
      </w:pPr>
      <w:r>
        <w:rPr>
          <w:rFonts w:ascii="Sylfaen" w:hAnsi="Sylfaen"/>
          <w:lang w:val="ka-GE"/>
        </w:rPr>
        <w:t>6.</w:t>
      </w:r>
      <w:r w:rsidRPr="00BE32FB">
        <w:rPr>
          <w:rFonts w:ascii="Sylfaen" w:hAnsi="Sylfaen"/>
          <w:lang w:val="ka-GE"/>
        </w:rPr>
        <w:t xml:space="preserve"> </w:t>
      </w:r>
      <w:r>
        <w:rPr>
          <w:rFonts w:ascii="Sylfaen" w:hAnsi="Sylfaen"/>
          <w:lang w:val="ka-GE"/>
        </w:rPr>
        <w:t>ტენდერზე თანდართული ხელმოწერილი „კონტრაქტორის განაცხადი“;</w:t>
      </w:r>
    </w:p>
    <w:p w14:paraId="085F8B31" w14:textId="77777777" w:rsidR="00B223EC" w:rsidRDefault="00B223EC" w:rsidP="00B223EC">
      <w:pPr>
        <w:rPr>
          <w:rFonts w:ascii="Sylfaen" w:hAnsi="Sylfaen"/>
          <w:lang w:val="ka-GE"/>
        </w:rPr>
      </w:pPr>
      <w:r>
        <w:rPr>
          <w:rFonts w:ascii="Sylfaen" w:hAnsi="Sylfaen"/>
          <w:lang w:val="ka-GE"/>
        </w:rPr>
        <w:t>7.</w:t>
      </w:r>
      <w:r w:rsidRPr="00BE32FB">
        <w:rPr>
          <w:rFonts w:ascii="Sylfaen" w:hAnsi="Sylfaen"/>
          <w:lang w:val="ka-GE"/>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17969F07" w:rsidR="00CE69DB" w:rsidRDefault="009634B1" w:rsidP="00B223EC">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B84A6EE"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BE32FB">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D5236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941F1B">
        <w:rPr>
          <w:rFonts w:ascii="Sylfaen" w:hAnsi="Sylfaen" w:cs="Sylfaen"/>
          <w:b/>
          <w:sz w:val="20"/>
          <w:szCs w:val="20"/>
          <w:lang w:val="ka-GE"/>
        </w:rPr>
        <w:t>31</w:t>
      </w:r>
      <w:bookmarkStart w:id="1" w:name="_GoBack"/>
      <w:bookmarkEnd w:id="1"/>
      <w:r w:rsidR="00180268">
        <w:rPr>
          <w:rFonts w:ascii="Sylfaen" w:hAnsi="Sylfaen" w:cs="Sylfaen"/>
          <w:b/>
          <w:sz w:val="20"/>
          <w:szCs w:val="20"/>
          <w:lang w:val="ka-GE"/>
        </w:rPr>
        <w:t xml:space="preserve"> მარტი</w:t>
      </w:r>
      <w:r w:rsidR="00EA542F">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5D4C07B2" w14:textId="77777777" w:rsidR="00FA669B" w:rsidRDefault="00FA669B" w:rsidP="00712DC2">
      <w:pPr>
        <w:jc w:val="both"/>
        <w:rPr>
          <w:rFonts w:ascii="Sylfaen" w:hAnsi="Sylfaen"/>
          <w:b/>
          <w:lang w:val="ka-GE"/>
        </w:rPr>
      </w:pPr>
    </w:p>
    <w:p w14:paraId="285D8F3A" w14:textId="4792943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4A98ED1E" w:rsidR="00696A50" w:rsidRDefault="00696A50" w:rsidP="00696A50">
      <w:pPr>
        <w:pStyle w:val="ListParagraph"/>
        <w:spacing w:after="0" w:line="360" w:lineRule="auto"/>
        <w:ind w:left="1440"/>
        <w:jc w:val="both"/>
        <w:rPr>
          <w:rFonts w:ascii="Sylfaen" w:hAnsi="Sylfaen"/>
          <w:b/>
          <w:sz w:val="14"/>
          <w:lang w:val="ka-GE"/>
        </w:rPr>
      </w:pPr>
    </w:p>
    <w:p w14:paraId="67CD7B40" w14:textId="175A2F6A" w:rsidR="007E0ED6" w:rsidRDefault="007E0ED6" w:rsidP="00696A50">
      <w:pPr>
        <w:pStyle w:val="ListParagraph"/>
        <w:spacing w:after="0" w:line="360" w:lineRule="auto"/>
        <w:ind w:left="1440"/>
        <w:jc w:val="both"/>
        <w:rPr>
          <w:rFonts w:ascii="Sylfaen" w:hAnsi="Sylfaen"/>
          <w:b/>
          <w:sz w:val="14"/>
          <w:lang w:val="ka-GE"/>
        </w:rPr>
      </w:pPr>
    </w:p>
    <w:p w14:paraId="79D9C262" w14:textId="119DA0D9" w:rsidR="007E0ED6" w:rsidRDefault="007E0ED6"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4AB2DC14" w:rsidR="004526FA" w:rsidRDefault="004526FA" w:rsidP="004526FA">
      <w:pPr>
        <w:spacing w:after="0" w:line="360" w:lineRule="auto"/>
        <w:jc w:val="both"/>
        <w:rPr>
          <w:rFonts w:ascii="Sylfaen" w:hAnsi="Sylfaen"/>
          <w:lang w:val="ka-GE"/>
        </w:rPr>
      </w:pPr>
    </w:p>
    <w:p w14:paraId="4AB1D27B" w14:textId="5C4106B2" w:rsidR="007E0F32" w:rsidRDefault="007E0F32" w:rsidP="004526FA">
      <w:pPr>
        <w:spacing w:after="0" w:line="360" w:lineRule="auto"/>
        <w:jc w:val="both"/>
        <w:rPr>
          <w:rFonts w:ascii="Sylfaen" w:hAnsi="Sylfaen"/>
          <w:lang w:val="ka-GE"/>
        </w:rPr>
      </w:pPr>
    </w:p>
    <w:p w14:paraId="45AABA1F" w14:textId="10BC2506" w:rsidR="007E0F32" w:rsidRDefault="007E0F32" w:rsidP="004526FA">
      <w:pPr>
        <w:spacing w:after="0" w:line="360" w:lineRule="auto"/>
        <w:jc w:val="both"/>
        <w:rPr>
          <w:rFonts w:ascii="Sylfaen" w:hAnsi="Sylfaen"/>
          <w:lang w:val="ka-GE"/>
        </w:rPr>
      </w:pPr>
    </w:p>
    <w:p w14:paraId="1CE51380" w14:textId="77777777" w:rsidR="007E0F32" w:rsidRPr="00E41D48" w:rsidRDefault="007E0F32"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E280D" w14:textId="77777777" w:rsidR="002F7F49" w:rsidRDefault="002F7F49" w:rsidP="007902EA">
      <w:pPr>
        <w:spacing w:after="0" w:line="240" w:lineRule="auto"/>
      </w:pPr>
      <w:r>
        <w:separator/>
      </w:r>
    </w:p>
  </w:endnote>
  <w:endnote w:type="continuationSeparator" w:id="0">
    <w:p w14:paraId="20D2CE1C" w14:textId="77777777" w:rsidR="002F7F49" w:rsidRDefault="002F7F4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94C86D7" w:rsidR="004A3BD8" w:rsidRDefault="004A3BD8">
        <w:pPr>
          <w:pStyle w:val="Footer"/>
          <w:jc w:val="right"/>
        </w:pPr>
        <w:r>
          <w:fldChar w:fldCharType="begin"/>
        </w:r>
        <w:r>
          <w:instrText xml:space="preserve"> PAGE   \* MERGEFORMAT </w:instrText>
        </w:r>
        <w:r>
          <w:fldChar w:fldCharType="separate"/>
        </w:r>
        <w:r w:rsidR="002F7F49">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90B2D" w14:textId="77777777" w:rsidR="002F7F49" w:rsidRDefault="002F7F49" w:rsidP="007902EA">
      <w:pPr>
        <w:spacing w:after="0" w:line="240" w:lineRule="auto"/>
      </w:pPr>
      <w:r>
        <w:separator/>
      </w:r>
    </w:p>
  </w:footnote>
  <w:footnote w:type="continuationSeparator" w:id="0">
    <w:p w14:paraId="773362C3" w14:textId="77777777" w:rsidR="002F7F49" w:rsidRDefault="002F7F4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4679"/>
    <w:rsid w:val="0017792E"/>
    <w:rsid w:val="00180268"/>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D7A4D"/>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7F49"/>
    <w:rsid w:val="00300E22"/>
    <w:rsid w:val="003011B3"/>
    <w:rsid w:val="00302948"/>
    <w:rsid w:val="00303697"/>
    <w:rsid w:val="0030606A"/>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4C8"/>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66B"/>
    <w:rsid w:val="00462CA0"/>
    <w:rsid w:val="0046501B"/>
    <w:rsid w:val="004708F2"/>
    <w:rsid w:val="004717AB"/>
    <w:rsid w:val="00475830"/>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06BD"/>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F09"/>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3D52"/>
    <w:rsid w:val="00724BAF"/>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0ED6"/>
    <w:rsid w:val="007E0F32"/>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D5F3C"/>
    <w:rsid w:val="008E16DA"/>
    <w:rsid w:val="008E33F2"/>
    <w:rsid w:val="008E3D20"/>
    <w:rsid w:val="008E3E42"/>
    <w:rsid w:val="008E55E0"/>
    <w:rsid w:val="008F419D"/>
    <w:rsid w:val="008F44A9"/>
    <w:rsid w:val="00902419"/>
    <w:rsid w:val="0090279D"/>
    <w:rsid w:val="00904044"/>
    <w:rsid w:val="009113A9"/>
    <w:rsid w:val="0091272C"/>
    <w:rsid w:val="00913646"/>
    <w:rsid w:val="0091781A"/>
    <w:rsid w:val="009203F4"/>
    <w:rsid w:val="009214A6"/>
    <w:rsid w:val="00922889"/>
    <w:rsid w:val="00923267"/>
    <w:rsid w:val="00925DC2"/>
    <w:rsid w:val="009261B9"/>
    <w:rsid w:val="00931A9A"/>
    <w:rsid w:val="009360C4"/>
    <w:rsid w:val="00937B0D"/>
    <w:rsid w:val="00940D2A"/>
    <w:rsid w:val="00941F1B"/>
    <w:rsid w:val="00943A7A"/>
    <w:rsid w:val="00950D10"/>
    <w:rsid w:val="00954423"/>
    <w:rsid w:val="00954527"/>
    <w:rsid w:val="009567A7"/>
    <w:rsid w:val="00957E8C"/>
    <w:rsid w:val="009621F5"/>
    <w:rsid w:val="009634B1"/>
    <w:rsid w:val="009743D0"/>
    <w:rsid w:val="009804B1"/>
    <w:rsid w:val="009815C7"/>
    <w:rsid w:val="00981AF8"/>
    <w:rsid w:val="00985307"/>
    <w:rsid w:val="00986534"/>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76E94"/>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200E"/>
    <w:rsid w:val="00B049C5"/>
    <w:rsid w:val="00B04BAA"/>
    <w:rsid w:val="00B07BFB"/>
    <w:rsid w:val="00B110A0"/>
    <w:rsid w:val="00B11F93"/>
    <w:rsid w:val="00B137F3"/>
    <w:rsid w:val="00B156A3"/>
    <w:rsid w:val="00B223EC"/>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32FB"/>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36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16F07"/>
    <w:rsid w:val="00E17134"/>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181"/>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542F"/>
    <w:rsid w:val="00EB217E"/>
    <w:rsid w:val="00EB2A89"/>
    <w:rsid w:val="00EB2E15"/>
    <w:rsid w:val="00EC2046"/>
    <w:rsid w:val="00ED55AB"/>
    <w:rsid w:val="00EE0A2D"/>
    <w:rsid w:val="00EE13E4"/>
    <w:rsid w:val="00EE612A"/>
    <w:rsid w:val="00EF34FE"/>
    <w:rsid w:val="00EF7F05"/>
    <w:rsid w:val="00F0297E"/>
    <w:rsid w:val="00F05225"/>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4C"/>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669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B19E4-FF32-4D10-8F41-5D51B9C2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6</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297</cp:revision>
  <cp:lastPrinted>2015-07-27T06:36:00Z</cp:lastPrinted>
  <dcterms:created xsi:type="dcterms:W3CDTF">2017-02-28T15:04:00Z</dcterms:created>
  <dcterms:modified xsi:type="dcterms:W3CDTF">2023-03-23T12:37:00Z</dcterms:modified>
</cp:coreProperties>
</file>