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2F" w:rsidRDefault="0090039F" w:rsidP="004C7B0D">
      <w:pPr>
        <w:jc w:val="center"/>
        <w:rPr>
          <w:b/>
          <w:sz w:val="28"/>
        </w:rPr>
      </w:pPr>
      <w:r w:rsidRPr="0090039F">
        <w:rPr>
          <w:b/>
          <w:sz w:val="28"/>
        </w:rPr>
        <w:t>HDD LOCATING SYSTEM TECHNICAL DATA SHEET</w:t>
      </w:r>
    </w:p>
    <w:p w:rsidR="0090039F" w:rsidRDefault="0090039F" w:rsidP="0090039F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1872"/>
        <w:gridCol w:w="5040"/>
      </w:tblGrid>
      <w:tr w:rsidR="0090039F" w:rsidRPr="00752307" w:rsidTr="003A3E14">
        <w:trPr>
          <w:trHeight w:val="330"/>
        </w:trPr>
        <w:tc>
          <w:tcPr>
            <w:tcW w:w="2438" w:type="dxa"/>
            <w:hideMark/>
          </w:tcPr>
          <w:p w:rsidR="0090039F" w:rsidRPr="00752307" w:rsidRDefault="0090039F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Short Description</w:t>
            </w:r>
          </w:p>
        </w:tc>
        <w:tc>
          <w:tcPr>
            <w:tcW w:w="6912" w:type="dxa"/>
            <w:gridSpan w:val="2"/>
            <w:hideMark/>
          </w:tcPr>
          <w:p w:rsidR="0090039F" w:rsidRPr="00752307" w:rsidRDefault="0090039F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and technical details</w:t>
            </w:r>
          </w:p>
        </w:tc>
      </w:tr>
      <w:tr w:rsidR="005E3433" w:rsidRPr="00752307" w:rsidTr="003A3E14">
        <w:trPr>
          <w:trHeight w:val="300"/>
        </w:trPr>
        <w:tc>
          <w:tcPr>
            <w:tcW w:w="2438" w:type="dxa"/>
            <w:vMerge w:val="restart"/>
            <w:hideMark/>
          </w:tcPr>
          <w:p w:rsidR="005E3433" w:rsidRPr="00752307" w:rsidRDefault="005E3433" w:rsidP="009003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900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orizontal directional drilling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(HDD) locating system </w:t>
            </w:r>
            <w:r w:rsidR="00342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6912" w:type="dxa"/>
            <w:gridSpan w:val="2"/>
            <w:hideMark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HDD LOCATING SYSTEM – 1 UNIT </w:t>
            </w:r>
            <w:r w:rsidRPr="00985CE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(BRAND NEW)</w:t>
            </w:r>
          </w:p>
        </w:tc>
      </w:tr>
      <w:tr w:rsidR="005E3433" w:rsidRPr="00752307" w:rsidTr="003A3E14">
        <w:trPr>
          <w:trHeight w:val="255"/>
        </w:trPr>
        <w:tc>
          <w:tcPr>
            <w:tcW w:w="2438" w:type="dxa"/>
            <w:vMerge/>
            <w:hideMark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frequency range</w:t>
            </w:r>
          </w:p>
        </w:tc>
        <w:tc>
          <w:tcPr>
            <w:tcW w:w="5040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KHz – 30 KHz</w:t>
            </w:r>
          </w:p>
        </w:tc>
      </w:tr>
      <w:tr w:rsidR="005E3433" w:rsidRPr="00752307" w:rsidTr="003A3E14">
        <w:trPr>
          <w:trHeight w:val="255"/>
        </w:trPr>
        <w:tc>
          <w:tcPr>
            <w:tcW w:w="2438" w:type="dxa"/>
            <w:vMerge/>
            <w:hideMark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Depth Range</w:t>
            </w:r>
          </w:p>
        </w:tc>
        <w:tc>
          <w:tcPr>
            <w:tcW w:w="5040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more 40m</w:t>
            </w:r>
          </w:p>
        </w:tc>
      </w:tr>
      <w:tr w:rsidR="005E3433" w:rsidRPr="00752307" w:rsidTr="003A3E14">
        <w:trPr>
          <w:trHeight w:val="255"/>
        </w:trPr>
        <w:tc>
          <w:tcPr>
            <w:tcW w:w="2438" w:type="dxa"/>
            <w:vMerge/>
            <w:hideMark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Water proof: </w:t>
            </w:r>
          </w:p>
        </w:tc>
        <w:tc>
          <w:tcPr>
            <w:tcW w:w="5040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Provided</w:t>
            </w:r>
          </w:p>
        </w:tc>
      </w:tr>
      <w:tr w:rsidR="005E3433" w:rsidRPr="00752307" w:rsidTr="003A3E14">
        <w:trPr>
          <w:trHeight w:val="480"/>
        </w:trPr>
        <w:tc>
          <w:tcPr>
            <w:tcW w:w="2438" w:type="dxa"/>
            <w:vMerge/>
            <w:hideMark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Telemetry:</w:t>
            </w:r>
          </w:p>
        </w:tc>
        <w:tc>
          <w:tcPr>
            <w:tcW w:w="5040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 range no less 1.2 KM</w:t>
            </w:r>
          </w:p>
        </w:tc>
      </w:tr>
      <w:tr w:rsidR="004C7B0D" w:rsidRPr="00752307" w:rsidTr="003A3E14">
        <w:trPr>
          <w:trHeight w:val="480"/>
        </w:trPr>
        <w:tc>
          <w:tcPr>
            <w:tcW w:w="2438" w:type="dxa"/>
            <w:vMerge/>
          </w:tcPr>
          <w:p w:rsidR="004C7B0D" w:rsidRPr="00752307" w:rsidRDefault="004C7B0D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4C7B0D" w:rsidRPr="004C7B0D" w:rsidRDefault="004C7B0D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B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 work data information saving option:</w:t>
            </w:r>
          </w:p>
        </w:tc>
        <w:tc>
          <w:tcPr>
            <w:tcW w:w="5040" w:type="dxa"/>
          </w:tcPr>
          <w:p w:rsidR="004C7B0D" w:rsidRDefault="004C7B0D" w:rsidP="007C6DB8">
            <w:pPr>
              <w:rPr>
                <w:rFonts w:ascii="Sylfaen" w:hAnsi="Sylfaen" w:cs="Times New Roman"/>
                <w:sz w:val="20"/>
                <w:szCs w:val="20"/>
              </w:rPr>
            </w:pPr>
            <w:r w:rsidRPr="004C7B0D">
              <w:rPr>
                <w:rFonts w:ascii="Sylfaen" w:hAnsi="Sylfaen" w:cs="Times New Roman"/>
                <w:sz w:val="20"/>
                <w:szCs w:val="20"/>
                <w:lang w:val="ka-GE"/>
              </w:rPr>
              <w:t>Not required, but preferred.</w:t>
            </w:r>
            <w:r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</w:p>
          <w:p w:rsidR="004C7B0D" w:rsidRPr="004C7B0D" w:rsidRDefault="004C7B0D" w:rsidP="007C6DB8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If available, please indicate.</w:t>
            </w:r>
          </w:p>
        </w:tc>
      </w:tr>
      <w:tr w:rsidR="005E3433" w:rsidRPr="00752307" w:rsidTr="003A3E14">
        <w:trPr>
          <w:trHeight w:val="480"/>
        </w:trPr>
        <w:tc>
          <w:tcPr>
            <w:tcW w:w="2438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Battery life:</w:t>
            </w:r>
          </w:p>
        </w:tc>
        <w:tc>
          <w:tcPr>
            <w:tcW w:w="5040" w:type="dxa"/>
          </w:tcPr>
          <w:p w:rsidR="005E3433" w:rsidRPr="00106E83" w:rsidRDefault="005E3433" w:rsidP="007C6DB8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Provided, No less 50 hours, + 1 (spare battery)</w:t>
            </w:r>
          </w:p>
        </w:tc>
      </w:tr>
      <w:tr w:rsidR="005E3433" w:rsidRPr="00752307" w:rsidTr="003A3E14">
        <w:trPr>
          <w:trHeight w:val="255"/>
        </w:trPr>
        <w:tc>
          <w:tcPr>
            <w:tcW w:w="2438" w:type="dxa"/>
            <w:vMerge/>
            <w:hideMark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Display:</w:t>
            </w:r>
          </w:p>
        </w:tc>
        <w:tc>
          <w:tcPr>
            <w:tcW w:w="5040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039F">
              <w:rPr>
                <w:rFonts w:ascii="Times New Roman" w:hAnsi="Times New Roman" w:cs="Times New Roman"/>
                <w:sz w:val="20"/>
                <w:szCs w:val="20"/>
              </w:rPr>
              <w:t>Provided</w:t>
            </w:r>
          </w:p>
        </w:tc>
      </w:tr>
      <w:tr w:rsidR="005E3433" w:rsidRPr="00752307" w:rsidTr="003A3E14">
        <w:trPr>
          <w:trHeight w:val="255"/>
        </w:trPr>
        <w:tc>
          <w:tcPr>
            <w:tcW w:w="2438" w:type="dxa"/>
            <w:vMerge/>
            <w:hideMark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5E3433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3433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3433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Display specifications:</w:t>
            </w:r>
          </w:p>
        </w:tc>
        <w:tc>
          <w:tcPr>
            <w:tcW w:w="5040" w:type="dxa"/>
            <w:noWrap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 frequency: 2.4 GHz</w:t>
            </w:r>
          </w:p>
        </w:tc>
      </w:tr>
      <w:tr w:rsidR="005E3433" w:rsidRPr="00752307" w:rsidTr="003A3E14">
        <w:trPr>
          <w:trHeight w:val="255"/>
        </w:trPr>
        <w:tc>
          <w:tcPr>
            <w:tcW w:w="2438" w:type="dxa"/>
            <w:vMerge/>
            <w:hideMark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noWrap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Power: Provided with lithium rechargeable batteries + 1 (spare battery)</w:t>
            </w:r>
          </w:p>
        </w:tc>
      </w:tr>
      <w:tr w:rsidR="005E3433" w:rsidRPr="00752307" w:rsidTr="003A3E14">
        <w:trPr>
          <w:trHeight w:val="255"/>
        </w:trPr>
        <w:tc>
          <w:tcPr>
            <w:tcW w:w="2438" w:type="dxa"/>
            <w:vMerge/>
            <w:hideMark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noWrap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Battery life: No less to 50 hours</w:t>
            </w:r>
          </w:p>
        </w:tc>
      </w:tr>
      <w:tr w:rsidR="005E3433" w:rsidRPr="00752307" w:rsidTr="003A3E14">
        <w:trPr>
          <w:trHeight w:val="300"/>
        </w:trPr>
        <w:tc>
          <w:tcPr>
            <w:tcW w:w="2438" w:type="dxa"/>
            <w:vMerge/>
            <w:hideMark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noWrap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Display: LCD graphic display</w:t>
            </w:r>
          </w:p>
        </w:tc>
      </w:tr>
      <w:tr w:rsidR="005E3433" w:rsidRPr="00752307" w:rsidTr="003A3E14">
        <w:trPr>
          <w:trHeight w:val="413"/>
        </w:trPr>
        <w:tc>
          <w:tcPr>
            <w:tcW w:w="2438" w:type="dxa"/>
            <w:vMerge/>
            <w:hideMark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noWrap/>
          </w:tcPr>
          <w:p w:rsidR="005E3433" w:rsidRPr="00752307" w:rsidRDefault="005E3433" w:rsidP="003A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Telemetry: with range no less 1.2 KM</w:t>
            </w:r>
          </w:p>
        </w:tc>
      </w:tr>
      <w:tr w:rsidR="005E3433" w:rsidRPr="00752307" w:rsidTr="003A3E14">
        <w:trPr>
          <w:trHeight w:val="480"/>
        </w:trPr>
        <w:tc>
          <w:tcPr>
            <w:tcW w:w="2438" w:type="dxa"/>
            <w:vMerge/>
            <w:hideMark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proof: Included</w:t>
            </w:r>
          </w:p>
        </w:tc>
      </w:tr>
      <w:tr w:rsidR="005E3433" w:rsidRPr="00752307" w:rsidTr="003A3E14">
        <w:trPr>
          <w:trHeight w:val="480"/>
        </w:trPr>
        <w:tc>
          <w:tcPr>
            <w:tcW w:w="2438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5E3433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3433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3433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3433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3433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3433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3433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3433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3433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3433" w:rsidRPr="00752307" w:rsidRDefault="005E3433" w:rsidP="00342C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HDD locating system </w:t>
            </w:r>
            <w:r w:rsidR="00342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set must be provided with 2 two  </w:t>
            </w:r>
            <w:r w:rsidR="00342C30" w:rsidRPr="00342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transmi</w:t>
            </w:r>
            <w:bookmarkStart w:id="0" w:name="_GoBack"/>
            <w:bookmarkEnd w:id="0"/>
            <w:r w:rsidR="00342C30" w:rsidRPr="00342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tter</w:t>
            </w:r>
            <w:r w:rsidR="00342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040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Frequency range: 4 KHz – 30 KHz</w:t>
            </w:r>
          </w:p>
        </w:tc>
      </w:tr>
      <w:tr w:rsidR="005E3433" w:rsidRPr="00752307" w:rsidTr="003A3E14">
        <w:trPr>
          <w:trHeight w:val="535"/>
        </w:trPr>
        <w:tc>
          <w:tcPr>
            <w:tcW w:w="2438" w:type="dxa"/>
            <w:vMerge/>
            <w:hideMark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noWrap/>
          </w:tcPr>
          <w:p w:rsidR="005E3433" w:rsidRPr="003A3E14" w:rsidRDefault="005E3433" w:rsidP="003A3E14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Depth range: no more 40m</w:t>
            </w:r>
          </w:p>
        </w:tc>
      </w:tr>
      <w:tr w:rsidR="005E3433" w:rsidRPr="00752307" w:rsidTr="003A3E14">
        <w:trPr>
          <w:trHeight w:val="535"/>
        </w:trPr>
        <w:tc>
          <w:tcPr>
            <w:tcW w:w="2438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noWrap/>
          </w:tcPr>
          <w:p w:rsidR="005E3433" w:rsidRPr="003A3E14" w:rsidRDefault="005E3433" w:rsidP="007C6DB8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Power: 2C-cell batteries or lithium battery</w:t>
            </w:r>
          </w:p>
        </w:tc>
      </w:tr>
      <w:tr w:rsidR="005E3433" w:rsidRPr="00752307" w:rsidTr="003A3E14">
        <w:trPr>
          <w:trHeight w:val="535"/>
        </w:trPr>
        <w:tc>
          <w:tcPr>
            <w:tcW w:w="2438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noWrap/>
          </w:tcPr>
          <w:p w:rsidR="005E3433" w:rsidRPr="003A3E14" w:rsidRDefault="005E3433" w:rsidP="007C6DB8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Battery life range: 12-48 hours</w:t>
            </w:r>
          </w:p>
        </w:tc>
      </w:tr>
      <w:tr w:rsidR="005E3433" w:rsidRPr="00752307" w:rsidTr="003A3E14">
        <w:trPr>
          <w:trHeight w:val="535"/>
        </w:trPr>
        <w:tc>
          <w:tcPr>
            <w:tcW w:w="2438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noWrap/>
          </w:tcPr>
          <w:p w:rsidR="005E3433" w:rsidRPr="003A3E14" w:rsidRDefault="005E3433" w:rsidP="007C6DB8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Roll: 1-12 clock position with half hour resolution</w:t>
            </w:r>
          </w:p>
        </w:tc>
      </w:tr>
      <w:tr w:rsidR="005E3433" w:rsidRPr="00752307" w:rsidTr="003A3E14">
        <w:trPr>
          <w:trHeight w:val="535"/>
        </w:trPr>
        <w:tc>
          <w:tcPr>
            <w:tcW w:w="2438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noWrap/>
          </w:tcPr>
          <w:p w:rsidR="005E3433" w:rsidRDefault="005E3433" w:rsidP="007C6DB8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Pitch: 0.1% resolution</w:t>
            </w:r>
          </w:p>
        </w:tc>
      </w:tr>
      <w:tr w:rsidR="005E3433" w:rsidRPr="00752307" w:rsidTr="003A3E14">
        <w:trPr>
          <w:trHeight w:val="535"/>
        </w:trPr>
        <w:tc>
          <w:tcPr>
            <w:tcW w:w="2438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noWrap/>
          </w:tcPr>
          <w:p w:rsidR="005E3433" w:rsidRDefault="005E3433" w:rsidP="007C6DB8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 xml:space="preserve">Temperature allowed: No more 85 </w:t>
            </w:r>
            <w:r w:rsidRPr="005E3433">
              <w:rPr>
                <w:rFonts w:ascii="Sylfaen" w:hAnsi="Sylfaen" w:cs="Times New Roman"/>
                <w:sz w:val="20"/>
                <w:szCs w:val="20"/>
              </w:rPr>
              <w:t>°C</w:t>
            </w:r>
          </w:p>
        </w:tc>
      </w:tr>
      <w:tr w:rsidR="005E3433" w:rsidRPr="00752307" w:rsidTr="003A3E14">
        <w:trPr>
          <w:trHeight w:val="535"/>
        </w:trPr>
        <w:tc>
          <w:tcPr>
            <w:tcW w:w="2438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noWrap/>
          </w:tcPr>
          <w:p w:rsidR="005E3433" w:rsidRDefault="005E3433" w:rsidP="007C6DB8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Dimensions: 3.4cm (diameter) *38cm (length)</w:t>
            </w:r>
          </w:p>
        </w:tc>
      </w:tr>
      <w:tr w:rsidR="005E3433" w:rsidRPr="00752307" w:rsidTr="003A3E14">
        <w:trPr>
          <w:trHeight w:val="535"/>
        </w:trPr>
        <w:tc>
          <w:tcPr>
            <w:tcW w:w="2438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noWrap/>
          </w:tcPr>
          <w:p w:rsidR="005E3433" w:rsidRDefault="005E3433" w:rsidP="007C6DB8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Weight: around 0.7 KG</w:t>
            </w:r>
          </w:p>
        </w:tc>
      </w:tr>
      <w:tr w:rsidR="005E3433" w:rsidRPr="00752307" w:rsidTr="003A3E14">
        <w:trPr>
          <w:trHeight w:val="535"/>
        </w:trPr>
        <w:tc>
          <w:tcPr>
            <w:tcW w:w="2438" w:type="dxa"/>
            <w:vMerge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5E3433" w:rsidRPr="00752307" w:rsidRDefault="005E3433" w:rsidP="007C6D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Set list and Accessories (manual on English, product box, spare batteries, charge system)</w:t>
            </w:r>
          </w:p>
        </w:tc>
        <w:tc>
          <w:tcPr>
            <w:tcW w:w="5040" w:type="dxa"/>
            <w:noWrap/>
          </w:tcPr>
          <w:p w:rsidR="005E3433" w:rsidRDefault="005E3433" w:rsidP="007C6DB8">
            <w:pPr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Provided, please indicate full list of accessories and set;</w:t>
            </w:r>
          </w:p>
        </w:tc>
      </w:tr>
    </w:tbl>
    <w:p w:rsidR="004C3693" w:rsidRPr="00FC65C1" w:rsidRDefault="00FC65C1" w:rsidP="00FC65C1">
      <w:pPr>
        <w:tabs>
          <w:tab w:val="left" w:pos="3855"/>
        </w:tabs>
        <w:jc w:val="both"/>
        <w:rPr>
          <w:rFonts w:ascii="Sylfaen" w:hAnsi="Sylfaen"/>
          <w:b/>
          <w:sz w:val="28"/>
          <w:lang w:val="ka-GE"/>
        </w:rPr>
      </w:pPr>
      <w:r>
        <w:rPr>
          <w:b/>
          <w:sz w:val="28"/>
        </w:rPr>
        <w:tab/>
      </w:r>
    </w:p>
    <w:sectPr w:rsidR="004C3693" w:rsidRPr="00FC65C1" w:rsidSect="004C7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4A2"/>
    <w:multiLevelType w:val="hybridMultilevel"/>
    <w:tmpl w:val="8A88E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D1FAC"/>
    <w:multiLevelType w:val="hybridMultilevel"/>
    <w:tmpl w:val="E502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06"/>
    <w:rsid w:val="00342C30"/>
    <w:rsid w:val="003A3E14"/>
    <w:rsid w:val="004C3693"/>
    <w:rsid w:val="004C7B0D"/>
    <w:rsid w:val="004D2A06"/>
    <w:rsid w:val="005E3433"/>
    <w:rsid w:val="006A212F"/>
    <w:rsid w:val="0090039F"/>
    <w:rsid w:val="00EE0B51"/>
    <w:rsid w:val="00F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A4C2"/>
  <w15:chartTrackingRefBased/>
  <w15:docId w15:val="{F4F290F8-BF3D-4F7C-A1E0-6C6E4F3B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06CD-48EB-42FC-A657-333C578E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Sotkilava</dc:creator>
  <cp:keywords/>
  <dc:description/>
  <cp:lastModifiedBy>Giorgi Sotkilava</cp:lastModifiedBy>
  <cp:revision>5</cp:revision>
  <dcterms:created xsi:type="dcterms:W3CDTF">2023-03-25T08:54:00Z</dcterms:created>
  <dcterms:modified xsi:type="dcterms:W3CDTF">2023-03-29T19:14:00Z</dcterms:modified>
</cp:coreProperties>
</file>