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C9A5" w14:textId="5E4C78F1" w:rsidR="00EC390D" w:rsidRDefault="00EC390D" w:rsidP="001F2D82">
      <w:pPr>
        <w:spacing w:line="360" w:lineRule="auto"/>
        <w:jc w:val="center"/>
        <w:rPr>
          <w:rFonts w:ascii="Sylfaen" w:hAnsi="Sylfaen" w:cstheme="minorHAnsi"/>
          <w:b/>
          <w:bCs/>
          <w:i/>
          <w:iCs/>
          <w:sz w:val="24"/>
          <w:szCs w:val="24"/>
          <w:lang w:val="ka-GE"/>
        </w:rPr>
      </w:pPr>
      <w:r w:rsidRPr="001F2D82">
        <w:rPr>
          <w:rFonts w:ascii="Sylfaen" w:hAnsi="Sylfaen" w:cstheme="minorHAnsi"/>
          <w:b/>
          <w:bCs/>
          <w:i/>
          <w:iCs/>
          <w:sz w:val="24"/>
          <w:szCs w:val="24"/>
          <w:lang w:val="ka-GE"/>
        </w:rPr>
        <w:t>ტექნიკური დავალება</w:t>
      </w:r>
    </w:p>
    <w:p w14:paraId="36C89396" w14:textId="1B1F93C9" w:rsidR="001F2D82" w:rsidRPr="001F2D82" w:rsidRDefault="00503F30" w:rsidP="00DF649A">
      <w:pPr>
        <w:spacing w:line="360" w:lineRule="auto"/>
        <w:jc w:val="both"/>
        <w:rPr>
          <w:rFonts w:ascii="Sylfaen" w:hAnsi="Sylfaen" w:cstheme="minorHAnsi"/>
          <w:b/>
          <w:bCs/>
          <w:i/>
          <w:iCs/>
          <w:lang w:val="ka-GE"/>
        </w:rPr>
      </w:pPr>
      <w:r>
        <w:rPr>
          <w:rFonts w:ascii="Sylfaen" w:hAnsi="Sylfaen" w:cstheme="minorHAnsi"/>
          <w:b/>
          <w:bCs/>
          <w:i/>
          <w:iCs/>
          <w:lang w:val="ka-GE"/>
        </w:rPr>
        <w:t xml:space="preserve">პროექტის </w:t>
      </w:r>
      <w:r w:rsidR="001F2D82" w:rsidRPr="001F2D82">
        <w:rPr>
          <w:rFonts w:ascii="Sylfaen" w:hAnsi="Sylfaen" w:cstheme="minorHAnsi"/>
          <w:b/>
          <w:bCs/>
          <w:i/>
          <w:iCs/>
          <w:lang w:val="ka-GE"/>
        </w:rPr>
        <w:t>დასახელება</w:t>
      </w:r>
    </w:p>
    <w:p w14:paraId="37B63D57" w14:textId="00341561" w:rsidR="00EC390D" w:rsidRPr="001F2D82" w:rsidRDefault="002535AB" w:rsidP="00DF649A">
      <w:pPr>
        <w:spacing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>გურჯაანის</w:t>
      </w:r>
      <w:r w:rsidR="00EC390D" w:rsidRPr="001F2D82">
        <w:rPr>
          <w:rFonts w:ascii="Sylfaen" w:hAnsi="Sylfaen" w:cstheme="minorHAnsi"/>
          <w:i/>
          <w:iCs/>
          <w:lang w:val="ka-GE"/>
        </w:rPr>
        <w:t xml:space="preserve"> მუნიციპალიტეტში, სოფელი </w:t>
      </w:r>
      <w:r w:rsidRPr="001F2D82">
        <w:rPr>
          <w:rFonts w:ascii="Sylfaen" w:hAnsi="Sylfaen" w:cstheme="minorHAnsi"/>
          <w:i/>
          <w:iCs/>
          <w:lang w:val="ka-GE"/>
        </w:rPr>
        <w:t>კოლაგი</w:t>
      </w:r>
      <w:r w:rsidR="00503F30">
        <w:rPr>
          <w:rFonts w:ascii="Sylfaen" w:hAnsi="Sylfaen" w:cstheme="minorHAnsi"/>
          <w:i/>
          <w:iCs/>
          <w:lang w:val="ka-GE"/>
        </w:rPr>
        <w:t>ს</w:t>
      </w:r>
      <w:r w:rsidR="00EC390D" w:rsidRPr="001F2D82">
        <w:rPr>
          <w:rFonts w:ascii="Sylfaen" w:hAnsi="Sylfaen" w:cstheme="minorHAnsi"/>
          <w:i/>
          <w:iCs/>
          <w:lang w:val="ka-GE"/>
        </w:rPr>
        <w:t xml:space="preserve"> ტერიტორიაზე, </w:t>
      </w:r>
      <w:r w:rsidRPr="001F2D82">
        <w:rPr>
          <w:rFonts w:ascii="Sylfaen" w:hAnsi="Sylfaen" w:cstheme="minorHAnsi"/>
          <w:i/>
          <w:iCs/>
          <w:lang w:val="ka-GE"/>
        </w:rPr>
        <w:t>ალაზანი 2</w:t>
      </w:r>
      <w:r w:rsidR="00EC390D" w:rsidRPr="001F2D82">
        <w:rPr>
          <w:rFonts w:ascii="Sylfaen" w:hAnsi="Sylfaen" w:cstheme="minorHAnsi"/>
          <w:i/>
          <w:iCs/>
          <w:lang w:val="ka-GE"/>
        </w:rPr>
        <w:t xml:space="preserve"> ჰესის, </w:t>
      </w:r>
      <w:r w:rsidRPr="001F2D82">
        <w:rPr>
          <w:rFonts w:ascii="Sylfaen" w:hAnsi="Sylfaen" w:cstheme="minorHAnsi"/>
          <w:i/>
          <w:iCs/>
          <w:lang w:val="ka-GE"/>
        </w:rPr>
        <w:t xml:space="preserve">გამყვანი არხის ბოლოს, ჩამქრობი აუზის, შესწავლისა და </w:t>
      </w:r>
      <w:r w:rsidR="00EC390D" w:rsidRPr="001F2D82">
        <w:rPr>
          <w:rFonts w:ascii="Sylfaen" w:hAnsi="Sylfaen" w:cstheme="minorHAnsi"/>
          <w:i/>
          <w:iCs/>
          <w:lang w:val="ka-GE"/>
        </w:rPr>
        <w:t>რეაბილიტაციის საპროექტო-სახარჯთაღრიცხვო დოკუმენტის</w:t>
      </w:r>
      <w:r w:rsidR="006027D3">
        <w:rPr>
          <w:rFonts w:ascii="Sylfaen" w:hAnsi="Sylfaen" w:cstheme="minorHAnsi"/>
          <w:i/>
          <w:iCs/>
        </w:rPr>
        <w:t xml:space="preserve"> </w:t>
      </w:r>
      <w:r w:rsidR="00DF649A" w:rsidRPr="001F2D82">
        <w:rPr>
          <w:rFonts w:ascii="Sylfaen" w:hAnsi="Sylfaen" w:cstheme="minorHAnsi"/>
          <w:i/>
          <w:iCs/>
          <w:lang w:val="ka-GE"/>
        </w:rPr>
        <w:t>(პროექტი)</w:t>
      </w:r>
      <w:r w:rsidR="00EC390D" w:rsidRPr="001F2D82">
        <w:rPr>
          <w:rFonts w:ascii="Sylfaen" w:hAnsi="Sylfaen" w:cstheme="minorHAnsi"/>
          <w:i/>
          <w:iCs/>
          <w:lang w:val="ka-GE"/>
        </w:rPr>
        <w:t xml:space="preserve"> მომზადება</w:t>
      </w:r>
      <w:r w:rsidR="00DF649A" w:rsidRPr="001F2D82">
        <w:rPr>
          <w:rFonts w:ascii="Sylfaen" w:hAnsi="Sylfaen" w:cstheme="minorHAnsi"/>
          <w:i/>
          <w:iCs/>
          <w:lang w:val="ka-GE"/>
        </w:rPr>
        <w:t>.</w:t>
      </w:r>
    </w:p>
    <w:p w14:paraId="76FDC7CC" w14:textId="284EBD91" w:rsidR="00136CF3" w:rsidRPr="001F2D82" w:rsidRDefault="00136CF3" w:rsidP="00DF649A">
      <w:pPr>
        <w:spacing w:line="360" w:lineRule="auto"/>
        <w:jc w:val="both"/>
        <w:rPr>
          <w:rFonts w:ascii="Sylfaen" w:hAnsi="Sylfaen" w:cstheme="minorHAnsi"/>
          <w:b/>
          <w:bCs/>
          <w:i/>
          <w:iCs/>
          <w:lang w:val="ka-GE"/>
        </w:rPr>
      </w:pPr>
      <w:r w:rsidRPr="001F2D82">
        <w:rPr>
          <w:rFonts w:ascii="Sylfaen" w:hAnsi="Sylfaen" w:cstheme="minorHAnsi"/>
          <w:b/>
          <w:bCs/>
          <w:i/>
          <w:iCs/>
          <w:lang w:val="ka-GE"/>
        </w:rPr>
        <w:t>არსებული სიტუაცი</w:t>
      </w:r>
      <w:r w:rsidR="00DF649A" w:rsidRPr="001F2D82">
        <w:rPr>
          <w:rFonts w:ascii="Sylfaen" w:hAnsi="Sylfaen" w:cstheme="minorHAnsi"/>
          <w:b/>
          <w:bCs/>
          <w:i/>
          <w:iCs/>
          <w:lang w:val="ka-GE"/>
        </w:rPr>
        <w:t>ის აღწერა</w:t>
      </w:r>
    </w:p>
    <w:p w14:paraId="70B7E9CF" w14:textId="2BFB1525" w:rsidR="00C212F7" w:rsidRPr="001F2D82" w:rsidRDefault="009039FC" w:rsidP="00DF649A">
      <w:pPr>
        <w:spacing w:after="0" w:line="360" w:lineRule="auto"/>
        <w:ind w:firstLine="709"/>
        <w:jc w:val="both"/>
        <w:rPr>
          <w:rFonts w:ascii="Sylfaen" w:hAnsi="Sylfaen" w:cstheme="minorHAnsi"/>
          <w:i/>
          <w:iCs/>
        </w:rPr>
      </w:pPr>
      <w:r w:rsidRPr="001F2D82">
        <w:rPr>
          <w:rFonts w:ascii="Sylfaen" w:hAnsi="Sylfaen" w:cstheme="minorHAnsi"/>
          <w:i/>
          <w:iCs/>
          <w:lang w:val="ka-GE"/>
        </w:rPr>
        <w:t>საპროექტო ობიექტი</w:t>
      </w:r>
      <w:r w:rsidR="00FD622E" w:rsidRPr="001F2D82">
        <w:rPr>
          <w:rFonts w:ascii="Sylfaen" w:hAnsi="Sylfaen" w:cstheme="minorHAnsi"/>
          <w:i/>
          <w:iCs/>
          <w:lang w:val="ka-GE"/>
        </w:rPr>
        <w:t xml:space="preserve"> მდებარეობს, </w:t>
      </w:r>
      <w:r w:rsidRPr="001F2D82">
        <w:rPr>
          <w:rFonts w:ascii="Sylfaen" w:hAnsi="Sylfaen" w:cstheme="minorHAnsi"/>
          <w:i/>
          <w:iCs/>
          <w:lang w:val="ka-GE"/>
        </w:rPr>
        <w:t>გურჯაანის მუნიციპალიტეტში, სოფელი კოლაგი</w:t>
      </w:r>
      <w:r w:rsidR="00277097">
        <w:rPr>
          <w:rFonts w:ascii="Sylfaen" w:hAnsi="Sylfaen" w:cstheme="minorHAnsi"/>
          <w:i/>
          <w:iCs/>
          <w:lang w:val="ka-GE"/>
        </w:rPr>
        <w:t>ს</w:t>
      </w:r>
      <w:r w:rsidRPr="001F2D82">
        <w:rPr>
          <w:rFonts w:ascii="Sylfaen" w:hAnsi="Sylfaen" w:cstheme="minorHAnsi"/>
          <w:i/>
          <w:iCs/>
          <w:lang w:val="ka-GE"/>
        </w:rPr>
        <w:t xml:space="preserve"> ტერიტორიაზე.</w:t>
      </w:r>
    </w:p>
    <w:p w14:paraId="709F0C1B" w14:textId="7AD45337" w:rsidR="00E65FA9" w:rsidRPr="001F2D82" w:rsidRDefault="00C212F7" w:rsidP="009039FC">
      <w:pPr>
        <w:spacing w:after="0" w:line="360" w:lineRule="auto"/>
        <w:ind w:firstLine="709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 xml:space="preserve">აღნიშნული </w:t>
      </w:r>
      <w:r w:rsidR="00C75CF3" w:rsidRPr="001F2D82">
        <w:rPr>
          <w:rFonts w:ascii="Sylfaen" w:hAnsi="Sylfaen" w:cstheme="minorHAnsi"/>
          <w:i/>
          <w:iCs/>
          <w:lang w:val="ka-GE"/>
        </w:rPr>
        <w:t>ობიექტი</w:t>
      </w:r>
      <w:r w:rsidRPr="001F2D82">
        <w:rPr>
          <w:rFonts w:ascii="Sylfaen" w:hAnsi="Sylfaen" w:cstheme="minorHAnsi"/>
          <w:i/>
          <w:iCs/>
          <w:lang w:val="ka-GE"/>
        </w:rPr>
        <w:t xml:space="preserve"> წარმოადგენს </w:t>
      </w:r>
      <w:r w:rsidR="009039FC" w:rsidRPr="001F2D82">
        <w:rPr>
          <w:rFonts w:ascii="Sylfaen" w:hAnsi="Sylfaen" w:cstheme="minorHAnsi"/>
          <w:i/>
          <w:iCs/>
          <w:lang w:val="ka-GE"/>
        </w:rPr>
        <w:t>ჰიდროკვანძს</w:t>
      </w:r>
      <w:r w:rsidR="00277097">
        <w:rPr>
          <w:rFonts w:ascii="Sylfaen" w:hAnsi="Sylfaen" w:cstheme="minorHAnsi"/>
          <w:i/>
          <w:iCs/>
          <w:lang w:val="ka-GE"/>
        </w:rPr>
        <w:t>,</w:t>
      </w:r>
      <w:r w:rsidR="009039FC" w:rsidRPr="001F2D82">
        <w:rPr>
          <w:rFonts w:ascii="Sylfaen" w:hAnsi="Sylfaen" w:cstheme="minorHAnsi"/>
          <w:i/>
          <w:iCs/>
          <w:lang w:val="ka-GE"/>
        </w:rPr>
        <w:t xml:space="preserve"> რომელიც მოიცავს: სათავე (წყალმიმღები) კვანძი, წყალსაგდები გალერეა, გამრეცხი გალერეა, უქმი წყალსაგდები არხი, სადაწნეო სადერ</w:t>
      </w:r>
      <w:r w:rsidR="00277097">
        <w:rPr>
          <w:rFonts w:ascii="Sylfaen" w:hAnsi="Sylfaen" w:cstheme="minorHAnsi"/>
          <w:i/>
          <w:iCs/>
          <w:lang w:val="ka-GE"/>
        </w:rPr>
        <w:t>ე</w:t>
      </w:r>
      <w:r w:rsidR="009039FC" w:rsidRPr="001F2D82">
        <w:rPr>
          <w:rFonts w:ascii="Sylfaen" w:hAnsi="Sylfaen" w:cstheme="minorHAnsi"/>
          <w:i/>
          <w:iCs/>
          <w:lang w:val="ka-GE"/>
        </w:rPr>
        <w:t>ვაციო მილსადენი, ჰესის შენობა (საგენერატორო) და გამყვანი არხი.</w:t>
      </w:r>
    </w:p>
    <w:p w14:paraId="3B94C91E" w14:textId="3140053F" w:rsidR="002E387F" w:rsidRPr="001F2D82" w:rsidRDefault="002E387F" w:rsidP="002E387F">
      <w:pPr>
        <w:spacing w:after="0" w:line="360" w:lineRule="auto"/>
        <w:ind w:firstLine="709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>გამყვანი არხის კედლები რამდენიმე უბანზე დაბზარულია, რომელთაგან ორის სიგანე 1-3 სმ-ია, ხოლო მესამის სიგანე 1-2 მმ. ბზარების წარმოქმნა უკავშირდება გრუნტების ჯდენით დეფორმაციებს, რაც გამოწვეულია საფუძვლის ამგები დანალექების გამორეცხვითი პროცესების უარყოფითი ზემოქმედებით.</w:t>
      </w:r>
    </w:p>
    <w:p w14:paraId="00161EE1" w14:textId="21FB9FB6" w:rsidR="002E387F" w:rsidRDefault="002E387F" w:rsidP="002E387F">
      <w:pPr>
        <w:spacing w:after="0" w:line="360" w:lineRule="auto"/>
        <w:ind w:firstLine="709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>გ</w:t>
      </w:r>
      <w:r w:rsidR="006027D3">
        <w:rPr>
          <w:rFonts w:ascii="Sylfaen" w:hAnsi="Sylfaen" w:cstheme="minorHAnsi"/>
          <w:i/>
          <w:iCs/>
          <w:lang w:val="ka-GE"/>
        </w:rPr>
        <w:t>ა</w:t>
      </w:r>
      <w:r w:rsidRPr="001F2D82">
        <w:rPr>
          <w:rFonts w:ascii="Sylfaen" w:hAnsi="Sylfaen" w:cstheme="minorHAnsi"/>
          <w:i/>
          <w:iCs/>
          <w:lang w:val="ka-GE"/>
        </w:rPr>
        <w:t>მყვანი არხის ბოლოს, ჩამქრობი აუზის ირგვლივ ფერდობებზე</w:t>
      </w:r>
      <w:r w:rsidR="00753C5C">
        <w:rPr>
          <w:rFonts w:ascii="Sylfaen" w:hAnsi="Sylfaen" w:cstheme="minorHAnsi"/>
          <w:i/>
          <w:iCs/>
          <w:lang w:val="ka-GE"/>
        </w:rPr>
        <w:t>,</w:t>
      </w:r>
      <w:r w:rsidRPr="001F2D82">
        <w:rPr>
          <w:rFonts w:ascii="Sylfaen" w:hAnsi="Sylfaen" w:cstheme="minorHAnsi"/>
          <w:i/>
          <w:iCs/>
          <w:lang w:val="ka-GE"/>
        </w:rPr>
        <w:t xml:space="preserve"> ასევე განვითარებულია წარეცხვითი და ეროზიული პრ</w:t>
      </w:r>
      <w:r w:rsidR="006027D3">
        <w:rPr>
          <w:rFonts w:ascii="Sylfaen" w:hAnsi="Sylfaen" w:cstheme="minorHAnsi"/>
          <w:i/>
          <w:iCs/>
          <w:lang w:val="ka-GE"/>
        </w:rPr>
        <w:t>ო</w:t>
      </w:r>
      <w:r w:rsidRPr="001F2D82">
        <w:rPr>
          <w:rFonts w:ascii="Sylfaen" w:hAnsi="Sylfaen" w:cstheme="minorHAnsi"/>
          <w:i/>
          <w:iCs/>
          <w:lang w:val="ka-GE"/>
        </w:rPr>
        <w:t>ცესები.</w:t>
      </w:r>
      <w:r w:rsidR="001F2D82">
        <w:rPr>
          <w:rFonts w:ascii="Sylfaen" w:hAnsi="Sylfaen" w:cstheme="minorHAnsi"/>
          <w:i/>
          <w:iCs/>
          <w:lang w:val="ka-GE"/>
        </w:rPr>
        <w:t xml:space="preserve"> </w:t>
      </w:r>
    </w:p>
    <w:p w14:paraId="614F6E59" w14:textId="0852C997" w:rsidR="00503F30" w:rsidRDefault="001F2D82" w:rsidP="00277097">
      <w:pPr>
        <w:spacing w:after="0" w:line="360" w:lineRule="auto"/>
        <w:ind w:firstLine="709"/>
        <w:jc w:val="both"/>
        <w:rPr>
          <w:rFonts w:ascii="Sylfaen" w:hAnsi="Sylfaen" w:cstheme="minorHAnsi"/>
          <w:i/>
          <w:iCs/>
          <w:lang w:val="ka-GE"/>
        </w:rPr>
      </w:pPr>
      <w:r>
        <w:rPr>
          <w:rFonts w:ascii="Sylfaen" w:hAnsi="Sylfaen" w:cstheme="minorHAnsi"/>
          <w:i/>
          <w:iCs/>
          <w:lang w:val="ka-GE"/>
        </w:rPr>
        <w:t>იხილეთ დანართის სახით მოწოდებული ფოტოსურათები.</w:t>
      </w:r>
    </w:p>
    <w:p w14:paraId="26DECF9E" w14:textId="77777777" w:rsidR="001F2D82" w:rsidRPr="001F2D82" w:rsidRDefault="001F2D82" w:rsidP="00503F30">
      <w:pPr>
        <w:spacing w:after="0" w:line="360" w:lineRule="auto"/>
        <w:jc w:val="both"/>
        <w:rPr>
          <w:rFonts w:ascii="Sylfaen" w:hAnsi="Sylfaen" w:cstheme="minorHAnsi"/>
          <w:i/>
          <w:iCs/>
          <w:lang w:val="ka-GE"/>
        </w:rPr>
      </w:pPr>
    </w:p>
    <w:p w14:paraId="43A53484" w14:textId="716C563D" w:rsidR="009039FC" w:rsidRPr="001F2D82" w:rsidRDefault="00F104D2" w:rsidP="001F2D82">
      <w:pPr>
        <w:spacing w:line="360" w:lineRule="auto"/>
        <w:jc w:val="both"/>
        <w:rPr>
          <w:rFonts w:ascii="Sylfaen" w:hAnsi="Sylfaen" w:cstheme="minorHAnsi"/>
          <w:b/>
          <w:bCs/>
          <w:i/>
          <w:iCs/>
          <w:lang w:val="ka-GE"/>
        </w:rPr>
      </w:pPr>
      <w:r>
        <w:rPr>
          <w:rFonts w:ascii="Sylfaen" w:hAnsi="Sylfaen" w:cstheme="minorHAnsi"/>
          <w:b/>
          <w:bCs/>
          <w:i/>
          <w:iCs/>
          <w:lang w:val="ka-GE"/>
        </w:rPr>
        <w:t>შასა</w:t>
      </w:r>
      <w:r w:rsidR="00753C5C">
        <w:rPr>
          <w:rFonts w:ascii="Sylfaen" w:hAnsi="Sylfaen" w:cstheme="minorHAnsi"/>
          <w:b/>
          <w:bCs/>
          <w:i/>
          <w:iCs/>
          <w:lang w:val="ka-GE"/>
        </w:rPr>
        <w:t>ს</w:t>
      </w:r>
      <w:r>
        <w:rPr>
          <w:rFonts w:ascii="Sylfaen" w:hAnsi="Sylfaen" w:cstheme="minorHAnsi"/>
          <w:b/>
          <w:bCs/>
          <w:i/>
          <w:iCs/>
          <w:lang w:val="ka-GE"/>
        </w:rPr>
        <w:t>ყიდი დოკუმენტის</w:t>
      </w:r>
      <w:r w:rsidR="001F2D82" w:rsidRPr="001F2D82">
        <w:rPr>
          <w:rFonts w:ascii="Sylfaen" w:hAnsi="Sylfaen" w:cstheme="minorHAnsi"/>
          <w:b/>
          <w:bCs/>
          <w:i/>
          <w:iCs/>
          <w:lang w:val="ka-GE"/>
        </w:rPr>
        <w:t xml:space="preserve"> </w:t>
      </w:r>
      <w:r w:rsidR="001F2D82">
        <w:rPr>
          <w:rFonts w:ascii="Sylfaen" w:hAnsi="Sylfaen" w:cstheme="minorHAnsi"/>
          <w:b/>
          <w:bCs/>
          <w:i/>
          <w:iCs/>
          <w:lang w:val="ka-GE"/>
        </w:rPr>
        <w:t>შინაარსი</w:t>
      </w:r>
      <w:r>
        <w:rPr>
          <w:rFonts w:ascii="Sylfaen" w:hAnsi="Sylfaen" w:cstheme="minorHAnsi"/>
          <w:b/>
          <w:bCs/>
          <w:i/>
          <w:iCs/>
          <w:lang w:val="ka-GE"/>
        </w:rPr>
        <w:t xml:space="preserve"> და შემადგენლობა</w:t>
      </w:r>
    </w:p>
    <w:p w14:paraId="505AB8AA" w14:textId="7F747824" w:rsidR="002E387F" w:rsidRPr="001F2D82" w:rsidRDefault="002E387F" w:rsidP="002E387F">
      <w:pPr>
        <w:spacing w:after="0" w:line="360" w:lineRule="auto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 xml:space="preserve">აღნიშნული </w:t>
      </w:r>
      <w:r w:rsidR="001F2D82" w:rsidRPr="001F2D82">
        <w:rPr>
          <w:rFonts w:ascii="Sylfaen" w:hAnsi="Sylfaen" w:cstheme="minorHAnsi"/>
          <w:i/>
          <w:iCs/>
          <w:lang w:val="ka-GE"/>
        </w:rPr>
        <w:t>გარეომოებების</w:t>
      </w:r>
      <w:r w:rsidR="00277097">
        <w:rPr>
          <w:rFonts w:ascii="Sylfaen" w:hAnsi="Sylfaen" w:cstheme="minorHAnsi"/>
          <w:i/>
          <w:iCs/>
          <w:lang w:val="ka-GE"/>
        </w:rPr>
        <w:t xml:space="preserve"> </w:t>
      </w:r>
      <w:r w:rsidR="001F2D82" w:rsidRPr="001F2D82">
        <w:rPr>
          <w:rFonts w:ascii="Sylfaen" w:hAnsi="Sylfaen" w:cstheme="minorHAnsi"/>
          <w:i/>
          <w:iCs/>
          <w:lang w:val="ka-GE"/>
        </w:rPr>
        <w:t>გათვ</w:t>
      </w:r>
      <w:r w:rsidR="006027D3">
        <w:rPr>
          <w:rFonts w:ascii="Sylfaen" w:hAnsi="Sylfaen" w:cstheme="minorHAnsi"/>
          <w:i/>
          <w:iCs/>
          <w:lang w:val="ka-GE"/>
        </w:rPr>
        <w:t>ა</w:t>
      </w:r>
      <w:r w:rsidR="001F2D82" w:rsidRPr="001F2D82">
        <w:rPr>
          <w:rFonts w:ascii="Sylfaen" w:hAnsi="Sylfaen" w:cstheme="minorHAnsi"/>
          <w:i/>
          <w:iCs/>
          <w:lang w:val="ka-GE"/>
        </w:rPr>
        <w:t xml:space="preserve">ლისწინებით </w:t>
      </w:r>
      <w:r w:rsidR="001F2D82">
        <w:rPr>
          <w:rFonts w:ascii="Sylfaen" w:hAnsi="Sylfaen" w:cstheme="minorHAnsi"/>
          <w:i/>
          <w:iCs/>
          <w:lang w:val="ka-GE"/>
        </w:rPr>
        <w:t>უნდა მომზადდეს  საპროექტო დუკუმენტაცია, კერძოდ:</w:t>
      </w:r>
    </w:p>
    <w:p w14:paraId="4880D1A8" w14:textId="77777777" w:rsidR="002E387F" w:rsidRPr="002E387F" w:rsidRDefault="002E387F" w:rsidP="002E387F">
      <w:pPr>
        <w:spacing w:after="0" w:line="360" w:lineRule="auto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 xml:space="preserve">1. კვლევა-ძიება, 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რომელიც უნდა მოიცავდეს შემდეგს:</w:t>
      </w:r>
    </w:p>
    <w:p w14:paraId="10F7FFDD" w14:textId="77777777" w:rsidR="002E387F" w:rsidRPr="002E387F" w:rsidRDefault="002E387F" w:rsidP="002E387F">
      <w:pPr>
        <w:spacing w:after="0"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  <w:r w:rsidRPr="002E387F">
        <w:rPr>
          <w:rFonts w:ascii="Sylfaen" w:hAnsi="Sylfaen" w:cstheme="minorHAnsi"/>
          <w:i/>
          <w:iCs/>
          <w:lang w:val="ka-GE"/>
        </w:rPr>
        <w:t>1 - ტერიტორიის გეოდეზიური აზომვა;</w:t>
      </w:r>
    </w:p>
    <w:p w14:paraId="151F6EFF" w14:textId="77777777" w:rsidR="002E387F" w:rsidRPr="002E387F" w:rsidRDefault="002E387F" w:rsidP="002E387F">
      <w:pPr>
        <w:spacing w:after="0"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  <w:r w:rsidRPr="002E387F">
        <w:rPr>
          <w:rFonts w:ascii="Sylfaen" w:hAnsi="Sylfaen" w:cstheme="minorHAnsi"/>
          <w:i/>
          <w:iCs/>
          <w:lang w:val="ka-GE"/>
        </w:rPr>
        <w:t>2 - არხის კონსტრუქციული დასკვნა;</w:t>
      </w:r>
    </w:p>
    <w:p w14:paraId="71F1D878" w14:textId="6B0C51FC" w:rsidR="002E387F" w:rsidRDefault="002E387F" w:rsidP="002E387F">
      <w:pPr>
        <w:spacing w:after="200"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  <w:r w:rsidRPr="002E387F">
        <w:rPr>
          <w:rFonts w:ascii="Sylfaen" w:hAnsi="Sylfaen" w:cstheme="minorHAnsi"/>
          <w:i/>
          <w:iCs/>
          <w:lang w:val="ka-GE"/>
        </w:rPr>
        <w:t>3 - დეტალური გეოლოგიური კვლევა;</w:t>
      </w:r>
    </w:p>
    <w:p w14:paraId="52B23039" w14:textId="77777777" w:rsidR="00277097" w:rsidRPr="002E387F" w:rsidRDefault="00277097" w:rsidP="002E387F">
      <w:pPr>
        <w:spacing w:after="200"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</w:p>
    <w:p w14:paraId="660A5765" w14:textId="3231F663" w:rsidR="002E387F" w:rsidRPr="002E387F" w:rsidRDefault="002E387F" w:rsidP="002E387F">
      <w:pPr>
        <w:spacing w:after="0" w:line="360" w:lineRule="auto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lastRenderedPageBreak/>
        <w:t>2. წინასაპროექტო კონცეფცია</w:t>
      </w:r>
      <w:r w:rsidR="001F2D82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>.</w:t>
      </w:r>
      <w:r w:rsidRPr="002E387F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 xml:space="preserve"> </w:t>
      </w:r>
    </w:p>
    <w:p w14:paraId="35C7BBCC" w14:textId="668AF8BB" w:rsidR="002E387F" w:rsidRPr="002E387F" w:rsidRDefault="002E387F" w:rsidP="002E387F">
      <w:pPr>
        <w:spacing w:after="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1 - ზოგად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ი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ჰიდროტექნიკუ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რი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შეფასება;</w:t>
      </w:r>
    </w:p>
    <w:p w14:paraId="4A7C4F7C" w14:textId="7C751CA2" w:rsidR="002E387F" w:rsidRPr="002E387F" w:rsidRDefault="002E387F" w:rsidP="002E387F">
      <w:pPr>
        <w:spacing w:after="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2 - წინ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ა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საპროექტო სქემებ</w:t>
      </w:r>
      <w:r w:rsidR="00277097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ი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;</w:t>
      </w:r>
    </w:p>
    <w:p w14:paraId="1E0221BD" w14:textId="18A101CB" w:rsidR="002E387F" w:rsidRDefault="002E387F" w:rsidP="002E387F">
      <w:pPr>
        <w:spacing w:after="20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3 - სავარა</w:t>
      </w:r>
      <w:r w:rsidR="00A8034B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უ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დო ხარჯთაღრიცხვა;</w:t>
      </w:r>
    </w:p>
    <w:p w14:paraId="73CE80F1" w14:textId="33D878F9" w:rsidR="00A8034B" w:rsidRPr="002E387F" w:rsidRDefault="00A8034B" w:rsidP="002E387F">
      <w:pPr>
        <w:spacing w:after="20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აღნიშნულ ეტაპ</w:t>
      </w:r>
      <w:r w:rsidR="00277097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ზე,</w:t>
      </w: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="00277097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დოკუმენტი </w:t>
      </w: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უნდა შეთანხმდეს დამკვეთთან და მხოლოდ მას შემდეგ უნდა მოხდეს სრული საპროექტო დოკუმენტ</w:t>
      </w:r>
      <w:r w:rsidR="00277097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აციის</w:t>
      </w:r>
      <w:r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მომზადება.</w:t>
      </w:r>
    </w:p>
    <w:p w14:paraId="52D51365" w14:textId="12A5C7B2" w:rsidR="002E387F" w:rsidRPr="002E387F" w:rsidRDefault="002E387F" w:rsidP="002E387F">
      <w:pPr>
        <w:spacing w:after="0" w:line="360" w:lineRule="auto"/>
        <w:jc w:val="both"/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>3. სრული საპროექტო-სახარ</w:t>
      </w:r>
      <w:r w:rsidR="006027D3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>ჯ</w:t>
      </w:r>
      <w:r w:rsidRPr="002E387F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>თაღრიცხვო დოკუმენტი</w:t>
      </w:r>
      <w:r w:rsidR="001F2D82">
        <w:rPr>
          <w:rFonts w:ascii="Sylfaen" w:eastAsia="Times New Roman" w:hAnsi="Sylfaen" w:cs="Calibri"/>
          <w:b/>
          <w:bCs/>
          <w:i/>
          <w:iCs/>
          <w:color w:val="000000"/>
          <w:sz w:val="24"/>
          <w:szCs w:val="24"/>
          <w:lang w:val="ka-GE"/>
        </w:rPr>
        <w:t>.</w:t>
      </w:r>
    </w:p>
    <w:p w14:paraId="5355EB52" w14:textId="554FF5C2" w:rsidR="002E387F" w:rsidRPr="002E387F" w:rsidRDefault="002E387F" w:rsidP="002E387F">
      <w:pPr>
        <w:spacing w:after="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1 - განმარტებით ბარათს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(არს.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მდგომარეობას, საპროექტო გადაწყვეტას, ჰიდრავლ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softHyphen/>
        <w:t>იკურ ანგარიშს და მოდელირებას, სამშენებლო ორგანიზაციის პროექტს);</w:t>
      </w:r>
    </w:p>
    <w:p w14:paraId="22319CA1" w14:textId="7793F52E" w:rsidR="002E387F" w:rsidRPr="002E387F" w:rsidRDefault="002E387F" w:rsidP="002E387F">
      <w:pPr>
        <w:spacing w:after="200" w:line="360" w:lineRule="auto"/>
        <w:ind w:firstLine="720"/>
        <w:jc w:val="both"/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</w:pP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2 - გენერალური პროექტი</w:t>
      </w:r>
      <w:r w:rsidR="006027D3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(მუშა ნახაზები, გეგმები, ჭრილები, სპეციფიკაციები</w:t>
      </w:r>
      <w:r w:rsidR="001F2D82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, ხარჯთაღრიცხვა</w:t>
      </w:r>
      <w:r w:rsidRPr="002E387F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>);</w:t>
      </w:r>
    </w:p>
    <w:p w14:paraId="1D58E5D4" w14:textId="0231E086" w:rsidR="003E6C35" w:rsidRDefault="00342D79" w:rsidP="00DF649A">
      <w:pPr>
        <w:spacing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>საპროექტო დოკუმენტი უნდა შეთანხმდეს რომელიმე აკრ</w:t>
      </w:r>
      <w:r w:rsidR="006027D3">
        <w:rPr>
          <w:rFonts w:ascii="Sylfaen" w:hAnsi="Sylfaen" w:cstheme="minorHAnsi"/>
          <w:i/>
          <w:iCs/>
          <w:lang w:val="ka-GE"/>
        </w:rPr>
        <w:t>ე</w:t>
      </w:r>
      <w:r w:rsidRPr="001F2D82">
        <w:rPr>
          <w:rFonts w:ascii="Sylfaen" w:hAnsi="Sylfaen" w:cstheme="minorHAnsi"/>
          <w:i/>
          <w:iCs/>
          <w:lang w:val="ka-GE"/>
        </w:rPr>
        <w:t>დიტირებულ საექსპერტო ო</w:t>
      </w:r>
      <w:r w:rsidR="00E878C8">
        <w:rPr>
          <w:rFonts w:ascii="Sylfaen" w:hAnsi="Sylfaen" w:cstheme="minorHAnsi"/>
          <w:i/>
          <w:iCs/>
          <w:lang w:val="ka-GE"/>
        </w:rPr>
        <w:t>რ</w:t>
      </w:r>
      <w:r w:rsidRPr="001F2D82">
        <w:rPr>
          <w:rFonts w:ascii="Sylfaen" w:hAnsi="Sylfaen" w:cstheme="minorHAnsi"/>
          <w:i/>
          <w:iCs/>
          <w:lang w:val="ka-GE"/>
        </w:rPr>
        <w:t>განიზაცია</w:t>
      </w:r>
      <w:r w:rsidR="00E878C8">
        <w:rPr>
          <w:rFonts w:ascii="Sylfaen" w:hAnsi="Sylfaen" w:cstheme="minorHAnsi"/>
          <w:i/>
          <w:iCs/>
          <w:lang w:val="ka-GE"/>
        </w:rPr>
        <w:t>ს</w:t>
      </w:r>
      <w:r w:rsidRPr="001F2D82">
        <w:rPr>
          <w:rFonts w:ascii="Sylfaen" w:hAnsi="Sylfaen" w:cstheme="minorHAnsi"/>
          <w:i/>
          <w:iCs/>
          <w:lang w:val="ka-GE"/>
        </w:rPr>
        <w:t>თან</w:t>
      </w:r>
      <w:r w:rsidR="00DF649A" w:rsidRPr="001F2D82">
        <w:rPr>
          <w:rFonts w:ascii="Sylfaen" w:hAnsi="Sylfaen" w:cstheme="minorHAnsi"/>
          <w:i/>
          <w:iCs/>
          <w:lang w:val="ka-GE"/>
        </w:rPr>
        <w:t xml:space="preserve"> </w:t>
      </w:r>
      <w:r w:rsidR="00BB7D75" w:rsidRPr="001F2D82">
        <w:rPr>
          <w:rFonts w:ascii="Sylfaen" w:hAnsi="Sylfaen" w:cstheme="minorHAnsi"/>
          <w:i/>
          <w:iCs/>
          <w:lang w:val="ka-GE"/>
        </w:rPr>
        <w:t>(საექსპერტო ხარჯებს უზრუნველყოფს დამკვეთი).</w:t>
      </w:r>
    </w:p>
    <w:p w14:paraId="423AC0AF" w14:textId="77777777" w:rsidR="001F2D82" w:rsidRPr="001F2D82" w:rsidRDefault="001F2D82" w:rsidP="00DF649A">
      <w:pPr>
        <w:spacing w:line="360" w:lineRule="auto"/>
        <w:ind w:firstLine="720"/>
        <w:jc w:val="both"/>
        <w:rPr>
          <w:rFonts w:ascii="Sylfaen" w:hAnsi="Sylfaen" w:cstheme="minorHAnsi"/>
          <w:i/>
          <w:iCs/>
          <w:lang w:val="ka-GE"/>
        </w:rPr>
      </w:pPr>
    </w:p>
    <w:p w14:paraId="40B20F55" w14:textId="3F669A02" w:rsidR="00BB7D75" w:rsidRPr="001F2D82" w:rsidRDefault="00BB7D75" w:rsidP="009F3947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Sylfaen" w:hAnsi="Sylfaen" w:cstheme="minorHAnsi"/>
          <w:i/>
          <w:iCs/>
          <w:lang w:val="ka-GE"/>
        </w:rPr>
      </w:pPr>
      <w:r w:rsidRPr="001F2D82">
        <w:rPr>
          <w:rFonts w:ascii="Sylfaen" w:hAnsi="Sylfaen" w:cstheme="minorHAnsi"/>
          <w:i/>
          <w:iCs/>
          <w:lang w:val="ka-GE"/>
        </w:rPr>
        <w:t>საპროექტო-სახარჯ</w:t>
      </w:r>
      <w:r w:rsidR="006027D3">
        <w:rPr>
          <w:rFonts w:ascii="Sylfaen" w:hAnsi="Sylfaen" w:cstheme="minorHAnsi"/>
          <w:i/>
          <w:iCs/>
          <w:lang w:val="ka-GE"/>
        </w:rPr>
        <w:t>თ</w:t>
      </w:r>
      <w:r w:rsidRPr="001F2D82">
        <w:rPr>
          <w:rFonts w:ascii="Sylfaen" w:hAnsi="Sylfaen" w:cstheme="minorHAnsi"/>
          <w:i/>
          <w:iCs/>
          <w:lang w:val="ka-GE"/>
        </w:rPr>
        <w:t>აღრიცხვო დოკუმენტის საბოლოო ვერსია უნდა შესრულდეს 3 ეგზემპლარად ფერად ტონებში, ელექტრონული ვერსია მოწ</w:t>
      </w:r>
      <w:r w:rsidR="006027D3">
        <w:rPr>
          <w:rFonts w:ascii="Sylfaen" w:hAnsi="Sylfaen" w:cstheme="minorHAnsi"/>
          <w:i/>
          <w:iCs/>
          <w:lang w:val="ka-GE"/>
        </w:rPr>
        <w:t>ო</w:t>
      </w:r>
      <w:r w:rsidRPr="001F2D82">
        <w:rPr>
          <w:rFonts w:ascii="Sylfaen" w:hAnsi="Sylfaen" w:cstheme="minorHAnsi"/>
          <w:i/>
          <w:iCs/>
          <w:lang w:val="ka-GE"/>
        </w:rPr>
        <w:t>დებული</w:t>
      </w:r>
      <w:r w:rsidR="006027D3">
        <w:rPr>
          <w:rFonts w:ascii="Sylfaen" w:hAnsi="Sylfaen" w:cstheme="minorHAnsi"/>
          <w:i/>
          <w:iCs/>
          <w:lang w:val="ka-GE"/>
        </w:rPr>
        <w:t xml:space="preserve"> უნდა</w:t>
      </w:r>
      <w:r w:rsidRPr="001F2D82">
        <w:rPr>
          <w:rFonts w:ascii="Sylfaen" w:hAnsi="Sylfaen" w:cstheme="minorHAnsi"/>
          <w:i/>
          <w:iCs/>
          <w:lang w:val="ka-GE"/>
        </w:rPr>
        <w:t xml:space="preserve"> იქნ</w:t>
      </w:r>
      <w:r w:rsidR="006027D3">
        <w:rPr>
          <w:rFonts w:ascii="Sylfaen" w:hAnsi="Sylfaen" w:cstheme="minorHAnsi"/>
          <w:i/>
          <w:iCs/>
          <w:lang w:val="ka-GE"/>
        </w:rPr>
        <w:t>ეს</w:t>
      </w:r>
      <w:r w:rsidRPr="001F2D82">
        <w:rPr>
          <w:rFonts w:ascii="Sylfaen" w:hAnsi="Sylfaen" w:cstheme="minorHAnsi"/>
          <w:i/>
          <w:iCs/>
          <w:lang w:val="ka-GE"/>
        </w:rPr>
        <w:t xml:space="preserve"> DWG და PDF ფაილებში დამკვეთის მიერ მიწოდებულ ელექრონულ ფოსტაზე.</w:t>
      </w:r>
    </w:p>
    <w:p w14:paraId="41C82011" w14:textId="0FAE88E6" w:rsidR="00342D79" w:rsidRDefault="00342D79" w:rsidP="00DF649A">
      <w:pPr>
        <w:spacing w:line="360" w:lineRule="auto"/>
        <w:jc w:val="both"/>
        <w:rPr>
          <w:rFonts w:ascii="Sylfaen" w:hAnsi="Sylfaen" w:cstheme="minorHAnsi"/>
          <w:i/>
          <w:iCs/>
          <w:lang w:val="ka-GE"/>
        </w:rPr>
      </w:pPr>
    </w:p>
    <w:p w14:paraId="35C6A0F8" w14:textId="76F36A6B" w:rsidR="00167A53" w:rsidRDefault="00167A53" w:rsidP="00DF649A">
      <w:pPr>
        <w:spacing w:line="360" w:lineRule="auto"/>
        <w:jc w:val="both"/>
        <w:rPr>
          <w:rFonts w:ascii="Sylfaen" w:hAnsi="Sylfaen" w:cstheme="minorHAnsi"/>
          <w:b/>
          <w:bCs/>
          <w:i/>
          <w:iCs/>
          <w:lang w:val="ka-GE"/>
        </w:rPr>
      </w:pPr>
      <w:r w:rsidRPr="00167A53">
        <w:rPr>
          <w:rFonts w:ascii="Sylfaen" w:hAnsi="Sylfaen" w:cstheme="minorHAnsi"/>
          <w:b/>
          <w:bCs/>
          <w:i/>
          <w:iCs/>
          <w:lang w:val="ka-GE"/>
        </w:rPr>
        <w:t>საკვალიფიკაციო მოთხოვნები:</w:t>
      </w:r>
    </w:p>
    <w:p w14:paraId="73466FB9" w14:textId="412BBB60" w:rsidR="00167A53" w:rsidRPr="007F1C22" w:rsidRDefault="00167A53" w:rsidP="00DF649A">
      <w:pPr>
        <w:spacing w:line="360" w:lineRule="auto"/>
        <w:jc w:val="both"/>
        <w:rPr>
          <w:rFonts w:ascii="Sylfaen" w:hAnsi="Sylfaen" w:cstheme="minorHAnsi"/>
          <w:b/>
          <w:bCs/>
          <w:i/>
          <w:iCs/>
          <w:lang w:val="ka-GE"/>
        </w:rPr>
      </w:pPr>
      <w:r>
        <w:rPr>
          <w:rFonts w:ascii="Sylfaen" w:hAnsi="Sylfaen" w:cstheme="minorHAnsi"/>
          <w:b/>
          <w:bCs/>
          <w:i/>
          <w:iCs/>
          <w:lang w:val="ka-GE"/>
        </w:rPr>
        <w:t>პრეტენდენტ</w:t>
      </w:r>
      <w:r w:rsidR="00753C5C">
        <w:rPr>
          <w:rFonts w:ascii="Sylfaen" w:hAnsi="Sylfaen" w:cstheme="minorHAnsi"/>
          <w:b/>
          <w:bCs/>
          <w:i/>
          <w:iCs/>
          <w:lang w:val="ka-GE"/>
        </w:rPr>
        <w:t>მა</w:t>
      </w:r>
      <w:r>
        <w:rPr>
          <w:rFonts w:ascii="Sylfaen" w:hAnsi="Sylfaen" w:cstheme="minorHAnsi"/>
          <w:b/>
          <w:bCs/>
          <w:i/>
          <w:iCs/>
          <w:lang w:val="ka-GE"/>
        </w:rPr>
        <w:t xml:space="preserve"> უნდა </w:t>
      </w:r>
      <w:r w:rsidR="007F1C22">
        <w:rPr>
          <w:rFonts w:ascii="Sylfaen" w:hAnsi="Sylfaen" w:cstheme="minorHAnsi"/>
          <w:b/>
          <w:bCs/>
          <w:i/>
          <w:iCs/>
          <w:lang w:val="ka-GE"/>
        </w:rPr>
        <w:t xml:space="preserve">წარმოადგინოს </w:t>
      </w:r>
      <w:r w:rsidR="006027D3">
        <w:rPr>
          <w:rFonts w:ascii="Sylfaen" w:hAnsi="Sylfaen" w:cstheme="minorHAnsi"/>
          <w:b/>
          <w:bCs/>
          <w:i/>
          <w:iCs/>
          <w:lang w:val="ka-GE"/>
        </w:rPr>
        <w:t xml:space="preserve">გამოცდილების დამადასტურებელი </w:t>
      </w:r>
      <w:r w:rsidR="007F1C22">
        <w:rPr>
          <w:rFonts w:ascii="Sylfaen" w:hAnsi="Sylfaen" w:cstheme="minorHAnsi"/>
          <w:b/>
          <w:bCs/>
          <w:i/>
          <w:iCs/>
          <w:lang w:val="ka-GE"/>
        </w:rPr>
        <w:t>დოკუმენტები, ანალოგიური სამუშაოების შერულების შესახებ</w:t>
      </w:r>
      <w:bookmarkStart w:id="0" w:name="_GoBack"/>
      <w:bookmarkEnd w:id="0"/>
      <w:r w:rsidR="007F1C22">
        <w:rPr>
          <w:rFonts w:ascii="Sylfaen" w:hAnsi="Sylfaen" w:cstheme="minorHAnsi"/>
          <w:b/>
          <w:bCs/>
          <w:i/>
          <w:iCs/>
          <w:lang w:val="ka-GE"/>
        </w:rPr>
        <w:t>, მინიმუმ ბოლო 5 წელიწადშ</w:t>
      </w:r>
      <w:r w:rsidR="00753C5C">
        <w:rPr>
          <w:rFonts w:ascii="Sylfaen" w:hAnsi="Sylfaen" w:cstheme="minorHAnsi"/>
          <w:b/>
          <w:bCs/>
          <w:i/>
          <w:iCs/>
          <w:lang w:val="ka-GE"/>
        </w:rPr>
        <w:t>ი.</w:t>
      </w:r>
    </w:p>
    <w:sectPr w:rsidR="00167A53" w:rsidRPr="007F1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54C7"/>
    <w:multiLevelType w:val="hybridMultilevel"/>
    <w:tmpl w:val="356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2055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152ECC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3048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DD1646"/>
    <w:multiLevelType w:val="multilevel"/>
    <w:tmpl w:val="E90AC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6B5F91"/>
    <w:multiLevelType w:val="hybridMultilevel"/>
    <w:tmpl w:val="FA12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55D4"/>
    <w:multiLevelType w:val="hybridMultilevel"/>
    <w:tmpl w:val="E3B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E25D4"/>
    <w:multiLevelType w:val="hybridMultilevel"/>
    <w:tmpl w:val="C91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0D"/>
    <w:rsid w:val="000773AE"/>
    <w:rsid w:val="000B166B"/>
    <w:rsid w:val="000E4B4C"/>
    <w:rsid w:val="00136CF3"/>
    <w:rsid w:val="00167A53"/>
    <w:rsid w:val="001A0707"/>
    <w:rsid w:val="001F2D82"/>
    <w:rsid w:val="002535AB"/>
    <w:rsid w:val="00277097"/>
    <w:rsid w:val="00285751"/>
    <w:rsid w:val="002943EE"/>
    <w:rsid w:val="002E02D0"/>
    <w:rsid w:val="002E387F"/>
    <w:rsid w:val="00342D79"/>
    <w:rsid w:val="003A5244"/>
    <w:rsid w:val="003E6C35"/>
    <w:rsid w:val="004808FC"/>
    <w:rsid w:val="00503F30"/>
    <w:rsid w:val="00572AEB"/>
    <w:rsid w:val="006027D3"/>
    <w:rsid w:val="00646F99"/>
    <w:rsid w:val="006D4753"/>
    <w:rsid w:val="00730836"/>
    <w:rsid w:val="00753C5C"/>
    <w:rsid w:val="007F1C22"/>
    <w:rsid w:val="0082696F"/>
    <w:rsid w:val="008A11F5"/>
    <w:rsid w:val="008B4695"/>
    <w:rsid w:val="009039FC"/>
    <w:rsid w:val="00923016"/>
    <w:rsid w:val="009F3947"/>
    <w:rsid w:val="00A65A00"/>
    <w:rsid w:val="00A8034B"/>
    <w:rsid w:val="00AB6116"/>
    <w:rsid w:val="00BB7D75"/>
    <w:rsid w:val="00C212F7"/>
    <w:rsid w:val="00C75CF3"/>
    <w:rsid w:val="00CC267A"/>
    <w:rsid w:val="00D80603"/>
    <w:rsid w:val="00D85435"/>
    <w:rsid w:val="00DF649A"/>
    <w:rsid w:val="00E65FA9"/>
    <w:rsid w:val="00E878C8"/>
    <w:rsid w:val="00EC390D"/>
    <w:rsid w:val="00F104D2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CA2"/>
  <w15:chartTrackingRefBased/>
  <w15:docId w15:val="{9519E773-68FC-4002-B085-B45E278D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DE2B-783F-4F19-B71A-7A11783C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Tsotne Giorgadze</dc:creator>
  <cp:keywords/>
  <dc:description/>
  <cp:lastModifiedBy>Giorgi Giorgobiani</cp:lastModifiedBy>
  <cp:revision>12</cp:revision>
  <cp:lastPrinted>2023-03-14T12:53:00Z</cp:lastPrinted>
  <dcterms:created xsi:type="dcterms:W3CDTF">2023-03-13T04:56:00Z</dcterms:created>
  <dcterms:modified xsi:type="dcterms:W3CDTF">2023-03-30T08:54:00Z</dcterms:modified>
</cp:coreProperties>
</file>