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9566B7" w:rsidRDefault="00350435" w:rsidP="00DB5613">
      <w:pPr>
        <w:jc w:val="center"/>
        <w:rPr>
          <w:b/>
        </w:rPr>
      </w:pPr>
      <w:r w:rsidRPr="009566B7">
        <w:rPr>
          <w:b/>
        </w:rPr>
        <w:t xml:space="preserve">Закуп и поставка </w:t>
      </w:r>
      <w:r w:rsidR="00FE5D76">
        <w:rPr>
          <w:b/>
        </w:rPr>
        <w:t>терминального оборудования для переговорных и</w:t>
      </w:r>
      <w:r w:rsidR="00FE5D76" w:rsidRPr="00FE5D76">
        <w:rPr>
          <w:b/>
        </w:rPr>
        <w:t xml:space="preserve"> </w:t>
      </w:r>
      <w:r w:rsidR="00FE5D76">
        <w:rPr>
          <w:b/>
        </w:rPr>
        <w:t>конференц-залов</w:t>
      </w:r>
      <w:r w:rsidR="00FE5D76" w:rsidRPr="00FE5D76">
        <w:rPr>
          <w:b/>
        </w:rPr>
        <w:t xml:space="preserve"> </w:t>
      </w:r>
      <w:r w:rsidR="00FE5D76">
        <w:rPr>
          <w:b/>
          <w:lang w:val="en-US"/>
        </w:rPr>
        <w:t>Cisco</w:t>
      </w:r>
      <w:r w:rsidR="00FE5D76" w:rsidRPr="00FE5D76">
        <w:rPr>
          <w:b/>
        </w:rPr>
        <w:t xml:space="preserve"> </w:t>
      </w:r>
      <w:r w:rsidR="00FE5D76">
        <w:rPr>
          <w:b/>
          <w:lang w:val="en-US"/>
        </w:rPr>
        <w:t>Weber</w:t>
      </w:r>
      <w:r w:rsidR="00FE5D76" w:rsidRPr="00FE5D76">
        <w:rPr>
          <w:b/>
        </w:rPr>
        <w:t xml:space="preserve"> </w:t>
      </w:r>
      <w:r w:rsidR="00FE5D76">
        <w:rPr>
          <w:b/>
          <w:lang w:val="en-US"/>
        </w:rPr>
        <w:t>Board</w:t>
      </w:r>
      <w:r w:rsidR="00FE5D76" w:rsidRPr="00FE5D76">
        <w:rPr>
          <w:b/>
        </w:rPr>
        <w:t xml:space="preserve"> </w:t>
      </w:r>
      <w:r w:rsidR="00FE5D76">
        <w:rPr>
          <w:b/>
          <w:lang w:val="en-US"/>
        </w:rPr>
        <w:t>Pro</w:t>
      </w:r>
      <w:r w:rsidR="00FE5D76" w:rsidRPr="00FE5D76">
        <w:rPr>
          <w:b/>
        </w:rPr>
        <w:t xml:space="preserve"> </w:t>
      </w:r>
      <w:proofErr w:type="gramStart"/>
      <w:r w:rsidR="00FE5D76" w:rsidRPr="00FE5D76">
        <w:rPr>
          <w:b/>
        </w:rPr>
        <w:t>55</w:t>
      </w:r>
      <w:r w:rsidR="00FE5D76">
        <w:rPr>
          <w:b/>
        </w:rPr>
        <w:t xml:space="preserve"> </w:t>
      </w:r>
      <w:r w:rsidRPr="009566B7">
        <w:rPr>
          <w:b/>
        </w:rPr>
        <w:t>.</w:t>
      </w:r>
      <w:proofErr w:type="gramEnd"/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9D429B">
        <w:rPr>
          <w:b/>
          <w:bCs/>
          <w:iCs/>
        </w:rPr>
        <w:t>аванс не более 30%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E62D63">
        <w:rPr>
          <w:b/>
          <w:bCs/>
          <w:iCs/>
        </w:rPr>
        <w:t>0</w:t>
      </w:r>
      <w:r w:rsidR="00FE5D76">
        <w:rPr>
          <w:b/>
          <w:bCs/>
          <w:iCs/>
          <w:lang w:val="en-US"/>
        </w:rPr>
        <w:t>4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FE5D76">
        <w:rPr>
          <w:b/>
          <w:bCs/>
          <w:iCs/>
          <w:lang w:val="en-US"/>
        </w:rPr>
        <w:t>5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lastRenderedPageBreak/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E62D63">
        <w:rPr>
          <w:b/>
          <w:bCs/>
          <w:iCs/>
        </w:rPr>
        <w:t>0</w:t>
      </w:r>
      <w:r w:rsidR="00FE5D76">
        <w:rPr>
          <w:b/>
          <w:bCs/>
          <w:iCs/>
          <w:lang w:val="en-US"/>
        </w:rPr>
        <w:t>4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FE5D76">
        <w:rPr>
          <w:b/>
          <w:bCs/>
          <w:iCs/>
          <w:lang w:val="en-US"/>
        </w:rPr>
        <w:t>5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E5D76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</w:rPr>
        <w:t>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E5D76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</w:rPr>
        <w:t>.</w:t>
      </w:r>
      <w:r w:rsidR="00FE5D76">
        <w:rPr>
          <w:rFonts w:ascii="Times New Roman" w:hAnsi="Times New Roman" w:cs="Times New Roman"/>
          <w:b/>
          <w:lang w:val="en-US"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 w:rsidR="00FE5D76">
        <w:rPr>
          <w:rFonts w:ascii="Times New Roman" w:hAnsi="Times New Roman" w:cs="Times New Roman"/>
          <w:b/>
          <w:lang w:val="en-US"/>
        </w:rPr>
        <w:t>1</w:t>
      </w:r>
      <w:r w:rsidRPr="004C0E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 w:rsidR="00FE5D76">
        <w:rPr>
          <w:rFonts w:ascii="Times New Roman" w:hAnsi="Times New Roman" w:cs="Times New Roman"/>
          <w:b/>
          <w:lang w:val="en-US"/>
        </w:rPr>
        <w:t>1</w:t>
      </w:r>
      <w:bookmarkStart w:id="5" w:name="_GoBack"/>
      <w:bookmarkEnd w:id="5"/>
      <w:r w:rsidRPr="00A97395">
        <w:rPr>
          <w:rFonts w:ascii="Times New Roman" w:hAnsi="Times New Roman" w:cs="Times New Roman"/>
          <w:b/>
        </w:rPr>
        <w:t>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lastRenderedPageBreak/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E62D63">
        <w:rPr>
          <w:b/>
          <w:bCs/>
          <w:iCs/>
        </w:rPr>
        <w:t>0</w:t>
      </w:r>
      <w:r w:rsidR="00FE5D76" w:rsidRPr="00FE5D76">
        <w:rPr>
          <w:b/>
          <w:bCs/>
          <w:iCs/>
        </w:rPr>
        <w:t>4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FE5D76" w:rsidRPr="00FE5D76">
        <w:rPr>
          <w:b/>
          <w:bCs/>
          <w:iCs/>
        </w:rPr>
        <w:t>5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E62D63">
        <w:rPr>
          <w:b/>
          <w:bCs/>
          <w:iCs/>
        </w:rPr>
        <w:t>0</w:t>
      </w:r>
      <w:r w:rsidR="00FE5D76" w:rsidRPr="00FE5D76">
        <w:rPr>
          <w:b/>
          <w:bCs/>
          <w:iCs/>
        </w:rPr>
        <w:t>4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FE5D76" w:rsidRPr="00FE5D76">
        <w:rPr>
          <w:b/>
          <w:bCs/>
          <w:iCs/>
        </w:rPr>
        <w:t>5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Согласовано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A97395" w:rsidRPr="00A97395" w:rsidRDefault="009566B7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97395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>/…………………../</w:t>
            </w: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9566B7" w:rsidP="00657BA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Ислам Н.</w:t>
            </w: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5D7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589A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FC73-B86D-42DC-AEE9-F3D19BE2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23</cp:revision>
  <cp:lastPrinted>2021-12-09T05:43:00Z</cp:lastPrinted>
  <dcterms:created xsi:type="dcterms:W3CDTF">2021-03-31T11:19:00Z</dcterms:created>
  <dcterms:modified xsi:type="dcterms:W3CDTF">2023-04-21T06:43:00Z</dcterms:modified>
</cp:coreProperties>
</file>