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588AA4BB" w:rsidR="00D11195" w:rsidRDefault="00890F97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 wp14:anchorId="5A1988C8" wp14:editId="66DC2515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974725</wp:posOffset>
                    </wp:positionV>
                    <wp:extent cx="6685915" cy="717550"/>
                    <wp:effectExtent l="0" t="0" r="635" b="635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717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ADFDFD" w14:textId="7B5324E8" w:rsidR="00692619" w:rsidRPr="00244978" w:rsidRDefault="005C79F8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890F97">
                                  <w:rPr>
                                    <w:rFonts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>ტენდერი ვალიდატორების</w:t>
                                </w:r>
                                <w:r w:rsidR="00890F97">
                                  <w:rPr>
                                    <w:rFonts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 xml:space="preserve">, </w:t>
                                </w:r>
                                <w:r w:rsidRPr="00890F97">
                                  <w:rPr>
                                    <w:rFonts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>ძირითადი მოწყობილობების</w:t>
                                </w:r>
                                <w:r w:rsidR="00890F97">
                                  <w:rPr>
                                    <w:rFonts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 xml:space="preserve"> და </w:t>
                                </w:r>
                                <w:r w:rsidR="00890F97" w:rsidRPr="00890F97">
                                  <w:rPr>
                                    <w:rFonts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>საგადახდო ტერმინალების</w:t>
                                </w:r>
                                <w:r w:rsidRPr="00890F97">
                                  <w:rPr>
                                    <w:rFonts w:cs="Arial"/>
                                    <w:b/>
                                    <w:color w:val="auto"/>
                                    <w:sz w:val="32"/>
                                    <w:szCs w:val="56"/>
                                    <w:lang w:val="ka-GE"/>
                                  </w:rPr>
                                  <w:t xml:space="preserve">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85pt;margin-top:76.75pt;width:526.45pt;height:56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" fillcolor="white [3201]" stroked="f" strokeweight=".5pt">
                    <v:textbox>
                      <w:txbxContent>
                        <w:p w14:paraId="17ADFDFD" w14:textId="7B5324E8" w:rsidR="00692619" w:rsidRPr="00244978" w:rsidRDefault="005C79F8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890F97">
                            <w:rPr>
                              <w:rFonts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>ტენდერი ვალიდატორების</w:t>
                          </w:r>
                          <w:r w:rsidR="00890F97">
                            <w:rPr>
                              <w:rFonts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 xml:space="preserve">, </w:t>
                          </w:r>
                          <w:r w:rsidRPr="00890F97">
                            <w:rPr>
                              <w:rFonts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>ძირითადი მოწყობილობების</w:t>
                          </w:r>
                          <w:r w:rsidR="00890F97">
                            <w:rPr>
                              <w:rFonts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 xml:space="preserve"> და </w:t>
                          </w:r>
                          <w:r w:rsidR="00890F97" w:rsidRPr="00890F97">
                            <w:rPr>
                              <w:rFonts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>საგადახდო ტერმინალების</w:t>
                          </w:r>
                          <w:r w:rsidRPr="00890F97">
                            <w:rPr>
                              <w:rFonts w:cs="Arial"/>
                              <w:b/>
                              <w:color w:val="auto"/>
                              <w:sz w:val="32"/>
                              <w:szCs w:val="56"/>
                              <w:lang w:val="ka-GE"/>
                            </w:rPr>
                            <w:t xml:space="preserve">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1B34AD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F984D66" wp14:editId="2E116C2E">
                    <wp:simplePos x="0" y="0"/>
                    <wp:positionH relativeFrom="margin">
                      <wp:posOffset>-188595</wp:posOffset>
                    </wp:positionH>
                    <wp:positionV relativeFrom="margin">
                      <wp:posOffset>2333625</wp:posOffset>
                    </wp:positionV>
                    <wp:extent cx="6374765" cy="5715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74765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0CDB036B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05561">
                                        <w:rPr>
                                          <w:rFonts w:cs="Arial"/>
                                          <w:b/>
                                          <w:color w:val="E36C0A" w:themeColor="accent6" w:themeShade="BF"/>
                                          <w:sz w:val="28"/>
                                          <w:szCs w:val="56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6A3150E0" w:rsidR="006F3955" w:rsidRPr="00692619" w:rsidRDefault="009B58D3" w:rsidP="005C79F8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18</w:t>
                                      </w:r>
                                      <w:bookmarkStart w:id="0" w:name="_GoBack"/>
                                      <w:bookmarkEnd w:id="0"/>
                                      <w:r w:rsidR="00692619" w:rsidRPr="00692619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5C79F8"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მაისი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</w:t>
                                      </w:r>
                                      <w:r w:rsidR="0051194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</w:t>
                                      </w:r>
                                      <w:r w:rsidR="00511942" w:rsidRPr="0051194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4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85pt;margin-top:183.75pt;width:501.9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" filled="f" stroked="f" strokeweight=".5pt">
                    <v:textbox>
                      <w:txbxContent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0CDB036B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6A3150E0" w:rsidR="006F3955" w:rsidRPr="00692619" w:rsidRDefault="009B58D3" w:rsidP="005C79F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18</w:t>
                                </w:r>
                                <w:bookmarkStart w:id="1" w:name="_GoBack"/>
                                <w:bookmarkEnd w:id="1"/>
                                <w:r w:rsidR="00692619" w:rsidRPr="00692619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5C79F8"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მაისი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3</w:t>
                                </w:r>
                                <w:r w:rsidR="0051194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</w:t>
                                </w:r>
                                <w:r w:rsidR="00511942" w:rsidRPr="00511942">
                                  <w:rPr>
                                    <w:rFonts w:ascii="BOG 2017" w:hAnsi="BOG 2017"/>
                                    <w:lang w:val="ka-GE"/>
                                  </w:rPr>
                                  <w:t>4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1B34AD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2E8B34B6" wp14:editId="59DE7BCA">
                    <wp:simplePos x="0" y="0"/>
                    <wp:positionH relativeFrom="column">
                      <wp:posOffset>-131445</wp:posOffset>
                    </wp:positionH>
                    <wp:positionV relativeFrom="paragraph">
                      <wp:posOffset>3137535</wp:posOffset>
                    </wp:positionV>
                    <wp:extent cx="6254115" cy="3848100"/>
                    <wp:effectExtent l="0" t="0" r="1333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115" cy="3848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D9990" w14:textId="477205B4" w:rsidR="005C79F8" w:rsidRDefault="00AD6B8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A4D64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A4D64" w:rsidRPr="00EA4D6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5C79F8"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ვალიდატორების</w:t>
                                </w:r>
                                <w:r w:rsidR="007566C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5C79F8"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ძირითადი მოწყობილობების </w:t>
                                </w:r>
                                <w:r w:rsidR="006919FC" w:rsidRPr="006919F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და </w:t>
                                </w:r>
                                <w:r w:rsidR="007566C2" w:rsidRPr="007566C2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საგადახდო ტერმინალების</w:t>
                                </w:r>
                                <w:r w:rsidR="006919FC" w:rsidRPr="006919F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5C79F8"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1A75925C" w14:textId="77777777" w:rsidR="005C79F8" w:rsidRDefault="005C79F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2B7C9A02" w14:textId="77777777" w:rsidR="005C79F8" w:rsidRDefault="005C79F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W w:w="9535" w:type="dxa"/>
                                  <w:tblInd w:w="113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3"/>
                                  <w:gridCol w:w="7485"/>
                                  <w:gridCol w:w="1710"/>
                                </w:tblGrid>
                                <w:tr w:rsidR="005C79F8" w:rsidRPr="005C79F8" w14:paraId="562A37E6" w14:textId="77777777" w:rsidTr="007566C2">
                                  <w:trPr>
                                    <w:trHeight w:val="349"/>
                                  </w:trPr>
                                  <w:tc>
                                    <w:tcPr>
                                      <w:tcW w:w="34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2CC4426D" w14:textId="77777777" w:rsidR="005C79F8" w:rsidRPr="005C79F8" w:rsidRDefault="005C79F8" w:rsidP="005C79F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b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b/>
                                          <w:lang w:val="ka-GE"/>
                                        </w:rPr>
                                        <w:t>#</w:t>
                                      </w:r>
                                    </w:p>
                                  </w:tc>
                                  <w:tc>
                                    <w:tcPr>
                                      <w:tcW w:w="7485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00351A4E" w14:textId="77777777" w:rsidR="005C79F8" w:rsidRPr="005C79F8" w:rsidRDefault="005C79F8" w:rsidP="005C79F8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b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b/>
                                          <w:lang w:val="ka-GE"/>
                                        </w:rPr>
                                        <w:t>დასახელება</w:t>
                                      </w:r>
                                    </w:p>
                                  </w:tc>
                                  <w:tc>
                                    <w:tcPr>
                                      <w:tcW w:w="171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103ED97D" w14:textId="77777777" w:rsidR="005C79F8" w:rsidRPr="005C79F8" w:rsidRDefault="005C79F8" w:rsidP="005C79F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b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b/>
                                          <w:lang w:val="ka-GE"/>
                                        </w:rPr>
                                        <w:t>რაოდენობა</w:t>
                                      </w:r>
                                    </w:p>
                                  </w:tc>
                                </w:tr>
                                <w:tr w:rsidR="005C79F8" w:rsidRPr="005C79F8" w14:paraId="7F7A2255" w14:textId="77777777" w:rsidTr="007566C2">
                                  <w:trPr>
                                    <w:trHeight w:val="889"/>
                                  </w:trPr>
                                  <w:tc>
                                    <w:tcPr>
                                      <w:tcW w:w="34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2CAF5033" w14:textId="77777777" w:rsidR="005C79F8" w:rsidRPr="005C79F8" w:rsidRDefault="005C79F8" w:rsidP="005C79F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7485" w:type="dxa"/>
                                      <w:shd w:val="clear" w:color="auto" w:fill="auto"/>
                                      <w:vAlign w:val="center"/>
                                      <w:hideMark/>
                                    </w:tcPr>
                                    <w:p w14:paraId="5CA471D1" w14:textId="28A090CB" w:rsidR="005C79F8" w:rsidRPr="005C79F8" w:rsidRDefault="005C79F8" w:rsidP="005C79F8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ავტობუსში/მიკროავტობუსში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დასამონტაჟებელი ვალიდატორი აღჭურვილი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საბანკო და სატრანსპორტო ბარათების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წამკითხავით და QR კოდის სკანერით</w:t>
                                      </w:r>
                                    </w:p>
                                  </w:tc>
                                  <w:tc>
                                    <w:tcPr>
                                      <w:tcW w:w="171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2BAF4F18" w14:textId="77777777" w:rsidR="005C79F8" w:rsidRPr="005C79F8" w:rsidRDefault="005C79F8" w:rsidP="005C79F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5C79F8" w:rsidRPr="005C79F8" w14:paraId="0ACBBE79" w14:textId="77777777" w:rsidTr="007566C2">
                                  <w:trPr>
                                    <w:trHeight w:val="664"/>
                                  </w:trPr>
                                  <w:tc>
                                    <w:tcPr>
                                      <w:tcW w:w="34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0B841630" w14:textId="77777777" w:rsidR="005C79F8" w:rsidRPr="005C79F8" w:rsidRDefault="005C79F8" w:rsidP="005C79F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7485" w:type="dxa"/>
                                      <w:shd w:val="clear" w:color="auto" w:fill="auto"/>
                                      <w:vAlign w:val="center"/>
                                      <w:hideMark/>
                                    </w:tcPr>
                                    <w:p w14:paraId="6553D3ED" w14:textId="7BC9529F" w:rsidR="005C79F8" w:rsidRPr="005C79F8" w:rsidRDefault="005C79F8" w:rsidP="005C79F8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ავტობუსში/მიკროავტობუსში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დასამონტაჟებელი ძირითადი მოწყობილობა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(Main Unit)</w:t>
                                      </w:r>
                                    </w:p>
                                  </w:tc>
                                  <w:tc>
                                    <w:tcPr>
                                      <w:tcW w:w="171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5BF6168B" w14:textId="77777777" w:rsidR="005C79F8" w:rsidRPr="005C79F8" w:rsidRDefault="005C79F8" w:rsidP="005C79F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5C79F8" w:rsidRPr="005C79F8" w14:paraId="6CBE3234" w14:textId="77777777" w:rsidTr="007566C2">
                                  <w:trPr>
                                    <w:trHeight w:val="511"/>
                                  </w:trPr>
                                  <w:tc>
                                    <w:tcPr>
                                      <w:tcW w:w="34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4556D19E" w14:textId="77777777" w:rsidR="005C79F8" w:rsidRPr="005C79F8" w:rsidRDefault="005C79F8" w:rsidP="005C79F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7485" w:type="dxa"/>
                                      <w:shd w:val="clear" w:color="auto" w:fill="auto"/>
                                      <w:vAlign w:val="center"/>
                                      <w:hideMark/>
                                    </w:tcPr>
                                    <w:p w14:paraId="2EB473F0" w14:textId="7179C7B7" w:rsidR="005C79F8" w:rsidRPr="005C79F8" w:rsidRDefault="005C79F8" w:rsidP="005C79F8">
                                      <w:pPr>
                                        <w:jc w:val="left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POS TERMINAL N910 Pro (პროგრამული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უზრუნველყოფით)</w:t>
                                      </w:r>
                                    </w:p>
                                  </w:tc>
                                  <w:tc>
                                    <w:tcPr>
                                      <w:tcW w:w="1710" w:type="dxa"/>
                                      <w:shd w:val="clear" w:color="auto" w:fill="auto"/>
                                      <w:noWrap/>
                                      <w:vAlign w:val="center"/>
                                      <w:hideMark/>
                                    </w:tcPr>
                                    <w:p w14:paraId="5BD09A59" w14:textId="77777777" w:rsidR="005C79F8" w:rsidRPr="005C79F8" w:rsidRDefault="005C79F8" w:rsidP="005C79F8">
                                      <w:pPr>
                                        <w:jc w:val="center"/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C79F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</w:tbl>
                              <w:p w14:paraId="50A5508F" w14:textId="77777777" w:rsidR="005C79F8" w:rsidRDefault="005C79F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6662A2B9" w14:textId="77777777" w:rsidR="005C79F8" w:rsidRDefault="005C79F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3BA476B9" w14:textId="4E291E20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717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63"/>
                                  <w:gridCol w:w="4712"/>
                                </w:tblGrid>
                                <w:tr w:rsidR="00AD6B88" w:rsidRPr="0070052C" w14:paraId="4CB017F4" w14:textId="77777777" w:rsidTr="001B34AD">
                                  <w:trPr>
                                    <w:trHeight w:val="780"/>
                                  </w:trPr>
                                  <w:tc>
                                    <w:tcPr>
                                      <w:tcW w:w="2463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4712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9B58D3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4DFC59CB" w:rsidR="00AD6B88" w:rsidRPr="005C79F8" w:rsidRDefault="00407DD3" w:rsidP="000B0AB1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8B34B6" id="Text Box 2" o:spid="_x0000_s1028" type="#_x0000_t202" style="position:absolute;left:0;text-align:left;margin-left:-10.35pt;margin-top:247.05pt;width:492.45pt;height:303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" fillcolor="white [3201]" strokeweight=".5pt">
                    <v:textbox>
                      <w:txbxContent>
                        <w:p w14:paraId="78ED9990" w14:textId="477205B4" w:rsidR="005C79F8" w:rsidRDefault="00AD6B8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A4D64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A4D64" w:rsidRPr="00EA4D64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5C79F8" w:rsidRPr="005C79F8">
                            <w:rPr>
                              <w:rFonts w:ascii="BOG 2017" w:hAnsi="BOG 2017"/>
                              <w:lang w:val="ka-GE"/>
                            </w:rPr>
                            <w:t>ვალიდატორების</w:t>
                          </w:r>
                          <w:r w:rsidR="007566C2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5C79F8" w:rsidRPr="005C79F8">
                            <w:rPr>
                              <w:rFonts w:ascii="BOG 2017" w:hAnsi="BOG 2017"/>
                              <w:lang w:val="ka-GE"/>
                            </w:rPr>
                            <w:t xml:space="preserve">ძირითადი მოწყობილობების </w:t>
                          </w:r>
                          <w:r w:rsidR="006919FC" w:rsidRPr="006919FC">
                            <w:rPr>
                              <w:rFonts w:ascii="BOG 2017" w:hAnsi="BOG 2017"/>
                              <w:lang w:val="ka-GE"/>
                            </w:rPr>
                            <w:t xml:space="preserve">და </w:t>
                          </w:r>
                          <w:r w:rsidR="007566C2" w:rsidRPr="007566C2">
                            <w:rPr>
                              <w:rFonts w:ascii="BOG 2017" w:hAnsi="BOG 2017"/>
                              <w:lang w:val="ka-GE"/>
                            </w:rPr>
                            <w:t>საგადახდო ტერმინალების</w:t>
                          </w:r>
                          <w:r w:rsidR="006919FC" w:rsidRPr="006919FC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5C79F8" w:rsidRPr="005C79F8">
                            <w:rPr>
                              <w:rFonts w:ascii="BOG 2017" w:hAnsi="BOG 2017"/>
                              <w:lang w:val="ka-GE"/>
                            </w:rPr>
                            <w:t>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1A75925C" w14:textId="77777777" w:rsidR="005C79F8" w:rsidRDefault="005C79F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2B7C9A02" w14:textId="77777777" w:rsidR="005C79F8" w:rsidRDefault="005C79F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tbl>
                          <w:tblPr>
                            <w:tblW w:w="9535" w:type="dxa"/>
                            <w:tblInd w:w="113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3"/>
                            <w:gridCol w:w="7485"/>
                            <w:gridCol w:w="1710"/>
                          </w:tblGrid>
                          <w:tr w:rsidR="005C79F8" w:rsidRPr="005C79F8" w14:paraId="562A37E6" w14:textId="77777777" w:rsidTr="007566C2">
                            <w:trPr>
                              <w:trHeight w:val="349"/>
                            </w:trPr>
                            <w:tc>
                              <w:tcPr>
                                <w:tcW w:w="34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CC4426D" w14:textId="77777777" w:rsidR="005C79F8" w:rsidRPr="005C79F8" w:rsidRDefault="005C79F8" w:rsidP="005C79F8">
                                <w:pPr>
                                  <w:jc w:val="center"/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  <w:t>#</w:t>
                                </w:r>
                              </w:p>
                            </w:tc>
                            <w:tc>
                              <w:tcPr>
                                <w:tcW w:w="7485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0351A4E" w14:textId="77777777" w:rsidR="005C79F8" w:rsidRPr="005C79F8" w:rsidRDefault="005C79F8" w:rsidP="005C79F8">
                                <w:pPr>
                                  <w:jc w:val="left"/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c>
                            <w:tc>
                              <w:tcPr>
                                <w:tcW w:w="171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103ED97D" w14:textId="77777777" w:rsidR="005C79F8" w:rsidRPr="005C79F8" w:rsidRDefault="005C79F8" w:rsidP="005C79F8">
                                <w:pPr>
                                  <w:jc w:val="center"/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b/>
                                    <w:lang w:val="ka-GE"/>
                                  </w:rPr>
                                  <w:t>რაოდენობა</w:t>
                                </w:r>
                              </w:p>
                            </w:tc>
                          </w:tr>
                          <w:tr w:rsidR="005C79F8" w:rsidRPr="005C79F8" w14:paraId="7F7A2255" w14:textId="77777777" w:rsidTr="007566C2">
                            <w:trPr>
                              <w:trHeight w:val="889"/>
                            </w:trPr>
                            <w:tc>
                              <w:tcPr>
                                <w:tcW w:w="34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CAF5033" w14:textId="77777777" w:rsidR="005C79F8" w:rsidRPr="005C79F8" w:rsidRDefault="005C79F8" w:rsidP="005C79F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7485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5CA471D1" w14:textId="28A090CB" w:rsidR="005C79F8" w:rsidRPr="005C79F8" w:rsidRDefault="005C79F8" w:rsidP="005C79F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ავტობუსში/მიკროავტობუსში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დასამონტაჟებელი ვალიდატორი აღჭურვილი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საბანკო და სატრანსპორტო ბარათების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წამკითხავით და QR კოდის სკანერით</w:t>
                                </w:r>
                              </w:p>
                            </w:tc>
                            <w:tc>
                              <w:tcPr>
                                <w:tcW w:w="171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2BAF4F18" w14:textId="77777777" w:rsidR="005C79F8" w:rsidRPr="005C79F8" w:rsidRDefault="005C79F8" w:rsidP="005C79F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5C79F8" w:rsidRPr="005C79F8" w14:paraId="0ACBBE79" w14:textId="77777777" w:rsidTr="007566C2">
                            <w:trPr>
                              <w:trHeight w:val="664"/>
                            </w:trPr>
                            <w:tc>
                              <w:tcPr>
                                <w:tcW w:w="34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0B841630" w14:textId="77777777" w:rsidR="005C79F8" w:rsidRPr="005C79F8" w:rsidRDefault="005C79F8" w:rsidP="005C79F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7485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6553D3ED" w14:textId="7BC9529F" w:rsidR="005C79F8" w:rsidRPr="005C79F8" w:rsidRDefault="005C79F8" w:rsidP="005C79F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ავტობუსში/მიკროავტობუსში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დასამონტაჟებელი ძირითადი მოწყობილობა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(Main Unit)</w:t>
                                </w:r>
                              </w:p>
                            </w:tc>
                            <w:tc>
                              <w:tcPr>
                                <w:tcW w:w="171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5BF6168B" w14:textId="77777777" w:rsidR="005C79F8" w:rsidRPr="005C79F8" w:rsidRDefault="005C79F8" w:rsidP="005C79F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10</w:t>
                                </w:r>
                              </w:p>
                            </w:tc>
                          </w:tr>
                          <w:tr w:rsidR="005C79F8" w:rsidRPr="005C79F8" w14:paraId="6CBE3234" w14:textId="77777777" w:rsidTr="007566C2">
                            <w:trPr>
                              <w:trHeight w:val="511"/>
                            </w:trPr>
                            <w:tc>
                              <w:tcPr>
                                <w:tcW w:w="34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4556D19E" w14:textId="77777777" w:rsidR="005C79F8" w:rsidRPr="005C79F8" w:rsidRDefault="005C79F8" w:rsidP="005C79F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7485" w:type="dxa"/>
                                <w:shd w:val="clear" w:color="auto" w:fill="auto"/>
                                <w:vAlign w:val="center"/>
                                <w:hideMark/>
                              </w:tcPr>
                              <w:p w14:paraId="2EB473F0" w14:textId="7179C7B7" w:rsidR="005C79F8" w:rsidRPr="005C79F8" w:rsidRDefault="005C79F8" w:rsidP="005C79F8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POS TERMINAL N910 Pro (პროგრამული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უზრუნველყოფით)</w:t>
                                </w:r>
                              </w:p>
                            </w:tc>
                            <w:tc>
                              <w:tcPr>
                                <w:tcW w:w="1710" w:type="dxa"/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14:paraId="5BD09A59" w14:textId="77777777" w:rsidR="005C79F8" w:rsidRPr="005C79F8" w:rsidRDefault="005C79F8" w:rsidP="005C79F8">
                                <w:pPr>
                                  <w:jc w:val="center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C79F8">
                                  <w:rPr>
                                    <w:rFonts w:ascii="BOG 2017" w:hAnsi="BOG 2017"/>
                                    <w:lang w:val="ka-GE"/>
                                  </w:rPr>
                                  <w:t>30</w:t>
                                </w:r>
                              </w:p>
                            </w:tc>
                          </w:tr>
                        </w:tbl>
                        <w:p w14:paraId="50A5508F" w14:textId="77777777" w:rsidR="005C79F8" w:rsidRDefault="005C79F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6662A2B9" w14:textId="77777777" w:rsidR="005C79F8" w:rsidRDefault="005C79F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3BA476B9" w14:textId="4E291E20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717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463"/>
                            <w:gridCol w:w="4712"/>
                          </w:tblGrid>
                          <w:tr w:rsidR="00AD6B88" w:rsidRPr="0070052C" w14:paraId="4CB017F4" w14:textId="77777777" w:rsidTr="001B34AD">
                            <w:trPr>
                              <w:trHeight w:val="780"/>
                            </w:trPr>
                            <w:tc>
                              <w:tcPr>
                                <w:tcW w:w="2463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4712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9B58D3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4DFC59CB" w:rsidR="00AD6B88" w:rsidRPr="005C79F8" w:rsidRDefault="00407DD3" w:rsidP="000B0AB1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6256496B" w:rsidR="00B54332" w:rsidRPr="00692619" w:rsidRDefault="000B0AB1" w:rsidP="00D11195">
      <w:pPr>
        <w:rPr>
          <w:rFonts w:asciiTheme="minorHAnsi" w:hAnsiTheme="minorHAnsi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</w:t>
      </w:r>
      <w:r w:rsidR="00692619">
        <w:rPr>
          <w:rFonts w:asciiTheme="minorHAnsi" w:hAnsiTheme="minorHAnsi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1B34AD" w:rsidRDefault="006F7698">
      <w:pPr>
        <w:jc w:val="left"/>
        <w:rPr>
          <w:rFonts w:ascii="BOG 2017" w:hAnsi="BOG 2017"/>
          <w:lang w:val="ka-GE"/>
        </w:rPr>
      </w:pPr>
      <w:r w:rsidRPr="001B34AD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1B34AD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1B34AD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1B34AD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1B34AD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B58D3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9B58D3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4AD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1942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9F8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19FC"/>
    <w:rsid w:val="00692619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66C2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0F97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58D3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4D6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01D4E3"/>
  <w15:docId w15:val="{28329F90-DF5A-4FF8-ADA9-6E1368EA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5A72A-8CE9-4C8D-8C84-11C177A0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28</cp:revision>
  <cp:lastPrinted>2019-10-17T14:03:00Z</cp:lastPrinted>
  <dcterms:created xsi:type="dcterms:W3CDTF">2021-10-05T11:23:00Z</dcterms:created>
  <dcterms:modified xsi:type="dcterms:W3CDTF">2023-05-11T07:15:00Z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