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2496" w14:textId="77777777" w:rsidR="00D16771" w:rsidRDefault="00D16771" w:rsidP="00D16771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 w:cs="Sylfaen"/>
          <w:color w:val="002060"/>
        </w:rPr>
        <w:t>ს</w:t>
      </w:r>
      <w:r>
        <w:rPr>
          <w:rFonts w:ascii="Sylfaen" w:hAnsi="Sylfaen"/>
          <w:color w:val="002060"/>
        </w:rPr>
        <w:t>.</w:t>
      </w:r>
      <w:r>
        <w:rPr>
          <w:rFonts w:ascii="Sylfaen" w:hAnsi="Sylfaen" w:cs="Sylfaen"/>
          <w:color w:val="002060"/>
        </w:rPr>
        <w:t>ს</w:t>
      </w:r>
      <w:proofErr w:type="spellEnd"/>
      <w:r>
        <w:rPr>
          <w:rFonts w:ascii="Sylfaen" w:hAnsi="Sylfaen"/>
          <w:color w:val="002060"/>
        </w:rPr>
        <w:t xml:space="preserve">. </w:t>
      </w:r>
      <w:proofErr w:type="spellStart"/>
      <w:r>
        <w:rPr>
          <w:rFonts w:ascii="Sylfaen" w:hAnsi="Sylfaen" w:cs="Sylfaen"/>
          <w:color w:val="002060"/>
        </w:rPr>
        <w:t>ლომისი</w:t>
      </w:r>
      <w:proofErr w:type="spellEnd"/>
      <w:r>
        <w:rPr>
          <w:rFonts w:ascii="Sylfaen" w:hAnsi="Sylfaen"/>
          <w:color w:val="002060"/>
        </w:rPr>
        <w:t>/</w:t>
      </w:r>
      <w:proofErr w:type="spellStart"/>
      <w:r>
        <w:rPr>
          <w:rFonts w:ascii="Sylfaen" w:hAnsi="Sylfaen" w:cs="Sylfaen"/>
          <w:color w:val="002060"/>
        </w:rPr>
        <w:t>ლუდსახარში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ნატახტარი</w:t>
      </w:r>
      <w:proofErr w:type="spellEnd"/>
      <w:r>
        <w:rPr>
          <w:rFonts w:ascii="Sylfaen" w:hAnsi="Sylfaen"/>
          <w:color w:val="002060"/>
        </w:rPr>
        <w:t xml:space="preserve"> -</w:t>
      </w:r>
      <w:proofErr w:type="spellStart"/>
      <w:r>
        <w:rPr>
          <w:rFonts w:ascii="Sylfaen" w:hAnsi="Sylfaen" w:cs="Sylfaen"/>
          <w:color w:val="002060"/>
        </w:rPr>
        <w:t>აცხადებს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ტენდერს</w:t>
      </w:r>
      <w:proofErr w:type="spellEnd"/>
      <w:r>
        <w:rPr>
          <w:rFonts w:ascii="Sylfaen" w:hAnsi="Sylfaen"/>
          <w:color w:val="002060"/>
        </w:rPr>
        <w:t xml:space="preserve">:  </w:t>
      </w:r>
    </w:p>
    <w:p w14:paraId="32725227" w14:textId="3BB0BFE7" w:rsidR="00D16771" w:rsidRPr="00D16771" w:rsidRDefault="00D16771" w:rsidP="00D16771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ა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ნომრით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 #-EF-GE/6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>51</w:t>
      </w:r>
    </w:p>
    <w:p w14:paraId="66C67CD4" w14:textId="72BCCA89" w:rsidR="00D16771" w:rsidRDefault="00D16771" w:rsidP="00D16771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ბ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დანიშნულება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:  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>სატვირთელას საბურავების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 xml:space="preserve"> შესყიდვა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br/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ab/>
      </w:r>
    </w:p>
    <w:p w14:paraId="67AFC8F9" w14:textId="4729F02E" w:rsidR="00D16771" w:rsidRPr="00FF6D0E" w:rsidRDefault="00D16771" w:rsidP="00D16771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  <w:r w:rsidRPr="00FF6D0E">
        <w:rPr>
          <w:rFonts w:ascii="Sylfaen" w:eastAsia="Times New Roman" w:hAnsi="Sylfaen" w:cs="Calibri"/>
          <w:b/>
          <w:bCs/>
          <w:color w:val="002060"/>
          <w:lang w:val="ka-GE"/>
        </w:rPr>
        <w:t>18</w:t>
      </w:r>
      <w:r w:rsidRPr="00FF6D0E">
        <w:rPr>
          <w:rFonts w:ascii="Sylfaen" w:eastAsia="Times New Roman" w:hAnsi="Sylfaen" w:cs="Calibri"/>
          <w:b/>
          <w:bCs/>
          <w:color w:val="002060"/>
        </w:rPr>
        <w:t>x7-8------20</w:t>
      </w:r>
      <w:r w:rsidR="00FF6D0E" w:rsidRPr="00FF6D0E">
        <w:rPr>
          <w:rFonts w:ascii="Sylfaen" w:eastAsia="Times New Roman" w:hAnsi="Sylfaen" w:cs="Calibri"/>
          <w:b/>
          <w:bCs/>
          <w:color w:val="002060"/>
          <w:lang w:val="ka-GE"/>
        </w:rPr>
        <w:t xml:space="preserve"> ცალი</w:t>
      </w:r>
    </w:p>
    <w:p w14:paraId="19A60995" w14:textId="2EEFF1EC" w:rsidR="00D16771" w:rsidRPr="00FF6D0E" w:rsidRDefault="00D16771" w:rsidP="00D16771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  <w:r w:rsidRPr="00FF6D0E">
        <w:rPr>
          <w:rFonts w:ascii="Sylfaen" w:eastAsia="Times New Roman" w:hAnsi="Sylfaen" w:cs="Calibri"/>
          <w:b/>
          <w:bCs/>
          <w:color w:val="002060"/>
        </w:rPr>
        <w:t>16x6-8-------16</w:t>
      </w:r>
      <w:r w:rsidR="00FF6D0E" w:rsidRPr="00FF6D0E">
        <w:rPr>
          <w:rFonts w:ascii="Sylfaen" w:eastAsia="Times New Roman" w:hAnsi="Sylfaen" w:cs="Calibri"/>
          <w:b/>
          <w:bCs/>
          <w:color w:val="002060"/>
          <w:lang w:val="ka-GE"/>
        </w:rPr>
        <w:t xml:space="preserve"> ცალი</w:t>
      </w:r>
    </w:p>
    <w:p w14:paraId="25DB14B1" w14:textId="35F47DD6" w:rsidR="00D16771" w:rsidRPr="00FF6D0E" w:rsidRDefault="00D16771" w:rsidP="00D16771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  <w:r w:rsidRPr="00FF6D0E">
        <w:rPr>
          <w:rFonts w:ascii="Sylfaen" w:eastAsia="Times New Roman" w:hAnsi="Sylfaen" w:cs="Calibri"/>
          <w:b/>
          <w:bCs/>
          <w:color w:val="002060"/>
        </w:rPr>
        <w:t>140/55-9</w:t>
      </w:r>
      <w:r w:rsidR="00FF6D0E">
        <w:rPr>
          <w:rFonts w:ascii="Sylfaen" w:eastAsia="Times New Roman" w:hAnsi="Sylfaen" w:cs="Calibri"/>
          <w:b/>
          <w:bCs/>
          <w:color w:val="002060"/>
          <w:lang w:val="ka-GE"/>
        </w:rPr>
        <w:t xml:space="preserve">  1</w:t>
      </w:r>
      <w:r w:rsidRPr="00FF6D0E">
        <w:rPr>
          <w:rFonts w:ascii="Sylfaen" w:eastAsia="Times New Roman" w:hAnsi="Sylfaen" w:cs="Calibri"/>
          <w:b/>
          <w:bCs/>
          <w:color w:val="002060"/>
        </w:rPr>
        <w:t>4.00-----2</w:t>
      </w:r>
      <w:r w:rsidR="00FF6D0E" w:rsidRPr="00FF6D0E">
        <w:rPr>
          <w:rFonts w:ascii="Sylfaen" w:eastAsia="Times New Roman" w:hAnsi="Sylfaen" w:cs="Calibri"/>
          <w:b/>
          <w:bCs/>
          <w:color w:val="002060"/>
          <w:lang w:val="ka-GE"/>
        </w:rPr>
        <w:t xml:space="preserve"> ცალი</w:t>
      </w:r>
    </w:p>
    <w:p w14:paraId="1170E327" w14:textId="71E88FA8" w:rsidR="00FF6D0E" w:rsidRPr="00FF6D0E" w:rsidRDefault="00D16771" w:rsidP="00220413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  <w:r w:rsidRPr="00FF6D0E">
        <w:rPr>
          <w:rFonts w:ascii="Sylfaen" w:eastAsia="Times New Roman" w:hAnsi="Sylfaen" w:cs="Calibri"/>
          <w:b/>
          <w:bCs/>
          <w:color w:val="002060"/>
        </w:rPr>
        <w:t xml:space="preserve">15x4  </w:t>
      </w:r>
      <w:r w:rsidR="00FF6D0E" w:rsidRPr="00FF6D0E">
        <w:rPr>
          <w:rFonts w:ascii="Sylfaen" w:eastAsia="Times New Roman" w:hAnsi="Sylfaen" w:cs="Calibri"/>
          <w:b/>
          <w:bCs/>
          <w:color w:val="002060"/>
        </w:rPr>
        <w:t>½ - 8(125/75-80)-----2</w:t>
      </w:r>
      <w:r w:rsidR="00FF6D0E" w:rsidRPr="00FF6D0E">
        <w:rPr>
          <w:rFonts w:ascii="Sylfaen" w:eastAsia="Times New Roman" w:hAnsi="Sylfaen" w:cs="Calibri"/>
          <w:b/>
          <w:bCs/>
          <w:color w:val="002060"/>
          <w:lang w:val="ka-GE"/>
        </w:rPr>
        <w:t xml:space="preserve"> ცალი</w:t>
      </w:r>
    </w:p>
    <w:p w14:paraId="5B12CE35" w14:textId="01DC257C" w:rsidR="00FF6D0E" w:rsidRPr="00FF6D0E" w:rsidRDefault="00FF6D0E" w:rsidP="00220413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  <w:r w:rsidRPr="00FF6D0E">
        <w:rPr>
          <w:rFonts w:ascii="Sylfaen" w:eastAsia="Times New Roman" w:hAnsi="Sylfaen" w:cs="Calibri"/>
          <w:b/>
          <w:bCs/>
          <w:color w:val="002060"/>
        </w:rPr>
        <w:t>150/75-8----2</w:t>
      </w:r>
      <w:r w:rsidRPr="00FF6D0E">
        <w:rPr>
          <w:rFonts w:ascii="Sylfaen" w:eastAsia="Times New Roman" w:hAnsi="Sylfaen" w:cs="Calibri"/>
          <w:b/>
          <w:bCs/>
          <w:color w:val="002060"/>
          <w:lang w:val="ka-GE"/>
        </w:rPr>
        <w:t xml:space="preserve"> ცალი</w:t>
      </w:r>
    </w:p>
    <w:p w14:paraId="5BFF6E12" w14:textId="0E18DC70" w:rsidR="00FF6D0E" w:rsidRPr="00FF6D0E" w:rsidRDefault="00FF6D0E" w:rsidP="00220413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  <w:r w:rsidRPr="00FF6D0E">
        <w:rPr>
          <w:rFonts w:ascii="Sylfaen" w:eastAsia="Times New Roman" w:hAnsi="Sylfaen" w:cs="Calibri"/>
          <w:b/>
          <w:bCs/>
          <w:color w:val="002060"/>
        </w:rPr>
        <w:t xml:space="preserve">200/50-10-------2 </w:t>
      </w:r>
      <w:r w:rsidRPr="00FF6D0E">
        <w:rPr>
          <w:rFonts w:ascii="Sylfaen" w:eastAsia="Times New Roman" w:hAnsi="Sylfaen" w:cs="Calibri"/>
          <w:b/>
          <w:bCs/>
          <w:color w:val="002060"/>
          <w:lang w:val="ka-GE"/>
        </w:rPr>
        <w:t>ცალი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br/>
      </w:r>
    </w:p>
    <w:p w14:paraId="5DBDF13D" w14:textId="62953721" w:rsidR="00D16771" w:rsidRPr="00FF6D0E" w:rsidRDefault="00D16771" w:rsidP="00FF6D0E">
      <w:pPr>
        <w:pStyle w:val="ListParagraph"/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 w:rsidRPr="00FF6D0E">
        <w:rPr>
          <w:rFonts w:ascii="Sylfaen" w:eastAsia="Times New Roman" w:hAnsi="Sylfaen" w:cs="Sylfaen"/>
          <w:color w:val="002060"/>
        </w:rPr>
        <w:t>თანდართულ</w:t>
      </w:r>
      <w:proofErr w:type="spellEnd"/>
      <w:r w:rsidRPr="00FF6D0E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FF6D0E">
        <w:rPr>
          <w:rFonts w:ascii="Sylfaen" w:eastAsia="Times New Roman" w:hAnsi="Sylfaen" w:cs="Sylfaen"/>
          <w:color w:val="002060"/>
        </w:rPr>
        <w:t>ფაილებში</w:t>
      </w:r>
      <w:proofErr w:type="spellEnd"/>
      <w:r w:rsidRPr="00FF6D0E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FF6D0E">
        <w:rPr>
          <w:rFonts w:ascii="Sylfaen" w:eastAsia="Times New Roman" w:hAnsi="Sylfaen" w:cs="Sylfaen"/>
          <w:color w:val="002060"/>
        </w:rPr>
        <w:t>შეგიძლიათ</w:t>
      </w:r>
      <w:proofErr w:type="spellEnd"/>
      <w:r w:rsidRPr="00FF6D0E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FF6D0E">
        <w:rPr>
          <w:rFonts w:ascii="Sylfaen" w:eastAsia="Times New Roman" w:hAnsi="Sylfaen" w:cs="Sylfaen"/>
          <w:color w:val="002060"/>
        </w:rPr>
        <w:t>იხილოთ</w:t>
      </w:r>
      <w:proofErr w:type="spellEnd"/>
      <w:r w:rsidRPr="00FF6D0E">
        <w:rPr>
          <w:rFonts w:ascii="Sylfaen" w:eastAsia="Times New Roman" w:hAnsi="Sylfaen" w:cs="Calibri"/>
          <w:color w:val="002060"/>
        </w:rPr>
        <w:t>:</w:t>
      </w:r>
    </w:p>
    <w:p w14:paraId="5ADCA9DE" w14:textId="77777777" w:rsidR="00D16771" w:rsidRDefault="00D16771" w:rsidP="00D16771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 w:cs="Sylfaen"/>
          <w:color w:val="002060"/>
        </w:rPr>
        <w:t>ტენდერის</w:t>
      </w:r>
      <w:proofErr w:type="spellEnd"/>
      <w:r>
        <w:rPr>
          <w:rFonts w:ascii="Sylfaen" w:hAnsi="Sylfaen" w:cs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სააპლიკაციო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ფორმა</w:t>
      </w:r>
      <w:proofErr w:type="spellEnd"/>
      <w:r>
        <w:rPr>
          <w:rFonts w:ascii="Sylfaen" w:hAnsi="Sylfaen"/>
          <w:color w:val="002060"/>
        </w:rPr>
        <w:t>;</w:t>
      </w:r>
    </w:p>
    <w:p w14:paraId="5E6D9B63" w14:textId="77777777" w:rsidR="00D16771" w:rsidRDefault="00D16771" w:rsidP="00D16771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ტენდერის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პირობები</w:t>
      </w:r>
      <w:proofErr w:type="spellEnd"/>
      <w:r>
        <w:rPr>
          <w:rFonts w:ascii="Sylfaen" w:hAnsi="Sylfaen"/>
          <w:color w:val="002060"/>
        </w:rPr>
        <w:t>:</w:t>
      </w:r>
    </w:p>
    <w:p w14:paraId="2DEF1AD4" w14:textId="77777777" w:rsidR="00D16771" w:rsidRDefault="00D16771" w:rsidP="00D16771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ფასები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უნდა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შეიცავდეს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ყველა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შესაძლო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გადასახადს</w:t>
      </w:r>
      <w:proofErr w:type="spellEnd"/>
      <w:r>
        <w:rPr>
          <w:rFonts w:ascii="Sylfaen" w:hAnsi="Sylfaen"/>
          <w:color w:val="002060"/>
        </w:rPr>
        <w:t xml:space="preserve"> (</w:t>
      </w:r>
      <w:proofErr w:type="spellStart"/>
      <w:r>
        <w:rPr>
          <w:rFonts w:ascii="Sylfaen" w:hAnsi="Sylfaen"/>
          <w:color w:val="002060"/>
        </w:rPr>
        <w:t>დღგ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ა.შ</w:t>
      </w:r>
      <w:proofErr w:type="spellEnd"/>
      <w:r>
        <w:rPr>
          <w:rFonts w:ascii="Sylfaen" w:hAnsi="Sylfaen"/>
          <w:color w:val="002060"/>
        </w:rPr>
        <w:t>.)</w:t>
      </w:r>
      <w:r>
        <w:rPr>
          <w:rFonts w:ascii="Sylfaen" w:hAnsi="Sylfaen"/>
          <w:color w:val="002060"/>
          <w:lang w:val="ka-GE"/>
        </w:rPr>
        <w:t>;</w:t>
      </w:r>
    </w:p>
    <w:p w14:paraId="48E50624" w14:textId="77777777" w:rsidR="00D16771" w:rsidRDefault="00D16771" w:rsidP="00D16771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fi-FI"/>
        </w:rPr>
        <w:t xml:space="preserve">გადახდის პირობები: </w:t>
      </w:r>
      <w:r>
        <w:rPr>
          <w:rFonts w:ascii="Sylfaen" w:hAnsi="Sylfaen"/>
          <w:color w:val="002060"/>
          <w:lang w:val="ka-GE"/>
        </w:rPr>
        <w:t xml:space="preserve">სამუშაოების შესრულებიდან </w:t>
      </w:r>
      <w:r>
        <w:rPr>
          <w:rFonts w:ascii="Sylfaen" w:hAnsi="Sylfaen"/>
          <w:color w:val="002060"/>
        </w:rPr>
        <w:t xml:space="preserve">45 </w:t>
      </w:r>
      <w:r>
        <w:rPr>
          <w:rFonts w:ascii="Sylfaen" w:hAnsi="Sylfaen"/>
          <w:color w:val="002060"/>
          <w:lang w:val="ka-GE"/>
        </w:rPr>
        <w:t>დღეში;</w:t>
      </w:r>
    </w:p>
    <w:p w14:paraId="152965BA" w14:textId="77777777" w:rsidR="00D16771" w:rsidRDefault="00D16771" w:rsidP="00D16771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გარანტიის პირობები;</w:t>
      </w:r>
    </w:p>
    <w:p w14:paraId="08B1DAE3" w14:textId="43E8212C" w:rsidR="00D16771" w:rsidRPr="00FF6D0E" w:rsidRDefault="00D16771" w:rsidP="00FF6D0E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 xml:space="preserve">შეკვეთის მოწოდება უნდა მოხდეს უმოკლეს პერიოდში. </w:t>
      </w:r>
    </w:p>
    <w:p w14:paraId="2A26E0CD" w14:textId="77777777" w:rsidR="00D16771" w:rsidRDefault="00D16771" w:rsidP="00D16771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შემოთავაზებასთან ერთად გთხოვთ მოგვაწოდოთ კომპანიის ამონაწერი;</w:t>
      </w:r>
    </w:p>
    <w:p w14:paraId="308AE400" w14:textId="5247A701" w:rsidR="00D16771" w:rsidRDefault="00D16771" w:rsidP="00D16771">
      <w:pPr>
        <w:spacing w:line="240" w:lineRule="auto"/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იწყება</w:t>
      </w:r>
      <w:proofErr w:type="spellEnd"/>
      <w:r>
        <w:rPr>
          <w:rFonts w:ascii="Sylfaen" w:hAnsi="Sylfaen"/>
          <w:color w:val="002060"/>
        </w:rPr>
        <w:t xml:space="preserve">                      </w:t>
      </w:r>
      <w:r>
        <w:rPr>
          <w:rFonts w:ascii="Sylfaen" w:hAnsi="Sylfaen"/>
          <w:color w:val="002060"/>
          <w:lang w:val="ka-GE"/>
        </w:rPr>
        <w:t>2</w:t>
      </w:r>
      <w:r>
        <w:rPr>
          <w:rFonts w:ascii="Sylfaen" w:hAnsi="Sylfaen"/>
          <w:color w:val="002060"/>
          <w:lang w:val="ka-GE"/>
        </w:rPr>
        <w:t>9</w:t>
      </w:r>
      <w:r>
        <w:rPr>
          <w:rFonts w:ascii="Sylfaen" w:hAnsi="Sylfaen"/>
          <w:color w:val="002060"/>
        </w:rPr>
        <w:t>.0</w:t>
      </w:r>
      <w:r>
        <w:rPr>
          <w:rFonts w:ascii="Sylfaen" w:hAnsi="Sylfaen"/>
          <w:color w:val="002060"/>
          <w:lang w:val="ka-GE"/>
        </w:rPr>
        <w:t>5</w:t>
      </w:r>
      <w:r>
        <w:rPr>
          <w:rFonts w:ascii="Sylfaen" w:hAnsi="Sylfaen"/>
          <w:color w:val="002060"/>
        </w:rPr>
        <w:t>.202</w:t>
      </w:r>
      <w:r>
        <w:rPr>
          <w:rFonts w:ascii="Sylfaen" w:hAnsi="Sylfaen"/>
          <w:color w:val="002060"/>
          <w:lang w:val="ka-GE"/>
        </w:rPr>
        <w:t>3</w:t>
      </w:r>
    </w:p>
    <w:p w14:paraId="5B59B16F" w14:textId="7EC12223" w:rsidR="00D16771" w:rsidRDefault="00D16771" w:rsidP="00D16771">
      <w:pPr>
        <w:spacing w:line="240" w:lineRule="auto"/>
        <w:rPr>
          <w:rFonts w:ascii="Sylfaen" w:hAnsi="Sylfaen"/>
          <w:color w:val="002060"/>
          <w:lang w:val="ka-GE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მთავრდება</w:t>
      </w:r>
      <w:proofErr w:type="spellEnd"/>
      <w:r>
        <w:rPr>
          <w:rFonts w:ascii="Sylfaen" w:hAnsi="Sylfaen"/>
          <w:color w:val="002060"/>
        </w:rPr>
        <w:t xml:space="preserve">             </w:t>
      </w:r>
      <w:r>
        <w:rPr>
          <w:rFonts w:ascii="Sylfaen" w:hAnsi="Sylfaen"/>
          <w:color w:val="002060"/>
          <w:lang w:val="ka-GE"/>
        </w:rPr>
        <w:t>05</w:t>
      </w:r>
      <w:r>
        <w:rPr>
          <w:rFonts w:ascii="Sylfaen" w:hAnsi="Sylfaen"/>
          <w:color w:val="002060"/>
        </w:rPr>
        <w:t>.</w:t>
      </w:r>
      <w:r>
        <w:rPr>
          <w:rFonts w:ascii="Sylfaen" w:hAnsi="Sylfaen"/>
          <w:color w:val="002060"/>
          <w:lang w:val="ka-GE"/>
        </w:rPr>
        <w:t>05</w:t>
      </w:r>
      <w:r>
        <w:rPr>
          <w:rFonts w:ascii="Sylfaen" w:hAnsi="Sylfaen"/>
          <w:color w:val="002060"/>
        </w:rPr>
        <w:t>.202</w:t>
      </w:r>
      <w:r>
        <w:rPr>
          <w:rFonts w:ascii="Sylfaen" w:hAnsi="Sylfaen"/>
          <w:color w:val="002060"/>
          <w:lang w:val="ka-GE"/>
        </w:rPr>
        <w:t>3</w:t>
      </w:r>
    </w:p>
    <w:p w14:paraId="1AF8DC92" w14:textId="77777777" w:rsidR="00D16771" w:rsidRDefault="00D16771" w:rsidP="00D16771">
      <w:pPr>
        <w:spacing w:after="0" w:line="240" w:lineRule="auto"/>
        <w:rPr>
          <w:rFonts w:ascii="Sylfaen" w:eastAsia="Times New Roman" w:hAnsi="Sylfaen" w:cs="Calibri"/>
          <w:color w:val="002060"/>
          <w:lang w:val="ka-GE"/>
        </w:rPr>
      </w:pPr>
      <w:proofErr w:type="spellStart"/>
      <w:r>
        <w:rPr>
          <w:rFonts w:ascii="Sylfaen" w:eastAsia="Times New Roman" w:hAnsi="Sylfaen" w:cs="Sylfaen"/>
          <w:color w:val="002060"/>
        </w:rPr>
        <w:t>შემოთავაზების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სტატუსის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შესახებ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შეტყობინება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გამოიგზავნება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სააპლიკაციო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ფორმაში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მითითებულ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ელექტრონულ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მისამართზე</w:t>
      </w:r>
      <w:proofErr w:type="spellEnd"/>
      <w:r>
        <w:rPr>
          <w:rFonts w:ascii="Sylfaen" w:eastAsia="Times New Roman" w:hAnsi="Sylfaen" w:cs="Calibri"/>
          <w:color w:val="002060"/>
          <w:lang w:val="ka-GE"/>
        </w:rPr>
        <w:t>.</w:t>
      </w:r>
    </w:p>
    <w:p w14:paraId="5832A06F" w14:textId="77777777" w:rsidR="00D16771" w:rsidRDefault="00D16771" w:rsidP="00D16771">
      <w:pPr>
        <w:spacing w:after="0" w:line="240" w:lineRule="auto"/>
        <w:rPr>
          <w:rFonts w:ascii="Sylfaen" w:hAnsi="Sylfaen"/>
          <w:color w:val="002060"/>
        </w:rPr>
      </w:pPr>
    </w:p>
    <w:p w14:paraId="2941A289" w14:textId="77777777" w:rsidR="00D16771" w:rsidRDefault="00D16771" w:rsidP="00D16771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>
        <w:rPr>
          <w:rFonts w:ascii="Sylfaen" w:eastAsia="Times New Roman" w:hAnsi="Sylfaen" w:cs="Sylfaen"/>
          <w:color w:val="002060"/>
        </w:rPr>
        <w:t>ტენდერის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საკითხებთან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დაკავშირებით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, </w:t>
      </w:r>
      <w:proofErr w:type="spellStart"/>
      <w:r>
        <w:rPr>
          <w:rFonts w:ascii="Sylfaen" w:eastAsia="Times New Roman" w:hAnsi="Sylfaen" w:cs="Sylfaen"/>
          <w:color w:val="002060"/>
        </w:rPr>
        <w:t>გთხოვთ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წერილობით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მიმართოთ</w:t>
      </w:r>
      <w:proofErr w:type="spellEnd"/>
      <w:r>
        <w:rPr>
          <w:rFonts w:ascii="Sylfaen" w:eastAsia="Times New Roman" w:hAnsi="Sylfaen" w:cs="Sylfaen"/>
          <w:color w:val="002060"/>
          <w:lang w:val="ka-GE"/>
        </w:rPr>
        <w:t xml:space="preserve"> მითითებულ მეილზე</w:t>
      </w:r>
      <w:r>
        <w:rPr>
          <w:rFonts w:ascii="Sylfaen" w:eastAsia="Times New Roman" w:hAnsi="Sylfaen" w:cs="Calibri"/>
          <w:color w:val="002060"/>
        </w:rPr>
        <w:t>:</w:t>
      </w:r>
    </w:p>
    <w:p w14:paraId="56051DF0" w14:textId="77777777" w:rsidR="00D16771" w:rsidRDefault="00D16771" w:rsidP="00D16771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tbl>
      <w:tblPr>
        <w:tblW w:w="7308" w:type="dxa"/>
        <w:tblInd w:w="108" w:type="dxa"/>
        <w:tblLook w:val="04A0" w:firstRow="1" w:lastRow="0" w:firstColumn="1" w:lastColumn="0" w:noHBand="0" w:noVBand="1"/>
      </w:tblPr>
      <w:tblGrid>
        <w:gridCol w:w="3911"/>
        <w:gridCol w:w="314"/>
        <w:gridCol w:w="1232"/>
        <w:gridCol w:w="1232"/>
        <w:gridCol w:w="1232"/>
      </w:tblGrid>
      <w:tr w:rsidR="00D16771" w14:paraId="79D3358C" w14:textId="77777777" w:rsidTr="00D16771">
        <w:trPr>
          <w:trHeight w:val="380"/>
        </w:trPr>
        <w:tc>
          <w:tcPr>
            <w:tcW w:w="3609" w:type="dxa"/>
            <w:gridSpan w:val="2"/>
            <w:shd w:val="clear" w:color="auto" w:fill="FFFFFF"/>
            <w:noWrap/>
            <w:vAlign w:val="bottom"/>
            <w:hideMark/>
          </w:tcPr>
          <w:p w14:paraId="1D5A548F" w14:textId="77777777" w:rsidR="00D16771" w:rsidRDefault="00D16771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206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2060"/>
                <w:lang w:val="ka-GE"/>
              </w:rPr>
              <w:t>სოფო ცოფურაშვილი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2D6AB9A8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72613559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164896F0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16771" w14:paraId="627B7989" w14:textId="77777777" w:rsidTr="00D16771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36BA3D30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შესყიდვების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დეპარტამენტი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21CA21B2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16771" w14:paraId="308F06B4" w14:textId="77777777" w:rsidTr="00D16771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  <w:hideMark/>
          </w:tcPr>
          <w:p w14:paraId="35F26EBD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</w:t>
            </w:r>
            <w:r>
              <w:rPr>
                <w:rFonts w:ascii="Sylfaen" w:eastAsia="Times New Roman" w:hAnsi="Sylfaen" w:cs="Calibri"/>
                <w:color w:val="002060"/>
              </w:rPr>
              <w:t>.</w:t>
            </w:r>
            <w:r>
              <w:rPr>
                <w:rFonts w:ascii="Sylfaen" w:eastAsia="Times New Roman" w:hAnsi="Sylfaen" w:cs="Sylfaen"/>
                <w:color w:val="002060"/>
              </w:rPr>
              <w:t>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ლომისი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ლუდსახარში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ნატახტარი</w:t>
            </w:r>
            <w:proofErr w:type="spellEnd"/>
          </w:p>
        </w:tc>
      </w:tr>
      <w:tr w:rsidR="00D16771" w14:paraId="43D4AD06" w14:textId="77777777" w:rsidTr="00D16771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7A00EA26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სათაო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ოფისი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სოფ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ნატახტარში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1023ADF1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16771" w14:paraId="06DD962D" w14:textId="77777777" w:rsidTr="00D16771">
        <w:trPr>
          <w:trHeight w:val="380"/>
        </w:trPr>
        <w:tc>
          <w:tcPr>
            <w:tcW w:w="4842" w:type="dxa"/>
            <w:gridSpan w:val="3"/>
            <w:noWrap/>
            <w:vAlign w:val="bottom"/>
            <w:hideMark/>
          </w:tcPr>
          <w:p w14:paraId="50FE9B0B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ტელ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>.: (+99532) 180797</w:t>
            </w:r>
            <w:r>
              <w:rPr>
                <w:rFonts w:ascii="Sylfaen" w:eastAsia="Times New Roman" w:hAnsi="Sylfaen" w:cs="Calibri"/>
                <w:color w:val="002060"/>
              </w:rPr>
              <w:br/>
            </w:r>
            <w:r>
              <w:rPr>
                <w:rFonts w:ascii="Sylfaen" w:eastAsia="Times New Roman" w:hAnsi="Sylfaen" w:cs="Calibri"/>
                <w:color w:val="002060"/>
                <w:lang w:val="ka-GE"/>
              </w:rPr>
              <w:t xml:space="preserve">მობ: 595 50 77 22 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528EC2FF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49DB8DD9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16771" w14:paraId="24BBE528" w14:textId="77777777" w:rsidTr="00D16771">
        <w:trPr>
          <w:trHeight w:val="380"/>
        </w:trPr>
        <w:tc>
          <w:tcPr>
            <w:tcW w:w="3295" w:type="dxa"/>
            <w:noWrap/>
            <w:vAlign w:val="bottom"/>
            <w:hideMark/>
          </w:tcPr>
          <w:p w14:paraId="7DD6F5BD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hAnsi="Sylfaen"/>
                <w:color w:val="002060"/>
                <w:lang w:val="ka-GE"/>
              </w:rPr>
              <w:t>ელფოსტა:</w:t>
            </w:r>
            <w:hyperlink r:id="rId7" w:history="1">
              <w:r>
                <w:rPr>
                  <w:rStyle w:val="Hyperlink"/>
                  <w:rFonts w:ascii="Sylfaen" w:eastAsia="Times New Roman" w:hAnsi="Sylfaen" w:cs="Calibri"/>
                  <w:color w:val="002060"/>
                  <w:lang w:val="ka-GE"/>
                </w:rPr>
                <w:t>tenders@ge.anadoluefes.com</w:t>
              </w:r>
            </w:hyperlink>
          </w:p>
        </w:tc>
        <w:tc>
          <w:tcPr>
            <w:tcW w:w="314" w:type="dxa"/>
            <w:shd w:val="clear" w:color="auto" w:fill="FFFFFF"/>
            <w:noWrap/>
            <w:vAlign w:val="bottom"/>
          </w:tcPr>
          <w:p w14:paraId="3A9E591C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67CD4DFA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4A35629C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7D14DEFF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</w:tr>
      <w:tr w:rsidR="00D16771" w14:paraId="2756564A" w14:textId="77777777" w:rsidTr="00D16771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</w:tcPr>
          <w:p w14:paraId="57530792" w14:textId="77777777" w:rsidR="00D16771" w:rsidRDefault="00D16771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u w:val="single"/>
              </w:rPr>
            </w:pPr>
          </w:p>
        </w:tc>
      </w:tr>
    </w:tbl>
    <w:p w14:paraId="36391E17" w14:textId="77777777" w:rsidR="00D16771" w:rsidRDefault="00D16771" w:rsidP="00D16771">
      <w:pPr>
        <w:rPr>
          <w:rFonts w:ascii="Sylfaen" w:hAnsi="Sylfaen"/>
        </w:rPr>
      </w:pPr>
    </w:p>
    <w:p w14:paraId="48441D97" w14:textId="77777777" w:rsidR="00D16771" w:rsidRDefault="00D16771" w:rsidP="00D16771"/>
    <w:p w14:paraId="782FFD66" w14:textId="77777777" w:rsidR="00D16771" w:rsidRDefault="00D16771" w:rsidP="00D16771"/>
    <w:p w14:paraId="64192033" w14:textId="77777777" w:rsidR="00D16771" w:rsidRDefault="00D16771" w:rsidP="00D16771"/>
    <w:p w14:paraId="0CFD4144" w14:textId="77777777" w:rsidR="00314CF1" w:rsidRDefault="00314CF1"/>
    <w:sectPr w:rsidR="0031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FBBD" w14:textId="77777777" w:rsidR="00FF6D0E" w:rsidRDefault="00FF6D0E" w:rsidP="00FF6D0E">
      <w:pPr>
        <w:spacing w:after="0" w:line="240" w:lineRule="auto"/>
      </w:pPr>
      <w:r>
        <w:separator/>
      </w:r>
    </w:p>
  </w:endnote>
  <w:endnote w:type="continuationSeparator" w:id="0">
    <w:p w14:paraId="30548A9B" w14:textId="77777777" w:rsidR="00FF6D0E" w:rsidRDefault="00FF6D0E" w:rsidP="00FF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E64D" w14:textId="77777777" w:rsidR="00FF6D0E" w:rsidRDefault="00FF6D0E" w:rsidP="00FF6D0E">
      <w:pPr>
        <w:spacing w:after="0" w:line="240" w:lineRule="auto"/>
      </w:pPr>
      <w:r>
        <w:separator/>
      </w:r>
    </w:p>
  </w:footnote>
  <w:footnote w:type="continuationSeparator" w:id="0">
    <w:p w14:paraId="541EE35F" w14:textId="77777777" w:rsidR="00FF6D0E" w:rsidRDefault="00FF6D0E" w:rsidP="00FF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04D"/>
    <w:multiLevelType w:val="hybridMultilevel"/>
    <w:tmpl w:val="00AA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80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882795">
    <w:abstractNumId w:val="0"/>
  </w:num>
  <w:num w:numId="3" w16cid:durableId="167426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A3"/>
    <w:rsid w:val="00314CF1"/>
    <w:rsid w:val="00BC04A3"/>
    <w:rsid w:val="00D1677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C9434"/>
  <w15:chartTrackingRefBased/>
  <w15:docId w15:val="{48C1AEB3-B5F5-492E-9AC5-2C669D26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1073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2</cp:revision>
  <dcterms:created xsi:type="dcterms:W3CDTF">2023-05-29T09:53:00Z</dcterms:created>
  <dcterms:modified xsi:type="dcterms:W3CDTF">2023-05-29T10:11:00Z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fc61ac796a322b6e9314f99f435bf1e79bda579b51ddc610ff404d86a5059e81</vt:lpwstr>
  </property>
</Properties>
</file>