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DF4AB" w14:textId="00EE532A" w:rsidR="005B17E5" w:rsidRPr="005B17E5" w:rsidRDefault="00FD069F" w:rsidP="005B17E5">
      <w:pPr>
        <w:shd w:val="clear" w:color="auto" w:fill="FFFFFF"/>
        <w:spacing w:after="0" w:line="449" w:lineRule="atLeast"/>
        <w:jc w:val="center"/>
        <w:outlineLvl w:val="0"/>
        <w:rPr>
          <w:rFonts w:ascii="nino" w:eastAsia="Times New Roman" w:hAnsi="nino" w:cs="Times New Roman"/>
          <w:b/>
          <w:bCs/>
          <w:color w:val="000000"/>
          <w:kern w:val="36"/>
          <w:sz w:val="39"/>
          <w:szCs w:val="39"/>
        </w:rPr>
      </w:pPr>
      <w:r>
        <w:rPr>
          <w:rFonts w:ascii="Sylfaen" w:eastAsia="Times New Roman" w:hAnsi="Sylfaen" w:cs="Sylfaen"/>
          <w:b/>
          <w:bCs/>
          <w:color w:val="000000"/>
          <w:kern w:val="36"/>
          <w:sz w:val="20"/>
          <w:szCs w:val="20"/>
          <w:lang w:val="ka-GE"/>
        </w:rPr>
        <w:t xml:space="preserve">სსიპ საქართველოს ნოტარიუსთა პალატა </w:t>
      </w:r>
      <w:r w:rsidR="005B17E5" w:rsidRPr="005B17E5">
        <w:rPr>
          <w:rFonts w:ascii="Sylfaen" w:eastAsia="Times New Roman" w:hAnsi="Sylfaen" w:cs="Sylfaen"/>
          <w:b/>
          <w:bCs/>
          <w:color w:val="000000"/>
          <w:kern w:val="36"/>
          <w:sz w:val="20"/>
          <w:szCs w:val="20"/>
          <w:lang w:val="ka-GE"/>
        </w:rPr>
        <w:t>აცხადებს</w:t>
      </w:r>
      <w:r w:rsidR="005B17E5" w:rsidRPr="005B17E5">
        <w:rPr>
          <w:rFonts w:ascii="nino" w:eastAsia="Times New Roman" w:hAnsi="nino" w:cs="Times New Roman"/>
          <w:b/>
          <w:bCs/>
          <w:color w:val="000000"/>
          <w:kern w:val="36"/>
          <w:sz w:val="20"/>
          <w:szCs w:val="20"/>
          <w:lang w:val="ka-GE"/>
        </w:rPr>
        <w:t xml:space="preserve"> </w:t>
      </w:r>
      <w:r w:rsidR="00DD6C25">
        <w:rPr>
          <w:rFonts w:ascii="Sylfaen" w:eastAsia="Times New Roman" w:hAnsi="Sylfaen" w:cs="Sylfaen"/>
          <w:b/>
          <w:bCs/>
          <w:color w:val="000000"/>
          <w:kern w:val="36"/>
          <w:sz w:val="20"/>
          <w:szCs w:val="20"/>
          <w:lang w:val="ka-GE"/>
        </w:rPr>
        <w:t>ფასთა გამოკითხვას</w:t>
      </w:r>
      <w:r w:rsidR="00627523">
        <w:rPr>
          <w:rFonts w:ascii="Sylfaen" w:eastAsia="Times New Roman" w:hAnsi="Sylfaen" w:cs="Sylfaen"/>
          <w:b/>
          <w:bCs/>
          <w:color w:val="000000"/>
          <w:kern w:val="36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kern w:val="36"/>
          <w:sz w:val="20"/>
          <w:szCs w:val="20"/>
          <w:lang w:val="ka-GE"/>
        </w:rPr>
        <w:t xml:space="preserve">კომპიუტერული ტექნიკისა და </w:t>
      </w:r>
      <w:r w:rsidR="00DD6C25">
        <w:rPr>
          <w:rFonts w:ascii="Sylfaen" w:eastAsia="Times New Roman" w:hAnsi="Sylfaen" w:cs="Sylfaen"/>
          <w:b/>
          <w:bCs/>
          <w:color w:val="000000"/>
          <w:kern w:val="36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kern w:val="36"/>
          <w:sz w:val="20"/>
          <w:szCs w:val="20"/>
          <w:lang w:val="ka-GE"/>
        </w:rPr>
        <w:t>საკუთვნოების</w:t>
      </w:r>
      <w:r w:rsidR="005B17E5" w:rsidRPr="005B17E5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ka-GE"/>
        </w:rPr>
        <w:t> </w:t>
      </w:r>
      <w:r w:rsidR="005B17E5" w:rsidRPr="005B17E5">
        <w:rPr>
          <w:rFonts w:ascii="Sylfaen" w:eastAsia="Times New Roman" w:hAnsi="Sylfaen" w:cs="Sylfaen"/>
          <w:b/>
          <w:bCs/>
          <w:color w:val="000000"/>
          <w:kern w:val="36"/>
          <w:sz w:val="20"/>
          <w:szCs w:val="20"/>
          <w:lang w:val="ka-GE"/>
        </w:rPr>
        <w:t>შესყიდვის</w:t>
      </w:r>
      <w:r w:rsidR="005B17E5" w:rsidRPr="005B17E5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ka-GE"/>
        </w:rPr>
        <w:t>  </w:t>
      </w:r>
      <w:r w:rsidR="005B17E5" w:rsidRPr="005B17E5">
        <w:rPr>
          <w:rFonts w:ascii="Sylfaen" w:eastAsia="Times New Roman" w:hAnsi="Sylfaen" w:cs="Sylfaen"/>
          <w:b/>
          <w:bCs/>
          <w:color w:val="000000"/>
          <w:kern w:val="36"/>
          <w:sz w:val="20"/>
          <w:szCs w:val="20"/>
          <w:lang w:val="ka-GE"/>
        </w:rPr>
        <w:t>მიზნით</w:t>
      </w:r>
    </w:p>
    <w:p w14:paraId="2FD01F63" w14:textId="77777777" w:rsidR="005B17E5" w:rsidRPr="005B17E5" w:rsidRDefault="005B17E5" w:rsidP="005B17E5">
      <w:pPr>
        <w:shd w:val="clear" w:color="auto" w:fill="FFFFFF"/>
        <w:spacing w:after="0" w:line="240" w:lineRule="auto"/>
        <w:rPr>
          <w:rFonts w:ascii="dejavu" w:eastAsia="Times New Roman" w:hAnsi="dejavu" w:cs="Times New Roman"/>
          <w:color w:val="333333"/>
          <w:sz w:val="23"/>
          <w:szCs w:val="23"/>
        </w:rPr>
      </w:pPr>
      <w:r w:rsidRPr="005B17E5">
        <w:rPr>
          <w:rFonts w:ascii="dejavu" w:eastAsia="Times New Roman" w:hAnsi="dejavu" w:cs="Times New Roman"/>
          <w:b/>
          <w:bCs/>
          <w:color w:val="333333"/>
          <w:sz w:val="23"/>
          <w:szCs w:val="23"/>
          <w:lang w:val="ka-GE"/>
        </w:rPr>
        <w:t> </w:t>
      </w:r>
    </w:p>
    <w:p w14:paraId="5E50D595" w14:textId="4A784E8E" w:rsidR="005B17E5" w:rsidRPr="005B17E5" w:rsidRDefault="005B17E5" w:rsidP="005B17E5">
      <w:pPr>
        <w:shd w:val="clear" w:color="auto" w:fill="FFFFFF"/>
        <w:spacing w:after="0" w:line="240" w:lineRule="auto"/>
        <w:jc w:val="both"/>
        <w:rPr>
          <w:rFonts w:ascii="dejavu" w:eastAsia="Times New Roman" w:hAnsi="dejavu" w:cs="Times New Roman"/>
          <w:color w:val="333333"/>
          <w:sz w:val="23"/>
          <w:szCs w:val="23"/>
        </w:rPr>
      </w:pPr>
      <w:r w:rsidRPr="005B17E5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შესყიდვის</w:t>
      </w:r>
      <w:r w:rsidRPr="005B17E5">
        <w:rPr>
          <w:rFonts w:ascii="dejavu" w:eastAsia="Times New Roman" w:hAnsi="dejavu" w:cs="Times New Roman"/>
          <w:b/>
          <w:b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ობიექტი</w:t>
      </w:r>
      <w:r w:rsidRPr="005B17E5">
        <w:rPr>
          <w:rFonts w:ascii="dejavu" w:eastAsia="Times New Roman" w:hAnsi="dejavu" w:cs="Times New Roman"/>
          <w:b/>
          <w:bCs/>
          <w:color w:val="333333"/>
          <w:sz w:val="20"/>
          <w:szCs w:val="20"/>
          <w:lang w:val="ka-GE"/>
        </w:rPr>
        <w:t>: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 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შესასყიდი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საქონლის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დასახელება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,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რაოდენობა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,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პარამეტრები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მოცემულია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ცხრილი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N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</w:rPr>
        <w:t>1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>-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.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მიერ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შესაძლებელია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წინადადებების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წარმოდგენა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ერთ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ან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რამოდენიმე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="00FD069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დასახელებაზე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.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ერთეულის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ფასები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საერთო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ღირებულება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მოიცავდეს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საქართველოს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კანონმდებლობით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გათვალისწინებულ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ყველა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გადასახადს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,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მოსაკრებელს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ხარჯს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,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>.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>.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ღ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>.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,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ტრანსპორირების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ხარჯი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,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ადგილზე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="00FD069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მოტანით, საექსპლუატაციო რეჟიმში მოყვანა/ადგილზე მონტაჟი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>.</w:t>
      </w:r>
    </w:p>
    <w:p w14:paraId="5E1E8CF1" w14:textId="2E5C4702" w:rsidR="005B17E5" w:rsidRPr="005B17E5" w:rsidRDefault="005B17E5" w:rsidP="005B17E5">
      <w:pPr>
        <w:shd w:val="clear" w:color="auto" w:fill="FFFFFF"/>
        <w:spacing w:after="0" w:line="240" w:lineRule="auto"/>
        <w:jc w:val="both"/>
        <w:rPr>
          <w:rFonts w:ascii="dejavu" w:eastAsia="Times New Roman" w:hAnsi="dejavu" w:cs="Times New Roman"/>
          <w:color w:val="333333"/>
          <w:sz w:val="23"/>
          <w:szCs w:val="23"/>
        </w:rPr>
      </w:pPr>
      <w:r w:rsidRPr="005B17E5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მიწოდების</w:t>
      </w:r>
      <w:r w:rsidRPr="005B17E5">
        <w:rPr>
          <w:rFonts w:ascii="dejavu" w:eastAsia="Times New Roman" w:hAnsi="dejavu" w:cs="Times New Roman"/>
          <w:b/>
          <w:b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პირობები</w:t>
      </w:r>
      <w:r w:rsidRPr="005B17E5">
        <w:rPr>
          <w:rFonts w:ascii="dejavu" w:eastAsia="Times New Roman" w:hAnsi="dejavu" w:cs="Times New Roman"/>
          <w:b/>
          <w:bCs/>
          <w:color w:val="333333"/>
          <w:sz w:val="20"/>
          <w:szCs w:val="20"/>
          <w:lang w:val="ka-GE"/>
        </w:rPr>
        <w:t>: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> 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შესასყიდი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საქონლის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მიწოდების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="00FD069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 არის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ხელშეკრულების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გაფორმებიდან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არაუმეტეს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45 (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ორმოცდახუთი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)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კალენდარული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დღისა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. 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მიწოდების</w:t>
      </w:r>
      <w:r w:rsidRPr="005B17E5">
        <w:rPr>
          <w:rFonts w:ascii="Times New Roman" w:eastAsia="Times New Roman" w:hAnsi="Times New Roman" w:cs="Times New Roman"/>
          <w:color w:val="333333"/>
          <w:sz w:val="20"/>
          <w:szCs w:val="20"/>
          <w:lang w:val="ka-GE"/>
        </w:rPr>
        <w:t>  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ადგილი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-</w:t>
      </w:r>
      <w:r w:rsidRPr="005B17E5">
        <w:rPr>
          <w:rFonts w:ascii="Times New Roman" w:eastAsia="Times New Roman" w:hAnsi="Times New Roman" w:cs="Times New Roman"/>
          <w:color w:val="333333"/>
          <w:sz w:val="20"/>
          <w:szCs w:val="20"/>
          <w:lang w:val="ka-GE"/>
        </w:rPr>
        <w:t>  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.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, </w:t>
      </w:r>
      <w:r w:rsidR="00FD069F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>ივ. ჯავახიშვილის N60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>.</w:t>
      </w:r>
    </w:p>
    <w:p w14:paraId="5511F542" w14:textId="745AD88C" w:rsidR="005B17E5" w:rsidRPr="005B17E5" w:rsidRDefault="005B17E5" w:rsidP="005B17E5">
      <w:pPr>
        <w:shd w:val="clear" w:color="auto" w:fill="FFFFFF"/>
        <w:spacing w:after="0" w:line="240" w:lineRule="auto"/>
        <w:jc w:val="both"/>
        <w:rPr>
          <w:rFonts w:ascii="dejavu" w:eastAsia="Times New Roman" w:hAnsi="dejavu" w:cs="Times New Roman"/>
          <w:color w:val="333333"/>
          <w:sz w:val="23"/>
          <w:szCs w:val="23"/>
        </w:rPr>
      </w:pPr>
      <w:r w:rsidRPr="005B17E5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გარანტია</w:t>
      </w:r>
      <w:r w:rsidRPr="005B17E5">
        <w:rPr>
          <w:rFonts w:ascii="dejavu" w:eastAsia="Times New Roman" w:hAnsi="dejavu" w:cs="Times New Roman"/>
          <w:b/>
          <w:bCs/>
          <w:color w:val="333333"/>
          <w:sz w:val="20"/>
          <w:szCs w:val="20"/>
          <w:lang w:val="ka-GE"/>
        </w:rPr>
        <w:t>: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> 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შესასყიდ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საქონელზე</w:t>
      </w:r>
      <w:r w:rsidR="00FD069F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საგარანტიო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შეადგენს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="007C4C53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>მოწოდებულ საქონელზე მიღება-ჩაბარების აქტის გაფორმებიდან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არანაკლებ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1 (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ერთი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)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წელს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>.</w:t>
      </w:r>
    </w:p>
    <w:p w14:paraId="300919E1" w14:textId="77777777" w:rsidR="00B55A46" w:rsidRDefault="005B17E5" w:rsidP="00B55A4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val="ka-GE"/>
        </w:rPr>
      </w:pPr>
      <w:r w:rsidRPr="005B17E5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ანგარიშსწორების</w:t>
      </w:r>
      <w:r w:rsidRPr="005B17E5">
        <w:rPr>
          <w:rFonts w:ascii="dejavu" w:eastAsia="Times New Roman" w:hAnsi="dejavu" w:cs="Times New Roman"/>
          <w:b/>
          <w:b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პირობები</w:t>
      </w:r>
      <w:r w:rsidRPr="005B17E5">
        <w:rPr>
          <w:rFonts w:ascii="dejavu" w:eastAsia="Times New Roman" w:hAnsi="dejavu" w:cs="Times New Roman"/>
          <w:b/>
          <w:bCs/>
          <w:color w:val="333333"/>
          <w:sz w:val="20"/>
          <w:szCs w:val="20"/>
          <w:lang w:val="ka-GE"/>
        </w:rPr>
        <w:t>: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> 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მიმწოდებლის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მოთხოვნის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შესაბამისად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,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წინასწარი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ანგარიშსწორება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შესაძლებელია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განხორციელდეს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ფორმით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: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შემსყიდველის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მიერ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მოხდება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მთლიანი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სახელშეკრულებო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ღირებულების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არაუმეტეს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40%</w:t>
      </w:r>
      <w:r w:rsidRPr="005B17E5">
        <w:rPr>
          <w:rFonts w:ascii="Times New Roman" w:eastAsia="Times New Roman" w:hAnsi="Times New Roman" w:cs="Times New Roman"/>
          <w:color w:val="333333"/>
          <w:sz w:val="20"/>
          <w:szCs w:val="20"/>
          <w:lang w:val="ka-GE"/>
        </w:rPr>
        <w:t>–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წინასწარ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გადარიცხვა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მიმწოდებლის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მიერ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საავანსოდ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გადასარიცხი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თანხის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იდენტური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ოდენობის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საავანსო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საბანკო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გარანტიის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საფუძველზე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.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აღნიშნული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გარანტიის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მოქმედების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არანაკლებ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30 (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ოცდაათი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)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დღით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აღემატებოდეს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="00FD069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შესასყიდი საქონლის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მიწოდების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>.</w:t>
      </w:r>
    </w:p>
    <w:p w14:paraId="2AD61835" w14:textId="2E208132" w:rsidR="005B17E5" w:rsidRPr="00B55A46" w:rsidRDefault="005B17E5" w:rsidP="00B55A4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val="ka-GE"/>
        </w:rPr>
      </w:pPr>
      <w:r w:rsidRPr="005B17E5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პრეტენდენტის</w:t>
      </w:r>
      <w:r w:rsidRPr="005B17E5">
        <w:rPr>
          <w:rFonts w:ascii="dejavu" w:eastAsia="Times New Roman" w:hAnsi="dejavu" w:cs="Times New Roman"/>
          <w:b/>
          <w:b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მიერ</w:t>
      </w:r>
      <w:r w:rsidRPr="005B17E5">
        <w:rPr>
          <w:rFonts w:ascii="dejavu" w:eastAsia="Times New Roman" w:hAnsi="dejavu" w:cs="Times New Roman"/>
          <w:b/>
          <w:b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წარმოსადგენი</w:t>
      </w:r>
      <w:r w:rsidRPr="005B17E5">
        <w:rPr>
          <w:rFonts w:ascii="dejavu" w:eastAsia="Times New Roman" w:hAnsi="dejavu" w:cs="Times New Roman"/>
          <w:b/>
          <w:b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დოკუმენტაცია</w:t>
      </w:r>
      <w:r w:rsidRPr="005B17E5">
        <w:rPr>
          <w:rFonts w:ascii="dejavu" w:eastAsia="Times New Roman" w:hAnsi="dejavu" w:cs="Times New Roman"/>
          <w:b/>
          <w:bCs/>
          <w:color w:val="333333"/>
          <w:sz w:val="20"/>
          <w:szCs w:val="20"/>
          <w:lang w:val="ka-GE"/>
        </w:rPr>
        <w:t>:</w:t>
      </w:r>
    </w:p>
    <w:p w14:paraId="726B621F" w14:textId="499D8A1A" w:rsidR="005B17E5" w:rsidRPr="005B17E5" w:rsidRDefault="005B17E5" w:rsidP="005B17E5">
      <w:pPr>
        <w:shd w:val="clear" w:color="auto" w:fill="FFFFFF"/>
        <w:spacing w:after="0" w:line="240" w:lineRule="auto"/>
        <w:ind w:hanging="360"/>
        <w:jc w:val="both"/>
        <w:rPr>
          <w:rFonts w:ascii="dejavu" w:eastAsia="Times New Roman" w:hAnsi="dejavu" w:cs="Times New Roman"/>
          <w:color w:val="333333"/>
          <w:sz w:val="23"/>
          <w:szCs w:val="23"/>
        </w:rPr>
      </w:pP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>1.       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კომპანიის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რეკვიზიტები</w:t>
      </w: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>;</w:t>
      </w:r>
    </w:p>
    <w:p w14:paraId="1CA03A4C" w14:textId="7F5C353C" w:rsidR="005B17E5" w:rsidRPr="00FD069F" w:rsidRDefault="005B17E5" w:rsidP="005B17E5">
      <w:pPr>
        <w:shd w:val="clear" w:color="auto" w:fill="FFFFFF"/>
        <w:spacing w:after="0" w:line="240" w:lineRule="auto"/>
        <w:ind w:hanging="360"/>
        <w:jc w:val="both"/>
        <w:rPr>
          <w:rFonts w:ascii="Sylfaen" w:eastAsia="Times New Roman" w:hAnsi="Sylfaen" w:cs="Times New Roman"/>
          <w:color w:val="333333"/>
          <w:sz w:val="23"/>
          <w:szCs w:val="23"/>
        </w:rPr>
      </w:pP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>2.       </w:t>
      </w:r>
      <w:r w:rsidR="00FD069F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 xml:space="preserve">შევსებული 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ფასების</w:t>
      </w:r>
      <w:r w:rsidRPr="005B17E5">
        <w:rPr>
          <w:rFonts w:ascii="Times New Roman" w:eastAsia="Times New Roman" w:hAnsi="Times New Roman" w:cs="Times New Roman"/>
          <w:color w:val="333333"/>
          <w:sz w:val="20"/>
          <w:szCs w:val="20"/>
          <w:lang w:val="ka-GE"/>
        </w:rPr>
        <w:t> </w:t>
      </w:r>
      <w:r w:rsidRPr="005B1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ცხრილი</w:t>
      </w:r>
      <w:r w:rsidR="00FD069F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>/</w:t>
      </w:r>
      <w:r w:rsidR="00FD069F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>დანართი  N1;</w:t>
      </w:r>
    </w:p>
    <w:p w14:paraId="6FE5C05D" w14:textId="090DD3FC" w:rsidR="005B17E5" w:rsidRPr="0096519E" w:rsidRDefault="005B17E5" w:rsidP="0096519E">
      <w:pPr>
        <w:shd w:val="clear" w:color="auto" w:fill="FFFFFF"/>
        <w:spacing w:after="0" w:line="240" w:lineRule="auto"/>
        <w:ind w:hanging="360"/>
        <w:jc w:val="both"/>
        <w:rPr>
          <w:rFonts w:ascii="dejavu" w:eastAsia="Times New Roman" w:hAnsi="dejavu" w:cs="Times New Roman"/>
          <w:color w:val="333333"/>
          <w:sz w:val="23"/>
          <w:szCs w:val="23"/>
        </w:rPr>
      </w:pPr>
      <w:r w:rsidRPr="005B17E5">
        <w:rPr>
          <w:rFonts w:ascii="dejavu" w:eastAsia="Times New Roman" w:hAnsi="dejavu" w:cs="Times New Roman"/>
          <w:color w:val="333333"/>
          <w:sz w:val="20"/>
          <w:szCs w:val="20"/>
          <w:lang w:val="ka-GE"/>
        </w:rPr>
        <w:t>3.       </w:t>
      </w:r>
      <w:r w:rsidR="00FD069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 საგარანტიო მომსახურების შესახებ;</w:t>
      </w:r>
    </w:p>
    <w:p w14:paraId="0B1F6EAB" w14:textId="77777777" w:rsidR="00FD069F" w:rsidRDefault="00FD069F" w:rsidP="005B17E5">
      <w:pPr>
        <w:shd w:val="clear" w:color="auto" w:fill="FFFFFF"/>
        <w:spacing w:after="0" w:line="240" w:lineRule="auto"/>
        <w:ind w:left="735"/>
        <w:jc w:val="both"/>
        <w:rPr>
          <w:rFonts w:ascii="Sylfaen" w:eastAsia="Times New Roman" w:hAnsi="Sylfaen" w:cs="Times New Roman"/>
          <w:i/>
          <w:iCs/>
          <w:color w:val="333333"/>
          <w:sz w:val="20"/>
          <w:szCs w:val="20"/>
          <w:lang w:val="ka-GE"/>
        </w:rPr>
      </w:pPr>
    </w:p>
    <w:p w14:paraId="2D33FBBE" w14:textId="7672596C" w:rsidR="005B17E5" w:rsidRPr="005E48E3" w:rsidRDefault="005B17E5" w:rsidP="00FD069F">
      <w:pPr>
        <w:shd w:val="clear" w:color="auto" w:fill="FFFFFF"/>
        <w:spacing w:after="0" w:line="240" w:lineRule="auto"/>
        <w:jc w:val="both"/>
        <w:rPr>
          <w:rFonts w:ascii="dejavu" w:eastAsia="Times New Roman" w:hAnsi="dejavu" w:cs="Times New Roman"/>
          <w:color w:val="333333"/>
          <w:sz w:val="23"/>
          <w:szCs w:val="23"/>
        </w:rPr>
      </w:pP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დოკუმენტაცია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წარმოდგენილი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უნდა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იქნას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შესაბამისის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უფლებამოსილი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პირის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მიერ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დამოწმებული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ხელმოწერით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და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ბეჭდით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(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არსებობის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შემთხვევაში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>).</w:t>
      </w:r>
    </w:p>
    <w:p w14:paraId="3E4D783C" w14:textId="437274AF" w:rsidR="005B17E5" w:rsidRPr="005B17E5" w:rsidRDefault="005B17E5" w:rsidP="00FD069F">
      <w:pPr>
        <w:shd w:val="clear" w:color="auto" w:fill="FFFFFF"/>
        <w:spacing w:after="0" w:line="240" w:lineRule="auto"/>
        <w:jc w:val="both"/>
        <w:rPr>
          <w:rFonts w:ascii="dejavu" w:eastAsia="Times New Roman" w:hAnsi="dejavu" w:cs="Times New Roman"/>
          <w:color w:val="333333"/>
          <w:sz w:val="23"/>
          <w:szCs w:val="23"/>
        </w:rPr>
      </w:pP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შენიშვნა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>: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> 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პრეტენდენტის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მიერ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="00CF30AE">
        <w:rPr>
          <w:rFonts w:ascii="Sylfaen" w:eastAsia="Times New Roman" w:hAnsi="Sylfaen" w:cs="Times New Roman"/>
          <w:i/>
          <w:iCs/>
          <w:color w:val="333333"/>
          <w:sz w:val="20"/>
          <w:szCs w:val="20"/>
          <w:lang w:val="ka-GE"/>
        </w:rPr>
        <w:t>კონკურსში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მონაწილეობის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მიღება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(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წინადადების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წარმოდგენა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)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ნიშნავს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,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რომ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იგი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სრულად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ეთანხმება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შემსყიდველის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ფასთა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გამოკითხვის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დოკუმენტაციით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გათვალისწინებულ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მოთხოვნებს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>.</w:t>
      </w:r>
    </w:p>
    <w:p w14:paraId="187CBAEE" w14:textId="1EB6205E" w:rsidR="005B17E5" w:rsidRPr="00B55A46" w:rsidRDefault="005B17E5" w:rsidP="00FD069F">
      <w:pPr>
        <w:shd w:val="clear" w:color="auto" w:fill="FFFFFF"/>
        <w:spacing w:after="0" w:line="240" w:lineRule="auto"/>
        <w:jc w:val="both"/>
        <w:rPr>
          <w:rFonts w:ascii="dejavu" w:eastAsia="Times New Roman" w:hAnsi="dejavu" w:cs="Times New Roman"/>
          <w:color w:val="333333"/>
          <w:sz w:val="23"/>
          <w:szCs w:val="23"/>
        </w:rPr>
      </w:pP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> </w:t>
      </w:r>
    </w:p>
    <w:p w14:paraId="041BEF44" w14:textId="331D25F6" w:rsidR="005B17E5" w:rsidRDefault="005B17E5" w:rsidP="00FD069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val="ka-GE"/>
        </w:rPr>
      </w:pP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პრეტენდენტებმა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არაუგვიანეს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20</w:t>
      </w:r>
      <w:r w:rsidR="00627523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val="ka-GE"/>
        </w:rPr>
        <w:t>23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წლის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2</w:t>
      </w:r>
      <w:r w:rsidR="00627523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val="ka-GE"/>
        </w:rPr>
        <w:t>2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ივნისის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1</w:t>
      </w:r>
      <w:r w:rsidR="003B65B9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</w:rPr>
        <w:t>8</w:t>
      </w:r>
      <w:bookmarkStart w:id="0" w:name="_GoBack"/>
      <w:bookmarkEnd w:id="0"/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.00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სთ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>-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მდე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უნდა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წარმოადგინონ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="00DD6C2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 xml:space="preserve">ფასთა გამოკითხვის </w:t>
      </w:r>
      <w:r w:rsidR="00CF30AE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მოთხოვნებით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="00627523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განსაზღ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ვრული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დოკუმენტაცია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დალუქულ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კონვერტებში</w:t>
      </w:r>
      <w:r w:rsidRPr="005B17E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val="ka-GE"/>
        </w:rPr>
        <w:t> 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შემდეგ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მისამართზე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: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ქ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.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თბილისი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, </w:t>
      </w:r>
      <w:r w:rsidR="00627523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ივ. ჯავახიშვილის N60</w:t>
      </w:r>
      <w:r w:rsidR="000E736D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, </w:t>
      </w:r>
      <w:r w:rsidR="000E736D">
        <w:rPr>
          <w:rFonts w:ascii="Sylfaen" w:eastAsia="Times New Roman" w:hAnsi="Sylfaen" w:cs="Times New Roman"/>
          <w:b/>
          <w:bCs/>
          <w:i/>
          <w:iCs/>
          <w:color w:val="333333"/>
          <w:sz w:val="20"/>
          <w:szCs w:val="20"/>
          <w:lang w:val="ka-GE"/>
        </w:rPr>
        <w:t>ნოტარიუსთა</w:t>
      </w:r>
      <w:r w:rsidR="00627523">
        <w:rPr>
          <w:rFonts w:ascii="Sylfaen" w:eastAsia="Times New Roman" w:hAnsi="Sylfaen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პალატის ადმინისტრაციულ ოფისში.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.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კონვერტზე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უნდა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იყოს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მითითებული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პრეტენდენტის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დასახელება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,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ხელმძღვანელის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სახელი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და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გვარი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,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პრეტენდენტის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იურიდიული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>/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ფაქტიური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მისამართი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,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საიდენტიფიკაციო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ნომერი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,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პრეტენტენტის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ტელეფონის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ნომერი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(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ტელეფონი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,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მობილური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>).</w:t>
      </w:r>
    </w:p>
    <w:p w14:paraId="066BE524" w14:textId="2973A9CB" w:rsidR="005E48E3" w:rsidRDefault="005E48E3" w:rsidP="00FD069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val="ka-GE"/>
        </w:rPr>
      </w:pPr>
    </w:p>
    <w:p w14:paraId="1274C8AD" w14:textId="43E16FF1" w:rsidR="005E48E3" w:rsidRPr="0085746D" w:rsidRDefault="005E48E3" w:rsidP="0085746D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85746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შესყიდვების შესახებ ხელშეკრულების ფორმა და პირობები თან ერთვის წარმოდგენილ განცხადებას, რომელიც დაზუსტდება ხელშეკრულების დადების მომენტისათვის. </w:t>
      </w:r>
    </w:p>
    <w:p w14:paraId="5545990D" w14:textId="77777777" w:rsidR="005E48E3" w:rsidRPr="0085746D" w:rsidRDefault="005E48E3" w:rsidP="00FD069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14:paraId="3EB6BD06" w14:textId="77777777" w:rsidR="005B17E5" w:rsidRPr="005B17E5" w:rsidRDefault="005B17E5" w:rsidP="00FD069F">
      <w:pPr>
        <w:shd w:val="clear" w:color="auto" w:fill="FFFFFF"/>
        <w:spacing w:after="0" w:line="240" w:lineRule="auto"/>
        <w:jc w:val="both"/>
        <w:rPr>
          <w:rFonts w:ascii="dejavu" w:eastAsia="Times New Roman" w:hAnsi="dejavu" w:cs="Times New Roman"/>
          <w:color w:val="333333"/>
          <w:sz w:val="23"/>
          <w:szCs w:val="23"/>
        </w:rPr>
      </w:pP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> </w:t>
      </w:r>
    </w:p>
    <w:p w14:paraId="658FD3ED" w14:textId="3F8622CF" w:rsidR="002A3405" w:rsidRPr="005B17E5" w:rsidRDefault="005B17E5" w:rsidP="0096519E">
      <w:pPr>
        <w:shd w:val="clear" w:color="auto" w:fill="FFFFFF"/>
        <w:spacing w:after="0" w:line="240" w:lineRule="auto"/>
        <w:ind w:left="735"/>
        <w:jc w:val="both"/>
      </w:pP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საკონტაქტო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ინფორმაცია</w:t>
      </w:r>
      <w:r w:rsidRPr="005B17E5">
        <w:rPr>
          <w:rFonts w:ascii="dejavu" w:eastAsia="Times New Roman" w:hAnsi="dejavu" w:cs="Times New Roman"/>
          <w:b/>
          <w:bCs/>
          <w:i/>
          <w:iCs/>
          <w:color w:val="333333"/>
          <w:sz w:val="20"/>
          <w:szCs w:val="20"/>
          <w:lang w:val="ka-GE"/>
        </w:rPr>
        <w:t>: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  </w:t>
      </w:r>
      <w:r w:rsidR="00DD6C2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 xml:space="preserve">შესყიდვასთან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დაკავშირებული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განმარტებების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მიღება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პრეტენდენტს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შეუძლია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წერილობითი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მიმართვით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ან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ზეპირად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Pr="005B17E5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საკონტაქტო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  <w:r w:rsidR="005E48E3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პირისგან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: </w:t>
      </w:r>
      <w:r w:rsidR="005E48E3">
        <w:rPr>
          <w:rFonts w:ascii="Sylfaen" w:eastAsia="Times New Roman" w:hAnsi="Sylfaen" w:cs="Sylfaen"/>
          <w:i/>
          <w:iCs/>
          <w:color w:val="333333"/>
          <w:sz w:val="20"/>
          <w:szCs w:val="20"/>
          <w:lang w:val="ka-GE"/>
        </w:rPr>
        <w:t>ირაკლი ხურციძე</w:t>
      </w:r>
      <w:r w:rsidR="005E48E3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- 599946797;</w:t>
      </w:r>
      <w:r w:rsidRPr="005B17E5">
        <w:rPr>
          <w:rFonts w:ascii="dejavu" w:eastAsia="Times New Roman" w:hAnsi="dejavu" w:cs="Times New Roman"/>
          <w:i/>
          <w:iCs/>
          <w:color w:val="333333"/>
          <w:sz w:val="20"/>
          <w:szCs w:val="20"/>
          <w:lang w:val="ka-GE"/>
        </w:rPr>
        <w:t xml:space="preserve"> </w:t>
      </w:r>
    </w:p>
    <w:sectPr w:rsidR="002A3405" w:rsidRPr="005B17E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EC76B" w14:textId="77777777" w:rsidR="007600BF" w:rsidRDefault="007600BF">
      <w:pPr>
        <w:spacing w:after="0" w:line="240" w:lineRule="auto"/>
      </w:pPr>
      <w:r>
        <w:separator/>
      </w:r>
    </w:p>
  </w:endnote>
  <w:endnote w:type="continuationSeparator" w:id="0">
    <w:p w14:paraId="358692FD" w14:textId="77777777" w:rsidR="007600BF" w:rsidRDefault="0076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ino">
    <w:altName w:val="Times New Roman"/>
    <w:panose1 w:val="00000000000000000000"/>
    <w:charset w:val="00"/>
    <w:family w:val="roman"/>
    <w:notTrueType/>
    <w:pitch w:val="default"/>
  </w:font>
  <w:font w:name="dejavu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510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90C54" w14:textId="605905FA" w:rsidR="0001044E" w:rsidRDefault="00D848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5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2AF498" w14:textId="77777777" w:rsidR="0001044E" w:rsidRDefault="00760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32943" w14:textId="77777777" w:rsidR="007600BF" w:rsidRDefault="007600BF">
      <w:pPr>
        <w:spacing w:after="0" w:line="240" w:lineRule="auto"/>
      </w:pPr>
      <w:r>
        <w:separator/>
      </w:r>
    </w:p>
  </w:footnote>
  <w:footnote w:type="continuationSeparator" w:id="0">
    <w:p w14:paraId="6BF22F91" w14:textId="77777777" w:rsidR="007600BF" w:rsidRDefault="00760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E5FC0"/>
    <w:multiLevelType w:val="multilevel"/>
    <w:tmpl w:val="3CEA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115DC"/>
    <w:multiLevelType w:val="multilevel"/>
    <w:tmpl w:val="987C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84"/>
    <w:rsid w:val="000122E9"/>
    <w:rsid w:val="00086894"/>
    <w:rsid w:val="000C19F6"/>
    <w:rsid w:val="000E736D"/>
    <w:rsid w:val="00155F83"/>
    <w:rsid w:val="001E4719"/>
    <w:rsid w:val="002A3405"/>
    <w:rsid w:val="002B6CAF"/>
    <w:rsid w:val="002D2184"/>
    <w:rsid w:val="003A404D"/>
    <w:rsid w:val="003B65B9"/>
    <w:rsid w:val="003E384A"/>
    <w:rsid w:val="00402BFB"/>
    <w:rsid w:val="00435DC8"/>
    <w:rsid w:val="005B17E5"/>
    <w:rsid w:val="005D12BC"/>
    <w:rsid w:val="005E48E3"/>
    <w:rsid w:val="00627523"/>
    <w:rsid w:val="006543C2"/>
    <w:rsid w:val="007555C6"/>
    <w:rsid w:val="007600BF"/>
    <w:rsid w:val="007C4C53"/>
    <w:rsid w:val="0085746D"/>
    <w:rsid w:val="008722DA"/>
    <w:rsid w:val="0096519E"/>
    <w:rsid w:val="0097018D"/>
    <w:rsid w:val="00A41A86"/>
    <w:rsid w:val="00B55A46"/>
    <w:rsid w:val="00CF30AE"/>
    <w:rsid w:val="00D405AE"/>
    <w:rsid w:val="00D65121"/>
    <w:rsid w:val="00D84806"/>
    <w:rsid w:val="00DD6C25"/>
    <w:rsid w:val="00EC5291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A07A"/>
  <w15:chartTrackingRefBased/>
  <w15:docId w15:val="{D5A008BF-F573-40A7-8519-7E8CBBBF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2E9"/>
  </w:style>
  <w:style w:type="paragraph" w:styleId="Heading1">
    <w:name w:val="heading 1"/>
    <w:basedOn w:val="Normal"/>
    <w:link w:val="Heading1Char"/>
    <w:uiPriority w:val="9"/>
    <w:qFormat/>
    <w:rsid w:val="000122E9"/>
    <w:pPr>
      <w:widowControl w:val="0"/>
      <w:autoSpaceDE w:val="0"/>
      <w:autoSpaceDN w:val="0"/>
      <w:spacing w:before="16" w:after="0" w:line="240" w:lineRule="auto"/>
      <w:ind w:left="102" w:hanging="10"/>
      <w:outlineLvl w:val="0"/>
    </w:pPr>
    <w:rPr>
      <w:rFonts w:ascii="Sylfaen" w:eastAsia="Sylfaen" w:hAnsi="Sylfaen" w:cs="Sylfaen"/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8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4719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71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22E9"/>
    <w:rPr>
      <w:rFonts w:ascii="Sylfaen" w:eastAsia="Sylfaen" w:hAnsi="Sylfaen" w:cs="Sylfaen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01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2E9"/>
  </w:style>
  <w:style w:type="paragraph" w:styleId="Footer">
    <w:name w:val="footer"/>
    <w:basedOn w:val="Normal"/>
    <w:link w:val="FooterChar"/>
    <w:uiPriority w:val="99"/>
    <w:unhideWhenUsed/>
    <w:rsid w:val="0001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2E9"/>
  </w:style>
  <w:style w:type="paragraph" w:styleId="BodyText">
    <w:name w:val="Body Text"/>
    <w:basedOn w:val="Normal"/>
    <w:link w:val="BodyTextChar"/>
    <w:uiPriority w:val="1"/>
    <w:qFormat/>
    <w:rsid w:val="000122E9"/>
    <w:pPr>
      <w:widowControl w:val="0"/>
      <w:autoSpaceDE w:val="0"/>
      <w:autoSpaceDN w:val="0"/>
      <w:spacing w:after="0" w:line="240" w:lineRule="auto"/>
      <w:ind w:left="135"/>
      <w:jc w:val="both"/>
    </w:pPr>
    <w:rPr>
      <w:rFonts w:ascii="Sylfaen" w:eastAsia="Sylfaen" w:hAnsi="Sylfae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22E9"/>
    <w:rPr>
      <w:rFonts w:ascii="Sylfaen" w:eastAsia="Sylfaen" w:hAnsi="Sylfaen" w:cs="Sylfae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122E9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character" w:styleId="Hyperlink">
    <w:name w:val="Hyperlink"/>
    <w:basedOn w:val="DefaultParagraphFont"/>
    <w:uiPriority w:val="99"/>
    <w:unhideWhenUsed/>
    <w:rsid w:val="00EC529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8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8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05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386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6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8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20924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8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349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7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241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8648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22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3976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2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762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8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700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8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6886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46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416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3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0147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18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9200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8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083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81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5662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4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535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64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731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3508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6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7060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2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6546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3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9435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4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193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3143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9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291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6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7930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41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074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19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449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6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235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071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85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441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094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2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2486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2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9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Kilasonia</dc:creator>
  <cp:keywords/>
  <dc:description/>
  <cp:lastModifiedBy>Irakli Khurtsidze</cp:lastModifiedBy>
  <cp:revision>18</cp:revision>
  <dcterms:created xsi:type="dcterms:W3CDTF">2023-06-10T08:52:00Z</dcterms:created>
  <dcterms:modified xsi:type="dcterms:W3CDTF">2023-06-13T05:55:00Z</dcterms:modified>
</cp:coreProperties>
</file>