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07EA261B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</w:t>
      </w:r>
      <w:r w:rsidR="0064581E">
        <w:rPr>
          <w:rFonts w:ascii="Sylfaen" w:hAnsi="Sylfaen" w:cs="Sylfaen"/>
          <w:sz w:val="24"/>
          <w:szCs w:val="24"/>
          <w:lang w:val="ka-GE"/>
        </w:rPr>
        <w:t>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060079F7" w14:textId="77777777" w:rsidR="00580C9C" w:rsidRDefault="00580C9C" w:rsidP="00556FD3">
      <w:pPr>
        <w:tabs>
          <w:tab w:val="left" w:pos="2148"/>
        </w:tabs>
        <w:rPr>
          <w:rFonts w:ascii="Sylfaen" w:hAnsi="Sylfaen" w:cs="Sylfaen"/>
          <w:b/>
          <w:bCs/>
          <w:sz w:val="24"/>
          <w:szCs w:val="24"/>
          <w:lang w:val="ka-GE"/>
        </w:rPr>
      </w:pPr>
      <w:r w:rsidRPr="00580C9C">
        <w:rPr>
          <w:rFonts w:ascii="Sylfaen" w:hAnsi="Sylfaen" w:cs="Sylfaen"/>
          <w:b/>
          <w:bCs/>
          <w:sz w:val="24"/>
          <w:szCs w:val="24"/>
          <w:lang w:val="ka-GE"/>
        </w:rPr>
        <w:t>ხილვადობის მასალები</w:t>
      </w:r>
    </w:p>
    <w:p w14:paraId="3389845C" w14:textId="77777777" w:rsidR="00580C9C" w:rsidRDefault="00580C9C" w:rsidP="00556FD3">
      <w:pPr>
        <w:tabs>
          <w:tab w:val="left" w:pos="2148"/>
        </w:tabs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74CA462A" w14:textId="5B53A90F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914C8">
        <w:rPr>
          <w:rFonts w:ascii="Lato Medium" w:hAnsi="Lato Medium"/>
          <w:sz w:val="24"/>
          <w:szCs w:val="24"/>
          <w:lang w:val="ka-GE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0A1C3325" w14:textId="16D5D513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FE4B86">
        <w:rPr>
          <w:rFonts w:ascii="Sylfaen" w:hAnsi="Sylfaen"/>
          <w:sz w:val="24"/>
          <w:szCs w:val="24"/>
          <w:lang w:val="ka-GE"/>
        </w:rPr>
        <w:t xml:space="preserve">სამუშაოზე / </w:t>
      </w:r>
      <w:r w:rsidR="007914C8">
        <w:rPr>
          <w:rFonts w:ascii="Sylfaen" w:hAnsi="Sylfaen" w:cs="Sylfaen"/>
          <w:sz w:val="24"/>
          <w:szCs w:val="24"/>
          <w:lang w:val="ka-GE"/>
        </w:rPr>
        <w:t>მომსახურებაზე.</w:t>
      </w:r>
    </w:p>
    <w:p w14:paraId="76E2DB32" w14:textId="7C8853FF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bookmarkStart w:id="1" w:name="_Hlk115103144"/>
      <w:r w:rsidR="00BE2C84">
        <w:rPr>
          <w:rFonts w:ascii="Sylfaen" w:hAnsi="Sylfaen" w:cs="Sylfaen"/>
          <w:sz w:val="24"/>
          <w:szCs w:val="24"/>
        </w:rPr>
        <w:t xml:space="preserve"> </w:t>
      </w:r>
      <w:r w:rsidR="00580C9C">
        <w:rPr>
          <w:rFonts w:ascii="Lato Medium" w:hAnsi="Lato Medium"/>
          <w:b/>
          <w:bCs/>
          <w:sz w:val="24"/>
          <w:szCs w:val="24"/>
        </w:rPr>
        <w:t>28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.0</w:t>
      </w:r>
      <w:r w:rsidR="00BE2C84" w:rsidRPr="00BE2C84">
        <w:rPr>
          <w:rFonts w:ascii="Lato Medium" w:hAnsi="Lato Medium"/>
          <w:b/>
          <w:bCs/>
          <w:sz w:val="24"/>
          <w:szCs w:val="24"/>
          <w:lang w:val="ka-GE"/>
        </w:rPr>
        <w:t>8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.2023</w:t>
      </w:r>
      <w:bookmarkEnd w:id="1"/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, 21:00 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საათისა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(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თბილისის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დროით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3CB4FA93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sectPr w:rsidR="00556FD3" w:rsidRPr="007914C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F6A3" w14:textId="77777777" w:rsidR="00117977" w:rsidRDefault="00117977" w:rsidP="002B109D">
      <w:pPr>
        <w:spacing w:after="0" w:line="240" w:lineRule="auto"/>
      </w:pPr>
      <w:r>
        <w:separator/>
      </w:r>
    </w:p>
  </w:endnote>
  <w:endnote w:type="continuationSeparator" w:id="0">
    <w:p w14:paraId="1C25647F" w14:textId="77777777" w:rsidR="00117977" w:rsidRDefault="00117977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1C71" w14:textId="77777777" w:rsidR="00117977" w:rsidRDefault="00117977" w:rsidP="002B109D">
      <w:pPr>
        <w:spacing w:after="0" w:line="240" w:lineRule="auto"/>
      </w:pPr>
      <w:r>
        <w:separator/>
      </w:r>
    </w:p>
  </w:footnote>
  <w:footnote w:type="continuationSeparator" w:id="0">
    <w:p w14:paraId="75556655" w14:textId="77777777" w:rsidR="00117977" w:rsidRDefault="00117977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17977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668AA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1CE3"/>
    <w:rsid w:val="00566875"/>
    <w:rsid w:val="00580C9C"/>
    <w:rsid w:val="005B1A57"/>
    <w:rsid w:val="006273B3"/>
    <w:rsid w:val="0064581E"/>
    <w:rsid w:val="006C057A"/>
    <w:rsid w:val="006C08E4"/>
    <w:rsid w:val="006E72C6"/>
    <w:rsid w:val="006E78B1"/>
    <w:rsid w:val="0070633B"/>
    <w:rsid w:val="00753C61"/>
    <w:rsid w:val="007914C8"/>
    <w:rsid w:val="007E33AC"/>
    <w:rsid w:val="007E4E2D"/>
    <w:rsid w:val="00805A9C"/>
    <w:rsid w:val="00815D65"/>
    <w:rsid w:val="00850108"/>
    <w:rsid w:val="009014CF"/>
    <w:rsid w:val="009361EF"/>
    <w:rsid w:val="009768E9"/>
    <w:rsid w:val="009D7A6B"/>
    <w:rsid w:val="00A42FEC"/>
    <w:rsid w:val="00AB159A"/>
    <w:rsid w:val="00AC2B96"/>
    <w:rsid w:val="00AD3C56"/>
    <w:rsid w:val="00AE4411"/>
    <w:rsid w:val="00AF5DA7"/>
    <w:rsid w:val="00B04CBC"/>
    <w:rsid w:val="00B3350B"/>
    <w:rsid w:val="00B45354"/>
    <w:rsid w:val="00B733FB"/>
    <w:rsid w:val="00B96D4A"/>
    <w:rsid w:val="00BD217E"/>
    <w:rsid w:val="00BE2C84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91BC6"/>
    <w:rsid w:val="00DF0E83"/>
    <w:rsid w:val="00E0772F"/>
    <w:rsid w:val="00E168C9"/>
    <w:rsid w:val="00E22524"/>
    <w:rsid w:val="00EB12A0"/>
    <w:rsid w:val="00EC0EBC"/>
    <w:rsid w:val="00ED47D2"/>
    <w:rsid w:val="00EE00D8"/>
    <w:rsid w:val="00EF54F9"/>
    <w:rsid w:val="00F65E0E"/>
    <w:rsid w:val="00FD1CEA"/>
    <w:rsid w:val="00FE4B86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3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Iveri Korshia</cp:lastModifiedBy>
  <cp:revision>10</cp:revision>
  <dcterms:created xsi:type="dcterms:W3CDTF">2023-06-13T05:17:00Z</dcterms:created>
  <dcterms:modified xsi:type="dcterms:W3CDTF">2023-08-22T12:45:00Z</dcterms:modified>
</cp:coreProperties>
</file>