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73E0" w14:textId="77777777" w:rsidR="004C67CA" w:rsidRDefault="004C67CA" w:rsidP="004C67CA"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:  </w:t>
      </w:r>
    </w:p>
    <w:p w14:paraId="71220B66" w14:textId="697D2018" w:rsidR="004C67CA" w:rsidRDefault="004C67CA" w:rsidP="004C67CA">
      <w:pPr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 #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>EF-GE/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>698</w:t>
      </w:r>
    </w:p>
    <w:p w14:paraId="421C3CA5" w14:textId="65B42F7D" w:rsidR="004C67CA" w:rsidRDefault="004C67CA" w:rsidP="004C67CA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ბ</w:t>
      </w:r>
      <w:r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შესდყიდვა</w:t>
      </w:r>
    </w:p>
    <w:p w14:paraId="504F51B1" w14:textId="77777777" w:rsidR="004C67CA" w:rsidRDefault="004C67CA" w:rsidP="004C67CA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0DFDE5A5" w14:textId="77777777" w:rsidR="004C67CA" w:rsidRDefault="004C67CA" w:rsidP="004C67CA">
      <w:pPr>
        <w:rPr>
          <w:lang w:val="ka-GE"/>
        </w:rPr>
      </w:pPr>
    </w:p>
    <w:p w14:paraId="605FA575" w14:textId="42614DE1" w:rsidR="004C67CA" w:rsidRDefault="004C67CA" w:rsidP="004C67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ზამთრის ქურთუკი ლურჯი ფერის ზურგზე 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>ს ბრენდირებით: 158 ცალი</w:t>
      </w:r>
    </w:p>
    <w:p w14:paraId="505B7463" w14:textId="281A0554" w:rsidR="004C67CA" w:rsidRDefault="004C67CA" w:rsidP="004C67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თეთრი გრძელსახლოებიანი</w:t>
      </w:r>
      <w:r w:rsidR="0073411D">
        <w:rPr>
          <w:rFonts w:eastAsia="Times New Roman"/>
          <w:lang w:val="ka-GE"/>
        </w:rPr>
        <w:t xml:space="preserve"> პოლო </w:t>
      </w:r>
      <w:r>
        <w:rPr>
          <w:rFonts w:eastAsia="Times New Roman"/>
          <w:lang w:val="ka-GE"/>
        </w:rPr>
        <w:t xml:space="preserve"> მაუსური- </w:t>
      </w:r>
      <w:r>
        <w:rPr>
          <w:rFonts w:eastAsia="Times New Roman"/>
        </w:rPr>
        <w:t xml:space="preserve">EFES GEORGIAS </w:t>
      </w:r>
      <w:r>
        <w:rPr>
          <w:rFonts w:eastAsia="Times New Roman"/>
          <w:lang w:val="ka-GE"/>
        </w:rPr>
        <w:t>ბრენდირებით:  137 ცალი</w:t>
      </w:r>
    </w:p>
    <w:p w14:paraId="5F8CCF9B" w14:textId="25EBE5A3" w:rsidR="004C67CA" w:rsidRDefault="004C67CA" w:rsidP="004C67C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ლურჯი გრძელსახელოებიანი</w:t>
      </w:r>
      <w:r w:rsidR="0073411D">
        <w:rPr>
          <w:rFonts w:eastAsia="Times New Roman"/>
          <w:lang w:val="ka-GE"/>
        </w:rPr>
        <w:t xml:space="preserve"> პოლო </w:t>
      </w:r>
      <w:r>
        <w:rPr>
          <w:rFonts w:eastAsia="Times New Roman"/>
          <w:lang w:val="ka-GE"/>
        </w:rPr>
        <w:t xml:space="preserve"> მაისური -</w:t>
      </w:r>
      <w:r>
        <w:rPr>
          <w:rFonts w:eastAsia="Times New Roman"/>
        </w:rPr>
        <w:t>EFES GEORGIA</w:t>
      </w:r>
      <w:r>
        <w:rPr>
          <w:rFonts w:eastAsia="Times New Roman"/>
          <w:lang w:val="ka-GE"/>
        </w:rPr>
        <w:t>ს ბრენდირებით: 559 ცალი</w:t>
      </w:r>
    </w:p>
    <w:p w14:paraId="3B7EC345" w14:textId="77777777" w:rsidR="004C67CA" w:rsidRDefault="004C67CA" w:rsidP="004C67CA">
      <w:pPr>
        <w:pStyle w:val="ListParagraph"/>
        <w:spacing w:after="0" w:line="240" w:lineRule="auto"/>
        <w:rPr>
          <w:rFonts w:eastAsia="Times New Roman"/>
          <w:lang w:val="ka-GE"/>
        </w:rPr>
      </w:pPr>
    </w:p>
    <w:p w14:paraId="0915FF38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BECAFF5" w14:textId="77777777" w:rsidR="004C67CA" w:rsidRDefault="004C67CA" w:rsidP="004C67CA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32270EB7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პირებმა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1F6C4B9D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89D844E" w14:textId="77777777" w:rsidR="004C67CA" w:rsidRDefault="004C67CA" w:rsidP="004C67CA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6DE955A3" w14:textId="77777777" w:rsidR="004C67CA" w:rsidRDefault="004C67CA" w:rsidP="004C67CA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t>;</w:t>
      </w:r>
    </w:p>
    <w:p w14:paraId="2B873BFD" w14:textId="77777777" w:rsidR="004C67CA" w:rsidRDefault="004C67CA" w:rsidP="004C67CA">
      <w:pPr>
        <w:pStyle w:val="ListParagraph"/>
        <w:numPr>
          <w:ilvl w:val="0"/>
          <w:numId w:val="2"/>
        </w:numPr>
      </w:pPr>
      <w:r>
        <w:rPr>
          <w:lang w:val="ka-GE"/>
        </w:rPr>
        <w:t>ნიმუში;</w:t>
      </w:r>
    </w:p>
    <w:p w14:paraId="7E15106E" w14:textId="77777777" w:rsidR="004C67CA" w:rsidRDefault="004C67CA" w:rsidP="004C67C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9243CA8" w14:textId="77777777" w:rsidR="004C67CA" w:rsidRDefault="004C67CA" w:rsidP="004C67C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4E37B3B3" w14:textId="77777777" w:rsidR="004C67CA" w:rsidRDefault="004C67CA" w:rsidP="004C67C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49F5BC7C" w14:textId="77777777" w:rsidR="004C67CA" w:rsidRDefault="004C67CA" w:rsidP="004C67C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</w:p>
    <w:p w14:paraId="734CAE72" w14:textId="77777777" w:rsidR="004C67CA" w:rsidRDefault="004C67CA" w:rsidP="004C67C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5FCD3D9A" w14:textId="77777777" w:rsidR="004C67CA" w:rsidRDefault="004C67CA" w:rsidP="004C67C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</w:p>
    <w:p w14:paraId="5FC13641" w14:textId="77777777" w:rsidR="004C67CA" w:rsidRDefault="004C67CA" w:rsidP="004C67CA">
      <w:pPr>
        <w:rPr>
          <w:rFonts w:ascii="Sylfaen" w:hAnsi="Sylfaen"/>
          <w:b/>
        </w:rPr>
      </w:pPr>
    </w:p>
    <w:p w14:paraId="124B3861" w14:textId="51F1CE44" w:rsidR="004C67CA" w:rsidRDefault="004C67CA" w:rsidP="004C67CA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28/09/2023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6ABE8FC4" w14:textId="154640DB" w:rsidR="004C67CA" w:rsidRDefault="004C67CA" w:rsidP="004C67CA">
      <w:pPr>
        <w:spacing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 xml:space="preserve">06/10/2023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18</w:t>
      </w:r>
      <w:r>
        <w:rPr>
          <w:rFonts w:ascii="Sylfaen" w:hAnsi="Sylfaen"/>
        </w:rPr>
        <w:t>:00</w:t>
      </w:r>
    </w:p>
    <w:p w14:paraId="2B9E4AB0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სტატუსის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შესახებ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ფორმაში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>
        <w:rPr>
          <w:rFonts w:ascii="Calibri" w:eastAsia="Times New Roman" w:hAnsi="Calibri" w:cs="Calibri"/>
          <w:color w:val="000000"/>
        </w:rPr>
        <w:t>.</w:t>
      </w:r>
    </w:p>
    <w:p w14:paraId="72A41EC5" w14:textId="77777777" w:rsidR="004C67CA" w:rsidRDefault="004C67CA" w:rsidP="004C67CA">
      <w:pPr>
        <w:rPr>
          <w:rFonts w:ascii="Sylfaen" w:hAnsi="Sylfaen"/>
        </w:rPr>
      </w:pPr>
    </w:p>
    <w:p w14:paraId="1D3D6DCB" w14:textId="77777777" w:rsidR="004C67CA" w:rsidRDefault="004C67CA" w:rsidP="004C67CA">
      <w:pPr>
        <w:rPr>
          <w:rFonts w:ascii="Sylfaen" w:hAnsi="Sylfaen"/>
        </w:rPr>
      </w:pPr>
    </w:p>
    <w:p w14:paraId="58A9D2E5" w14:textId="77777777" w:rsidR="004C67CA" w:rsidRDefault="004C67CA" w:rsidP="004C67CA">
      <w:pPr>
        <w:rPr>
          <w:rFonts w:ascii="Sylfaen" w:hAnsi="Sylfaen"/>
        </w:rPr>
      </w:pPr>
    </w:p>
    <w:p w14:paraId="060C8658" w14:textId="77777777" w:rsidR="004C67CA" w:rsidRDefault="004C67CA" w:rsidP="004C67CA">
      <w:pPr>
        <w:rPr>
          <w:rFonts w:ascii="Sylfaen" w:hAnsi="Sylfaen"/>
        </w:rPr>
      </w:pPr>
    </w:p>
    <w:p w14:paraId="298A87B5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Sylfaen" w:eastAsia="Times New Roman" w:hAnsi="Sylfaen" w:cs="Sylfaen"/>
          <w:color w:val="000000"/>
        </w:rPr>
        <w:t>ტენდერის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</w:rPr>
        <w:t>გთხოვთ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</w:rPr>
        <w:t>მიმართოთ</w:t>
      </w:r>
      <w:proofErr w:type="spellEnd"/>
      <w:r>
        <w:rPr>
          <w:rFonts w:ascii="Calibri" w:eastAsia="Times New Roman" w:hAnsi="Calibri" w:cs="Calibri"/>
          <w:color w:val="000000"/>
        </w:rPr>
        <w:t>:</w:t>
      </w:r>
    </w:p>
    <w:p w14:paraId="4284E4E6" w14:textId="77777777" w:rsidR="004C67CA" w:rsidRDefault="004C67CA" w:rsidP="004C67C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4C67CA" w14:paraId="14C7FBF4" w14:textId="77777777" w:rsidTr="004C67CA">
        <w:trPr>
          <w:trHeight w:val="300"/>
        </w:trPr>
        <w:tc>
          <w:tcPr>
            <w:tcW w:w="2851" w:type="dxa"/>
            <w:gridSpan w:val="2"/>
            <w:shd w:val="clear" w:color="auto" w:fill="FFFFFF"/>
            <w:noWrap/>
            <w:vAlign w:val="bottom"/>
            <w:hideMark/>
          </w:tcPr>
          <w:p w14:paraId="7F4E2398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:lang w:val="ka-GE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:lang w:val="ka-GE"/>
                <w14:ligatures w14:val="standardContextual"/>
              </w:rPr>
              <w:t>ელენე გელაშვილი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73B86877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48C8CF4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1F081986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4C67CA" w14:paraId="565890B8" w14:textId="77777777" w:rsidTr="004C67CA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5719840D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lastRenderedPageBreak/>
              <w:t>შესყიდვების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დეპარტამენტი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08EBBA59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4C67CA" w14:paraId="162A7D96" w14:textId="77777777" w:rsidTr="004C67CA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1EB4B903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ს</w:t>
            </w: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ლომისი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ლუდსახარში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ნატახტარი</w:t>
            </w:r>
            <w:proofErr w:type="spellEnd"/>
          </w:p>
        </w:tc>
      </w:tr>
      <w:tr w:rsidR="004C67CA" w14:paraId="7A63898F" w14:textId="77777777" w:rsidTr="004C67CA">
        <w:trPr>
          <w:trHeight w:val="300"/>
        </w:trPr>
        <w:tc>
          <w:tcPr>
            <w:tcW w:w="4093" w:type="dxa"/>
            <w:gridSpan w:val="4"/>
            <w:shd w:val="clear" w:color="auto" w:fill="FFFFFF"/>
            <w:noWrap/>
            <w:vAlign w:val="bottom"/>
            <w:hideMark/>
          </w:tcPr>
          <w:p w14:paraId="7720A0A1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სათაო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ოფისი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,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სოფ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 xml:space="preserve">.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ნატახტარში</w:t>
            </w:r>
            <w:proofErr w:type="spellEnd"/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9BF4915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4C67CA" w14:paraId="4025C58A" w14:textId="77777777" w:rsidTr="004C67CA">
        <w:trPr>
          <w:trHeight w:val="300"/>
        </w:trPr>
        <w:tc>
          <w:tcPr>
            <w:tcW w:w="3117" w:type="dxa"/>
            <w:gridSpan w:val="3"/>
            <w:shd w:val="clear" w:color="auto" w:fill="FFFFFF"/>
            <w:noWrap/>
            <w:vAlign w:val="bottom"/>
            <w:hideMark/>
          </w:tcPr>
          <w:p w14:paraId="57A13878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kern w:val="2"/>
                <w14:ligatures w14:val="standardContextual"/>
              </w:rPr>
              <w:t>ტელ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.: (+99532) 180797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5F0047CE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28CF9F7A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4C67CA" w14:paraId="3CDF8113" w14:textId="77777777" w:rsidTr="004C67CA">
        <w:trPr>
          <w:trHeight w:val="300"/>
        </w:trPr>
        <w:tc>
          <w:tcPr>
            <w:tcW w:w="1840" w:type="dxa"/>
            <w:noWrap/>
            <w:vAlign w:val="bottom"/>
            <w:hideMark/>
          </w:tcPr>
          <w:p w14:paraId="04181E25" w14:textId="50948640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150DF" wp14:editId="53070D4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333865590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4542B" id="Rectangle 1" o:spid="_x0000_s1026" alt="skype-ie-addon-data://res/numbers_button_skype_logo.png" style="position:absolute;margin-left:-.75pt;margin-top:0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C67CA" w14:paraId="0EF187D6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shd w:val="clear" w:color="auto" w:fill="FFFFFF"/>
                  <w:noWrap/>
                  <w:vAlign w:val="bottom"/>
                  <w:hideMark/>
                </w:tcPr>
                <w:p w14:paraId="2C493135" w14:textId="77777777" w:rsidR="004C67CA" w:rsidRDefault="004C67C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2"/>
                      <w14:ligatures w14:val="standardContextua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2"/>
                      <w14:ligatures w14:val="standardContextual"/>
                    </w:rPr>
                    <w:t> </w:t>
                  </w:r>
                </w:p>
              </w:tc>
            </w:tr>
          </w:tbl>
          <w:p w14:paraId="62F4DE74" w14:textId="77777777" w:rsidR="004C67CA" w:rsidRDefault="004C67CA">
            <w:pPr>
              <w:spacing w:after="0" w:line="256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011" w:type="dxa"/>
            <w:shd w:val="clear" w:color="auto" w:fill="FFFFFF"/>
            <w:noWrap/>
            <w:vAlign w:val="bottom"/>
            <w:hideMark/>
          </w:tcPr>
          <w:p w14:paraId="6706ED71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14:paraId="0FCFF812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86C9338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  <w:tc>
          <w:tcPr>
            <w:tcW w:w="976" w:type="dxa"/>
            <w:shd w:val="clear" w:color="auto" w:fill="FFFFFF"/>
            <w:noWrap/>
            <w:vAlign w:val="bottom"/>
            <w:hideMark/>
          </w:tcPr>
          <w:p w14:paraId="3858AC87" w14:textId="77777777" w:rsidR="004C67CA" w:rsidRDefault="004C6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</w:pPr>
            <w:r>
              <w:rPr>
                <w:rFonts w:ascii="Calibri" w:eastAsia="Times New Roman" w:hAnsi="Calibri" w:cs="Calibri"/>
                <w:color w:val="000000"/>
                <w:kern w:val="2"/>
                <w14:ligatures w14:val="standardContextual"/>
              </w:rPr>
              <w:t> </w:t>
            </w:r>
          </w:p>
        </w:tc>
      </w:tr>
      <w:tr w:rsidR="004C67CA" w14:paraId="4DE8E164" w14:textId="77777777" w:rsidTr="004C67CA">
        <w:trPr>
          <w:trHeight w:val="300"/>
        </w:trPr>
        <w:tc>
          <w:tcPr>
            <w:tcW w:w="5069" w:type="dxa"/>
            <w:gridSpan w:val="5"/>
            <w:shd w:val="clear" w:color="auto" w:fill="FFFFFF"/>
            <w:noWrap/>
            <w:vAlign w:val="bottom"/>
            <w:hideMark/>
          </w:tcPr>
          <w:p w14:paraId="65677B0F" w14:textId="77777777" w:rsidR="004C67CA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2"/>
                <w:u w:val="single"/>
                <w14:ligatures w14:val="standardContextual"/>
              </w:rPr>
            </w:pPr>
            <w:hyperlink r:id="rId5" w:history="1">
              <w:r w:rsidR="004C67CA">
                <w:rPr>
                  <w:rStyle w:val="Hyperlink"/>
                  <w:rFonts w:ascii="Sylfaen" w:eastAsia="Times New Roman" w:hAnsi="Sylfaen" w:cs="Sylfaen"/>
                  <w:kern w:val="2"/>
                  <w14:ligatures w14:val="standardContextual"/>
                </w:rPr>
                <w:t>ელფოსტა</w:t>
              </w:r>
              <w:r w:rsidR="004C67CA">
                <w:rPr>
                  <w:rStyle w:val="Hyperlink"/>
                  <w:rFonts w:ascii="Calibri" w:eastAsia="Times New Roman" w:hAnsi="Calibri" w:cs="Calibri"/>
                  <w:kern w:val="2"/>
                  <w14:ligatures w14:val="standardContextual"/>
                </w:rPr>
                <w:t xml:space="preserve">: </w:t>
              </w:r>
              <w:r w:rsidR="004C67CA">
                <w:rPr>
                  <w:rStyle w:val="Hyperlink"/>
                  <w:rFonts w:ascii="Sylfaen" w:eastAsia="Times New Roman" w:hAnsi="Sylfaen" w:cs="Calibri"/>
                  <w:kern w:val="2"/>
                  <w:lang w:val="ka-GE"/>
                  <w14:ligatures w14:val="standardContextual"/>
                </w:rPr>
                <w:t>tenders</w:t>
              </w:r>
              <w:r w:rsidR="004C67CA">
                <w:rPr>
                  <w:rStyle w:val="Hyperlink"/>
                  <w:rFonts w:ascii="Calibri" w:eastAsia="Times New Roman" w:hAnsi="Calibri" w:cs="Calibri"/>
                  <w:kern w:val="2"/>
                  <w14:ligatures w14:val="standardContextual"/>
                </w:rPr>
                <w:t>@ge.anadoluefes.com</w:t>
              </w:r>
            </w:hyperlink>
          </w:p>
        </w:tc>
      </w:tr>
    </w:tbl>
    <w:p w14:paraId="7A1B853A" w14:textId="77777777" w:rsidR="004C67CA" w:rsidRDefault="00000000" w:rsidP="004C67CA">
      <w:pPr>
        <w:rPr>
          <w:rFonts w:ascii="Sylfaen" w:hAnsi="Sylfaen"/>
        </w:rPr>
      </w:pPr>
      <w:hyperlink r:id="rId6" w:history="1">
        <w:r w:rsidR="004C67CA">
          <w:rPr>
            <w:rStyle w:val="Hyperlink"/>
          </w:rPr>
          <w:t>Elene.gelashvili@ge.anadoluefes.com</w:t>
        </w:r>
      </w:hyperlink>
      <w:r w:rsidR="004C67CA">
        <w:t xml:space="preserve"> </w:t>
      </w:r>
    </w:p>
    <w:p w14:paraId="0CD3025A" w14:textId="77777777" w:rsidR="004C67CA" w:rsidRDefault="004C67CA" w:rsidP="004C67CA"/>
    <w:p w14:paraId="160DE8FA" w14:textId="77777777" w:rsidR="004C67CA" w:rsidRDefault="004C67CA" w:rsidP="004C67CA"/>
    <w:p w14:paraId="3B0E30ED" w14:textId="77777777" w:rsidR="00774DCB" w:rsidRDefault="00774DCB"/>
    <w:sectPr w:rsidR="0077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66F8"/>
    <w:multiLevelType w:val="hybridMultilevel"/>
    <w:tmpl w:val="F0C4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7537">
    <w:abstractNumId w:val="2"/>
  </w:num>
  <w:num w:numId="2" w16cid:durableId="1463186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277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46"/>
    <w:rsid w:val="004C67CA"/>
    <w:rsid w:val="0073411D"/>
    <w:rsid w:val="00774DCB"/>
    <w:rsid w:val="007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A7FE"/>
  <w15:chartTrackingRefBased/>
  <w15:docId w15:val="{D0DDDDA0-BD42-4665-AB67-BF55360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7C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e.gelashvili@ge.anadoluefes.com" TargetMode="External"/><Relationship Id="rId5" Type="http://schemas.openxmlformats.org/officeDocument/2006/relationships/hyperlink" Target="mailto:&#4308;&#4314;&#4324;&#4317;&#4321;&#4322;&#4304;:%20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3</cp:revision>
  <dcterms:created xsi:type="dcterms:W3CDTF">2023-09-28T08:23:00Z</dcterms:created>
  <dcterms:modified xsi:type="dcterms:W3CDTF">2023-09-28T08:39:00Z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2023-09-28T08:23:55Z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c665f434-bb2e-468c-8c96-7a78e424316e</vt:lpwstr>
  </property>
  <property fmtid="{D5CDD505-2E9C-101B-9397-08002B2CF9AE}" pid="8" name="MSIP_Label_9a163e20-555e-4075-b2ae-3cbb7385f9a2_ContentBits">
    <vt:lpwstr>0</vt:lpwstr>
  </property>
</Properties>
</file>