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673A5" w14:textId="77777777" w:rsidR="007D73CE" w:rsidRPr="007B0071" w:rsidRDefault="007D73CE" w:rsidP="00A74B75">
      <w:pPr>
        <w:spacing w:after="0" w:line="360" w:lineRule="auto"/>
        <w:jc w:val="center"/>
        <w:rPr>
          <w:rFonts w:ascii="Sylfaen" w:hAnsi="Sylfaen"/>
          <w:b/>
          <w:lang w:val="ka-GE"/>
        </w:rPr>
      </w:pPr>
    </w:p>
    <w:p w14:paraId="2192C57C" w14:textId="6E0C1B62" w:rsidR="009815C7" w:rsidRPr="007B0071" w:rsidRDefault="009815C7" w:rsidP="00794191">
      <w:pPr>
        <w:spacing w:after="0" w:line="240" w:lineRule="auto"/>
        <w:jc w:val="center"/>
        <w:rPr>
          <w:rFonts w:ascii="Sylfaen" w:hAnsi="Sylfaen" w:cs="Sylfaen"/>
          <w:b/>
        </w:rPr>
      </w:pPr>
    </w:p>
    <w:p w14:paraId="701FB870" w14:textId="7C0CFF58" w:rsidR="009815C7" w:rsidRPr="007B0071" w:rsidRDefault="000A0D72" w:rsidP="000A0D72">
      <w:pPr>
        <w:spacing w:after="0" w:line="240" w:lineRule="auto"/>
        <w:jc w:val="center"/>
        <w:rPr>
          <w:rFonts w:ascii="Sylfaen" w:hAnsi="Sylfaen" w:cs="Sylfaen"/>
          <w:b/>
        </w:rPr>
      </w:pPr>
      <w:r w:rsidRPr="007B0071">
        <w:rPr>
          <w:rFonts w:ascii="Sylfaen" w:hAnsi="Sylfaen" w:cs="Sylfaen"/>
          <w:b/>
          <w:noProof/>
        </w:rPr>
        <w:drawing>
          <wp:inline distT="0" distB="0" distL="0" distR="0" wp14:anchorId="2751046C" wp14:editId="09A83607">
            <wp:extent cx="3691659" cy="260985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WP logo.jpg"/>
                    <pic:cNvPicPr/>
                  </pic:nvPicPr>
                  <pic:blipFill>
                    <a:blip r:embed="rId8">
                      <a:extLst>
                        <a:ext uri="{28A0092B-C50C-407E-A947-70E740481C1C}">
                          <a14:useLocalDpi xmlns:a14="http://schemas.microsoft.com/office/drawing/2010/main" val="0"/>
                        </a:ext>
                      </a:extLst>
                    </a:blip>
                    <a:stretch>
                      <a:fillRect/>
                    </a:stretch>
                  </pic:blipFill>
                  <pic:spPr>
                    <a:xfrm>
                      <a:off x="0" y="0"/>
                      <a:ext cx="3705369" cy="2619542"/>
                    </a:xfrm>
                    <a:prstGeom prst="rect">
                      <a:avLst/>
                    </a:prstGeom>
                  </pic:spPr>
                </pic:pic>
              </a:graphicData>
            </a:graphic>
          </wp:inline>
        </w:drawing>
      </w:r>
    </w:p>
    <w:p w14:paraId="73CE728C" w14:textId="77777777" w:rsidR="006C1387" w:rsidRDefault="006C1387" w:rsidP="00373F3E">
      <w:pPr>
        <w:spacing w:after="0" w:line="240" w:lineRule="auto"/>
        <w:jc w:val="center"/>
        <w:rPr>
          <w:rFonts w:ascii="Sylfaen" w:hAnsi="Sylfaen" w:cs="Sylfaen"/>
          <w:b/>
          <w:lang w:val="ka-GE"/>
        </w:rPr>
      </w:pPr>
    </w:p>
    <w:p w14:paraId="2021428C" w14:textId="77777777" w:rsidR="006C1387" w:rsidRDefault="006C1387" w:rsidP="00373F3E">
      <w:pPr>
        <w:spacing w:after="0" w:line="240" w:lineRule="auto"/>
        <w:jc w:val="center"/>
        <w:rPr>
          <w:rFonts w:ascii="Sylfaen" w:hAnsi="Sylfaen" w:cs="Sylfaen"/>
          <w:b/>
          <w:lang w:val="ka-GE"/>
        </w:rPr>
      </w:pPr>
    </w:p>
    <w:p w14:paraId="0E39F144" w14:textId="77777777" w:rsidR="006C1387" w:rsidRDefault="006C1387" w:rsidP="00373F3E">
      <w:pPr>
        <w:spacing w:after="0" w:line="240" w:lineRule="auto"/>
        <w:jc w:val="center"/>
        <w:rPr>
          <w:rFonts w:ascii="Sylfaen" w:hAnsi="Sylfaen" w:cs="Sylfaen"/>
          <w:b/>
          <w:lang w:val="ka-GE"/>
        </w:rPr>
      </w:pPr>
    </w:p>
    <w:p w14:paraId="4BDC7F5C" w14:textId="46B7A4CC" w:rsidR="009815C7" w:rsidRPr="00D20E14" w:rsidRDefault="000E116D" w:rsidP="00373F3E">
      <w:pPr>
        <w:spacing w:after="0" w:line="240" w:lineRule="auto"/>
        <w:jc w:val="center"/>
        <w:rPr>
          <w:rFonts w:ascii="Sylfaen" w:hAnsi="Sylfaen" w:cs="Sylfaen"/>
          <w:b/>
          <w:lang w:val="ka-GE"/>
        </w:rPr>
      </w:pPr>
      <w:r>
        <w:rPr>
          <w:rFonts w:ascii="Sylfaen" w:hAnsi="Sylfaen" w:cs="Sylfaen"/>
          <w:b/>
          <w:lang w:val="ka-GE"/>
        </w:rPr>
        <w:t xml:space="preserve">ტენდერი </w:t>
      </w:r>
      <w:r w:rsidR="00D20E14">
        <w:rPr>
          <w:rFonts w:ascii="Sylfaen" w:hAnsi="Sylfaen" w:cs="Sylfaen"/>
          <w:b/>
          <w:lang w:val="ka-GE"/>
        </w:rPr>
        <w:t>სასაწყობე სტელაჟების შესყიდვა</w:t>
      </w:r>
    </w:p>
    <w:p w14:paraId="0C0E685F" w14:textId="77777777" w:rsidR="001B055A" w:rsidRPr="007B0071" w:rsidRDefault="001B055A" w:rsidP="00794191">
      <w:pPr>
        <w:spacing w:after="0" w:line="240" w:lineRule="auto"/>
        <w:jc w:val="center"/>
        <w:rPr>
          <w:rFonts w:ascii="Sylfaen" w:hAnsi="Sylfaen" w:cs="Sylfaen"/>
          <w:b/>
          <w:bCs/>
          <w:lang w:val="ka-GE"/>
        </w:rPr>
      </w:pPr>
    </w:p>
    <w:p w14:paraId="093F24C3" w14:textId="77777777" w:rsidR="007D73CE" w:rsidRPr="004E36F2" w:rsidRDefault="007D73CE" w:rsidP="007D73CE">
      <w:pPr>
        <w:rPr>
          <w:rFonts w:ascii="Sylfaen" w:hAnsi="Sylfaen"/>
        </w:rPr>
      </w:pPr>
    </w:p>
    <w:p w14:paraId="002939F3" w14:textId="77777777" w:rsidR="00FD0DCD" w:rsidRPr="007B0071" w:rsidRDefault="00FD0DCD" w:rsidP="00665C42">
      <w:pPr>
        <w:spacing w:after="0" w:line="360" w:lineRule="auto"/>
        <w:jc w:val="center"/>
        <w:rPr>
          <w:rFonts w:ascii="AcadNusx" w:hAnsi="AcadNusx"/>
          <w:b/>
        </w:rPr>
      </w:pPr>
      <w:bookmarkStart w:id="0" w:name="_GoBack"/>
      <w:bookmarkEnd w:id="0"/>
    </w:p>
    <w:p w14:paraId="48A0C09F" w14:textId="77777777" w:rsidR="00FD0DCD" w:rsidRPr="007B0071" w:rsidRDefault="00FD0DCD" w:rsidP="00665C42">
      <w:pPr>
        <w:spacing w:after="0" w:line="360" w:lineRule="auto"/>
        <w:jc w:val="center"/>
        <w:rPr>
          <w:rFonts w:ascii="AcadNusx" w:hAnsi="AcadNusx"/>
          <w:b/>
        </w:rPr>
      </w:pPr>
    </w:p>
    <w:p w14:paraId="5A0A6715" w14:textId="77777777" w:rsidR="00FD0DCD" w:rsidRPr="007B0071" w:rsidRDefault="00FD0DCD" w:rsidP="00665C42">
      <w:pPr>
        <w:spacing w:after="0" w:line="360" w:lineRule="auto"/>
        <w:jc w:val="center"/>
        <w:rPr>
          <w:rFonts w:ascii="AcadNusx" w:hAnsi="AcadNusx"/>
          <w:b/>
        </w:rPr>
      </w:pPr>
    </w:p>
    <w:p w14:paraId="5C217841" w14:textId="77777777" w:rsidR="00FD0DCD" w:rsidRPr="007B0071" w:rsidRDefault="00FD0DCD" w:rsidP="00665C42">
      <w:pPr>
        <w:spacing w:after="0" w:line="360" w:lineRule="auto"/>
        <w:jc w:val="center"/>
        <w:rPr>
          <w:rFonts w:ascii="AcadNusx" w:hAnsi="AcadNusx"/>
          <w:b/>
        </w:rPr>
      </w:pPr>
    </w:p>
    <w:p w14:paraId="0B0F3779" w14:textId="77777777" w:rsidR="00FD0DCD" w:rsidRPr="007B0071" w:rsidRDefault="00FD0DCD" w:rsidP="00665C42">
      <w:pPr>
        <w:spacing w:after="0" w:line="360" w:lineRule="auto"/>
        <w:jc w:val="center"/>
        <w:rPr>
          <w:rFonts w:ascii="AcadNusx" w:hAnsi="AcadNusx"/>
          <w:b/>
        </w:rPr>
      </w:pPr>
    </w:p>
    <w:p w14:paraId="61CFD8F9" w14:textId="6A4EEDB0" w:rsidR="00FD0DCD" w:rsidRPr="007B0071" w:rsidRDefault="00FD0DCD" w:rsidP="00665C42">
      <w:pPr>
        <w:spacing w:after="0" w:line="360" w:lineRule="auto"/>
        <w:jc w:val="center"/>
        <w:rPr>
          <w:rFonts w:ascii="AcadNusx" w:hAnsi="AcadNusx"/>
          <w:b/>
        </w:rPr>
      </w:pPr>
    </w:p>
    <w:p w14:paraId="71017BAF" w14:textId="3101DF35" w:rsidR="00D30223" w:rsidRPr="007B0071" w:rsidRDefault="00D30223" w:rsidP="00665C42">
      <w:pPr>
        <w:spacing w:after="0" w:line="360" w:lineRule="auto"/>
        <w:jc w:val="center"/>
        <w:rPr>
          <w:rFonts w:ascii="AcadNusx" w:hAnsi="AcadNusx"/>
          <w:b/>
        </w:rPr>
      </w:pPr>
    </w:p>
    <w:p w14:paraId="2FDCBC90" w14:textId="28A9BC8E" w:rsidR="00D30223" w:rsidRDefault="00D30223" w:rsidP="00665C42">
      <w:pPr>
        <w:spacing w:after="0" w:line="360" w:lineRule="auto"/>
        <w:jc w:val="center"/>
        <w:rPr>
          <w:rFonts w:ascii="AcadNusx" w:hAnsi="AcadNusx"/>
          <w:b/>
        </w:rPr>
      </w:pPr>
    </w:p>
    <w:p w14:paraId="12B35CCB" w14:textId="4E0A3663" w:rsidR="004A34BA" w:rsidRDefault="004A34BA" w:rsidP="00665C42">
      <w:pPr>
        <w:spacing w:after="0" w:line="360" w:lineRule="auto"/>
        <w:jc w:val="center"/>
        <w:rPr>
          <w:rFonts w:ascii="AcadNusx" w:hAnsi="AcadNusx"/>
          <w:b/>
        </w:rPr>
      </w:pPr>
    </w:p>
    <w:p w14:paraId="78D54868" w14:textId="77777777" w:rsidR="004A34BA" w:rsidRPr="007B0071" w:rsidRDefault="004A34BA" w:rsidP="00665C42">
      <w:pPr>
        <w:spacing w:after="0" w:line="360" w:lineRule="auto"/>
        <w:jc w:val="center"/>
        <w:rPr>
          <w:rFonts w:ascii="AcadNusx" w:hAnsi="AcadNusx"/>
          <w:b/>
        </w:rPr>
      </w:pPr>
    </w:p>
    <w:p w14:paraId="23B21307" w14:textId="3791F394" w:rsidR="00D30223" w:rsidRPr="007B0071" w:rsidRDefault="00D30223" w:rsidP="00665C42">
      <w:pPr>
        <w:spacing w:after="0" w:line="360" w:lineRule="auto"/>
        <w:jc w:val="center"/>
        <w:rPr>
          <w:rFonts w:ascii="AcadNusx" w:hAnsi="AcadNusx"/>
          <w:b/>
        </w:rPr>
      </w:pPr>
    </w:p>
    <w:p w14:paraId="753A4E60" w14:textId="68383FAE" w:rsidR="00D30223" w:rsidRPr="007B0071" w:rsidRDefault="00D30223" w:rsidP="00665C42">
      <w:pPr>
        <w:spacing w:after="0" w:line="360" w:lineRule="auto"/>
        <w:jc w:val="center"/>
        <w:rPr>
          <w:rFonts w:ascii="AcadNusx" w:hAnsi="AcadNusx"/>
          <w:b/>
        </w:rPr>
      </w:pPr>
    </w:p>
    <w:p w14:paraId="05FCA8B4" w14:textId="762D1C59" w:rsidR="009261B9" w:rsidRPr="007B0071" w:rsidRDefault="009261B9" w:rsidP="004A66FB">
      <w:pPr>
        <w:spacing w:after="0" w:line="360" w:lineRule="auto"/>
        <w:rPr>
          <w:rFonts w:ascii="AcadNusx" w:hAnsi="AcadNusx"/>
          <w:b/>
        </w:rPr>
      </w:pPr>
    </w:p>
    <w:p w14:paraId="14A14878" w14:textId="22601B34" w:rsidR="009261B9" w:rsidRDefault="009261B9" w:rsidP="00665C42">
      <w:pPr>
        <w:spacing w:after="0" w:line="360" w:lineRule="auto"/>
        <w:jc w:val="center"/>
        <w:rPr>
          <w:rFonts w:ascii="AcadNusx" w:hAnsi="AcadNusx"/>
          <w:b/>
        </w:rPr>
      </w:pPr>
    </w:p>
    <w:p w14:paraId="5C005023" w14:textId="0A37E278" w:rsidR="001F6753" w:rsidRDefault="001F6753" w:rsidP="00665C42">
      <w:pPr>
        <w:spacing w:after="0" w:line="360" w:lineRule="auto"/>
        <w:jc w:val="center"/>
        <w:rPr>
          <w:rFonts w:ascii="AcadNusx" w:hAnsi="AcadNusx"/>
          <w:b/>
        </w:rPr>
      </w:pPr>
    </w:p>
    <w:p w14:paraId="1CF7D01D" w14:textId="4A187B47" w:rsidR="001F6753" w:rsidRDefault="001F6753" w:rsidP="00665C42">
      <w:pPr>
        <w:spacing w:after="0" w:line="360" w:lineRule="auto"/>
        <w:jc w:val="center"/>
        <w:rPr>
          <w:rFonts w:ascii="AcadNusx" w:hAnsi="AcadNusx"/>
          <w:b/>
        </w:rPr>
      </w:pPr>
    </w:p>
    <w:p w14:paraId="283E310E" w14:textId="77777777" w:rsidR="00C3381B" w:rsidRPr="007B0071" w:rsidRDefault="00C3381B" w:rsidP="00665C42">
      <w:pPr>
        <w:spacing w:after="0" w:line="360" w:lineRule="auto"/>
        <w:jc w:val="center"/>
        <w:rPr>
          <w:rFonts w:ascii="AcadNusx" w:hAnsi="AcadNusx"/>
          <w:b/>
        </w:rPr>
      </w:pPr>
    </w:p>
    <w:p w14:paraId="38DCEA41" w14:textId="00B5D29B" w:rsidR="00A50438" w:rsidRPr="007B0071" w:rsidRDefault="000353F8" w:rsidP="005111AB">
      <w:pPr>
        <w:spacing w:line="240" w:lineRule="auto"/>
        <w:rPr>
          <w:rFonts w:ascii="Sylfaen" w:hAnsi="Sylfaen"/>
          <w:b/>
          <w:lang w:val="ka-GE"/>
        </w:rPr>
      </w:pPr>
      <w:r w:rsidRPr="007B0071">
        <w:rPr>
          <w:rFonts w:ascii="Sylfaen" w:hAnsi="Sylfaen"/>
          <w:b/>
          <w:lang w:val="ka-GE"/>
        </w:rPr>
        <w:lastRenderedPageBreak/>
        <w:t xml:space="preserve">1.1 </w:t>
      </w:r>
      <w:r w:rsidR="001B055A" w:rsidRPr="007B0071">
        <w:rPr>
          <w:rFonts w:ascii="Sylfaen" w:hAnsi="Sylfaen"/>
          <w:b/>
          <w:lang w:val="ka-GE"/>
        </w:rPr>
        <w:t>შესყიდვის ობიექტის დასახელება</w:t>
      </w:r>
    </w:p>
    <w:p w14:paraId="22D4CDF1" w14:textId="382311AA" w:rsidR="008647CD" w:rsidRPr="00113418" w:rsidRDefault="00D30223" w:rsidP="00A96638">
      <w:pPr>
        <w:spacing w:after="0" w:line="240" w:lineRule="auto"/>
        <w:rPr>
          <w:rFonts w:ascii="Sylfaen" w:hAnsi="Sylfaen" w:cs="Sylfaen"/>
          <w:lang w:val="ka-GE"/>
        </w:rPr>
      </w:pPr>
      <w:r w:rsidRPr="007B0071">
        <w:rPr>
          <w:rFonts w:ascii="Sylfaen" w:hAnsi="Sylfaen" w:cs="Sylfaen"/>
          <w:lang w:val="ka-GE"/>
        </w:rPr>
        <w:t>შპს</w:t>
      </w:r>
      <w:r w:rsidRPr="007B0071">
        <w:rPr>
          <w:rFonts w:ascii="Sylfaen" w:hAnsi="Sylfaen"/>
          <w:lang w:val="ka-GE"/>
        </w:rPr>
        <w:t xml:space="preserve"> </w:t>
      </w:r>
      <w:r w:rsidRPr="007B0071">
        <w:rPr>
          <w:rFonts w:ascii="Sylfaen" w:hAnsi="Sylfaen" w:cs="Calibri"/>
          <w:lang w:val="ka-GE"/>
        </w:rPr>
        <w:t>„</w:t>
      </w:r>
      <w:r w:rsidRPr="007B0071">
        <w:rPr>
          <w:rFonts w:ascii="Sylfaen" w:hAnsi="Sylfaen" w:cs="Sylfaen"/>
          <w:lang w:val="ka-GE"/>
        </w:rPr>
        <w:t>ჯორჯიან</w:t>
      </w:r>
      <w:r w:rsidRPr="007B0071">
        <w:rPr>
          <w:rFonts w:ascii="Sylfaen" w:hAnsi="Sylfaen"/>
          <w:lang w:val="ka-GE"/>
        </w:rPr>
        <w:t xml:space="preserve"> </w:t>
      </w:r>
      <w:r w:rsidRPr="007B0071">
        <w:rPr>
          <w:rFonts w:ascii="Sylfaen" w:hAnsi="Sylfaen" w:cs="Sylfaen"/>
          <w:lang w:val="ka-GE"/>
        </w:rPr>
        <w:t>უოთერ</w:t>
      </w:r>
      <w:r w:rsidRPr="007B0071">
        <w:rPr>
          <w:rFonts w:ascii="Sylfaen" w:hAnsi="Sylfaen"/>
          <w:lang w:val="ka-GE"/>
        </w:rPr>
        <w:t xml:space="preserve"> </w:t>
      </w:r>
      <w:r w:rsidRPr="007B0071">
        <w:rPr>
          <w:rFonts w:ascii="Sylfaen" w:hAnsi="Sylfaen" w:cs="Sylfaen"/>
          <w:lang w:val="ka-GE"/>
        </w:rPr>
        <w:t>ენდ</w:t>
      </w:r>
      <w:r w:rsidRPr="007B0071">
        <w:rPr>
          <w:rFonts w:ascii="Sylfaen" w:hAnsi="Sylfaen"/>
          <w:lang w:val="ka-GE"/>
        </w:rPr>
        <w:t xml:space="preserve"> </w:t>
      </w:r>
      <w:r w:rsidRPr="007B0071">
        <w:rPr>
          <w:rFonts w:ascii="Sylfaen" w:hAnsi="Sylfaen" w:cs="Sylfaen"/>
          <w:lang w:val="ka-GE"/>
        </w:rPr>
        <w:t>ფაუერი</w:t>
      </w:r>
      <w:r w:rsidRPr="007B0071">
        <w:rPr>
          <w:rFonts w:ascii="Sylfaen" w:hAnsi="Sylfaen" w:cs="Calibri"/>
          <w:lang w:val="ka-GE"/>
        </w:rPr>
        <w:t>“</w:t>
      </w:r>
      <w:r w:rsidRPr="007B0071">
        <w:rPr>
          <w:rFonts w:ascii="Sylfaen" w:hAnsi="Sylfaen"/>
          <w:lang w:val="ka-GE"/>
        </w:rPr>
        <w:t xml:space="preserve"> </w:t>
      </w:r>
      <w:r w:rsidR="00713EFC" w:rsidRPr="007B0071">
        <w:rPr>
          <w:rFonts w:ascii="Arial" w:hAnsi="Arial" w:cs="Arial"/>
        </w:rPr>
        <w:t xml:space="preserve">(GWP) </w:t>
      </w:r>
      <w:r w:rsidR="00457067" w:rsidRPr="007B0071">
        <w:rPr>
          <w:rFonts w:ascii="Sylfaen" w:hAnsi="Sylfaen" w:cs="Sylfaen"/>
          <w:lang w:val="ka-GE"/>
        </w:rPr>
        <w:t>აცხადებს</w:t>
      </w:r>
      <w:r w:rsidR="008647CD" w:rsidRPr="007B0071">
        <w:rPr>
          <w:rFonts w:ascii="Sylfaen" w:hAnsi="Sylfaen" w:cs="Sylfaen"/>
          <w:lang w:val="ka-GE"/>
        </w:rPr>
        <w:t xml:space="preserve"> </w:t>
      </w:r>
      <w:r w:rsidR="00457067" w:rsidRPr="007B0071">
        <w:rPr>
          <w:rFonts w:ascii="Sylfaen" w:hAnsi="Sylfaen" w:cs="Sylfaen"/>
          <w:lang w:val="ka-GE"/>
        </w:rPr>
        <w:t xml:space="preserve">ელექტრონულ </w:t>
      </w:r>
      <w:r w:rsidR="008647CD" w:rsidRPr="007B0071">
        <w:rPr>
          <w:rFonts w:ascii="Sylfaen" w:hAnsi="Sylfaen" w:cs="Sylfaen"/>
          <w:lang w:val="ka-GE"/>
        </w:rPr>
        <w:t>ტენდერს</w:t>
      </w:r>
      <w:r w:rsidR="00055E1E" w:rsidRPr="007B0071">
        <w:rPr>
          <w:rFonts w:ascii="Sylfaen" w:hAnsi="Sylfaen" w:cs="Sylfaen"/>
          <w:lang w:val="ka-GE"/>
        </w:rPr>
        <w:t xml:space="preserve"> </w:t>
      </w:r>
      <w:r w:rsidR="00C3381B" w:rsidRPr="00C3381B">
        <w:rPr>
          <w:rFonts w:ascii="Sylfaen" w:hAnsi="Sylfaen" w:cs="Sylfaen"/>
          <w:b/>
          <w:lang w:val="ka-GE"/>
        </w:rPr>
        <w:t>სამ ობიექტზე ქარხნული წარმოების სასაწყობე სტელაჟების შესყიდვასთან დაკავშირებით.</w:t>
      </w:r>
      <w:r w:rsidR="00C3381B">
        <w:rPr>
          <w:rFonts w:ascii="Sylfaen" w:hAnsi="Sylfaen" w:cs="Sylfaen"/>
          <w:lang w:val="ka-GE"/>
        </w:rPr>
        <w:t xml:space="preserve"> </w:t>
      </w:r>
    </w:p>
    <w:p w14:paraId="0353AF42" w14:textId="3AAE10D2" w:rsidR="001B055A" w:rsidRPr="007B0071" w:rsidRDefault="001B055A" w:rsidP="001B055A">
      <w:pPr>
        <w:spacing w:after="0" w:line="240" w:lineRule="auto"/>
        <w:jc w:val="both"/>
        <w:rPr>
          <w:rFonts w:ascii="Sylfaen" w:hAnsi="Sylfaen" w:cs="Sylfaen"/>
          <w:b/>
          <w:bCs/>
        </w:rPr>
      </w:pPr>
    </w:p>
    <w:p w14:paraId="42C81158" w14:textId="1FC50537" w:rsidR="001B055A" w:rsidRDefault="000353F8" w:rsidP="001B055A">
      <w:pPr>
        <w:spacing w:after="0" w:line="240" w:lineRule="auto"/>
        <w:jc w:val="both"/>
        <w:rPr>
          <w:rFonts w:ascii="Sylfaen" w:hAnsi="Sylfaen"/>
          <w:b/>
          <w:lang w:val="ka-GE"/>
        </w:rPr>
      </w:pPr>
      <w:r w:rsidRPr="007B0071">
        <w:rPr>
          <w:rFonts w:ascii="Sylfaen" w:hAnsi="Sylfaen"/>
          <w:b/>
          <w:lang w:val="ka-GE"/>
        </w:rPr>
        <w:t xml:space="preserve">1.2 </w:t>
      </w:r>
      <w:r w:rsidR="001B055A" w:rsidRPr="007B0071">
        <w:rPr>
          <w:rFonts w:ascii="Sylfaen" w:hAnsi="Sylfaen"/>
          <w:b/>
          <w:lang w:val="ka-GE"/>
        </w:rPr>
        <w:t>მომსახურების/სამუშაოს აღწერა (ტექნიკური დავალება), შესყიდვის ობიექტის რაოდენობა/მოცულობა</w:t>
      </w:r>
    </w:p>
    <w:p w14:paraId="6465C96C" w14:textId="69090F73" w:rsidR="00C3381B" w:rsidRDefault="00C3381B" w:rsidP="001B055A">
      <w:pPr>
        <w:spacing w:after="0" w:line="240" w:lineRule="auto"/>
        <w:jc w:val="both"/>
        <w:rPr>
          <w:rFonts w:ascii="Sylfaen" w:hAnsi="Sylfaen"/>
          <w:b/>
          <w:lang w:val="ka-GE"/>
        </w:rPr>
      </w:pPr>
    </w:p>
    <w:p w14:paraId="1BA2AE62" w14:textId="20A4F882" w:rsidR="00C3381B" w:rsidRDefault="00C3381B" w:rsidP="001B055A">
      <w:pPr>
        <w:spacing w:after="0" w:line="240" w:lineRule="auto"/>
        <w:jc w:val="both"/>
        <w:rPr>
          <w:rFonts w:ascii="Sylfaen" w:hAnsi="Sylfaen"/>
          <w:b/>
          <w:lang w:val="ka-GE"/>
        </w:rPr>
      </w:pPr>
      <w:r>
        <w:rPr>
          <w:rFonts w:ascii="Sylfaen" w:hAnsi="Sylfaen"/>
          <w:b/>
          <w:lang w:val="ka-GE"/>
        </w:rPr>
        <w:t>შპს ჯორჯიან უოთერ ენდ ფაუერის 3 ობიეტზე გასამართი არის სასაწყობ</w:t>
      </w:r>
      <w:r w:rsidR="00FE7ACB">
        <w:rPr>
          <w:rFonts w:ascii="Sylfaen" w:hAnsi="Sylfaen"/>
          <w:b/>
          <w:lang w:val="ka-GE"/>
        </w:rPr>
        <w:t>ე</w:t>
      </w:r>
      <w:r>
        <w:rPr>
          <w:rFonts w:ascii="Sylfaen" w:hAnsi="Sylfaen"/>
          <w:b/>
          <w:lang w:val="ka-GE"/>
        </w:rPr>
        <w:t xml:space="preserve"> სტელაჟები: </w:t>
      </w:r>
    </w:p>
    <w:p w14:paraId="76377697" w14:textId="723FE2EB" w:rsidR="00C3381B" w:rsidRDefault="00C3381B" w:rsidP="001B055A">
      <w:pPr>
        <w:spacing w:after="0" w:line="240" w:lineRule="auto"/>
        <w:jc w:val="both"/>
        <w:rPr>
          <w:rFonts w:ascii="Sylfaen" w:hAnsi="Sylfaen"/>
          <w:b/>
          <w:lang w:val="ka-GE"/>
        </w:rPr>
      </w:pPr>
    </w:p>
    <w:p w14:paraId="577D7CD0" w14:textId="678F8574" w:rsidR="00C3381B" w:rsidRPr="00C3381B" w:rsidRDefault="00C3381B" w:rsidP="00C3381B">
      <w:pPr>
        <w:pStyle w:val="ListParagraph"/>
        <w:numPr>
          <w:ilvl w:val="0"/>
          <w:numId w:val="38"/>
        </w:numPr>
        <w:spacing w:after="160" w:line="259" w:lineRule="auto"/>
        <w:jc w:val="both"/>
        <w:rPr>
          <w:rFonts w:ascii="Sylfaen" w:hAnsi="Sylfaen"/>
          <w:lang w:val="ka-GE"/>
        </w:rPr>
      </w:pPr>
      <w:r w:rsidRPr="00C3381B">
        <w:rPr>
          <w:rFonts w:ascii="Sylfaen" w:hAnsi="Sylfaen"/>
          <w:lang w:val="ka-GE"/>
        </w:rPr>
        <w:t>ვაკე-საბურთალოს საოპერაციო ცენტრი - ქ</w:t>
      </w:r>
      <w:r w:rsidR="006C1387">
        <w:rPr>
          <w:rFonts w:ascii="Sylfaen" w:hAnsi="Sylfaen"/>
          <w:lang w:val="ka-GE"/>
        </w:rPr>
        <w:t>.</w:t>
      </w:r>
      <w:r w:rsidRPr="00C3381B">
        <w:rPr>
          <w:rFonts w:ascii="Sylfaen" w:hAnsi="Sylfaen"/>
          <w:lang w:val="ka-GE"/>
        </w:rPr>
        <w:t xml:space="preserve"> თბილისი, დიდი დიღომი, აღმაშენებლის ხეივანი N6 (სასამართლოს უკან)</w:t>
      </w:r>
      <w:r w:rsidR="006C1387">
        <w:rPr>
          <w:rFonts w:ascii="Sylfaen" w:hAnsi="Sylfaen"/>
          <w:lang w:val="ka-GE"/>
        </w:rPr>
        <w:t xml:space="preserve"> - </w:t>
      </w:r>
      <w:r w:rsidR="00AA50C6">
        <w:rPr>
          <w:rFonts w:ascii="Sylfaen" w:hAnsi="Sylfaen"/>
          <w:lang w:val="ka-GE"/>
        </w:rPr>
        <w:t>დანართი N2</w:t>
      </w:r>
      <w:r w:rsidR="006C1387">
        <w:rPr>
          <w:rFonts w:ascii="Sylfaen" w:hAnsi="Sylfaen"/>
          <w:lang w:val="ka-GE"/>
        </w:rPr>
        <w:t xml:space="preserve"> </w:t>
      </w:r>
      <w:r w:rsidR="00017F99">
        <w:rPr>
          <w:rFonts w:ascii="Sylfaen" w:hAnsi="Sylfaen"/>
          <w:lang w:val="ka-GE"/>
        </w:rPr>
        <w:t>- სასაწყობო სტელაჟი</w:t>
      </w:r>
    </w:p>
    <w:p w14:paraId="36DA60C7" w14:textId="39BA6003" w:rsidR="00017F99" w:rsidRPr="00C3381B" w:rsidRDefault="00C3381B" w:rsidP="00017F99">
      <w:pPr>
        <w:pStyle w:val="ListParagraph"/>
        <w:numPr>
          <w:ilvl w:val="0"/>
          <w:numId w:val="38"/>
        </w:numPr>
        <w:spacing w:after="160" w:line="259" w:lineRule="auto"/>
        <w:jc w:val="both"/>
        <w:rPr>
          <w:rFonts w:ascii="Sylfaen" w:hAnsi="Sylfaen"/>
          <w:lang w:val="ka-GE"/>
        </w:rPr>
      </w:pPr>
      <w:r w:rsidRPr="00C3381B">
        <w:rPr>
          <w:rFonts w:ascii="Sylfaen" w:hAnsi="Sylfaen"/>
          <w:lang w:val="ka-GE"/>
        </w:rPr>
        <w:t>ისანი-სამგორის საოპერაციო ცენტრი - ქ</w:t>
      </w:r>
      <w:r w:rsidR="006C1387">
        <w:rPr>
          <w:rFonts w:ascii="Sylfaen" w:hAnsi="Sylfaen"/>
          <w:lang w:val="ka-GE"/>
        </w:rPr>
        <w:t xml:space="preserve">. </w:t>
      </w:r>
      <w:r w:rsidRPr="00C3381B">
        <w:rPr>
          <w:rFonts w:ascii="Sylfaen" w:hAnsi="Sylfaen"/>
          <w:lang w:val="ka-GE"/>
        </w:rPr>
        <w:t>თბილისი, ვარკეთილი, ჯავახეთის ქ. მე-2 შესახვევი N1ა</w:t>
      </w:r>
      <w:r w:rsidR="00AA50C6">
        <w:rPr>
          <w:rFonts w:ascii="Sylfaen" w:hAnsi="Sylfaen"/>
          <w:lang w:val="ka-GE"/>
        </w:rPr>
        <w:t xml:space="preserve"> - დანართი N3</w:t>
      </w:r>
      <w:r w:rsidR="00017F99">
        <w:rPr>
          <w:rFonts w:ascii="Sylfaen" w:hAnsi="Sylfaen"/>
          <w:lang w:val="ka-GE"/>
        </w:rPr>
        <w:t xml:space="preserve"> - </w:t>
      </w:r>
      <w:r w:rsidR="00017F99">
        <w:rPr>
          <w:rFonts w:ascii="Sylfaen" w:hAnsi="Sylfaen"/>
          <w:lang w:val="ka-GE"/>
        </w:rPr>
        <w:t>სასაწყობო სტელაჟები</w:t>
      </w:r>
    </w:p>
    <w:p w14:paraId="051C4261" w14:textId="66D555D9" w:rsidR="006C1387" w:rsidRPr="00AA50C6" w:rsidRDefault="00C3381B" w:rsidP="00606F7D">
      <w:pPr>
        <w:pStyle w:val="ListParagraph"/>
        <w:numPr>
          <w:ilvl w:val="0"/>
          <w:numId w:val="38"/>
        </w:numPr>
        <w:spacing w:after="0" w:line="240" w:lineRule="auto"/>
        <w:jc w:val="both"/>
        <w:rPr>
          <w:rFonts w:ascii="Sylfaen" w:hAnsi="Sylfaen" w:cs="Sylfaen"/>
          <w:lang w:val="ka-GE"/>
        </w:rPr>
      </w:pPr>
      <w:r w:rsidRPr="006C1387">
        <w:rPr>
          <w:rFonts w:ascii="Sylfaen" w:hAnsi="Sylfaen"/>
          <w:lang w:val="ka-GE"/>
        </w:rPr>
        <w:t>საავარიო საწყობი - ქ. თბილისი, ფეიქრების ქ 14</w:t>
      </w:r>
      <w:r w:rsidR="00AA50C6">
        <w:rPr>
          <w:rFonts w:ascii="Sylfaen" w:hAnsi="Sylfaen"/>
          <w:lang w:val="ka-GE"/>
        </w:rPr>
        <w:t xml:space="preserve"> - დანართი N4</w:t>
      </w:r>
      <w:r w:rsidR="00017F99">
        <w:rPr>
          <w:rFonts w:ascii="Sylfaen" w:hAnsi="Sylfaen"/>
          <w:lang w:val="ka-GE"/>
        </w:rPr>
        <w:t xml:space="preserve"> - ევრო</w:t>
      </w:r>
      <w:r w:rsidR="00FE7ACB">
        <w:rPr>
          <w:rFonts w:ascii="Sylfaen" w:hAnsi="Sylfaen"/>
          <w:lang w:val="ka-GE"/>
        </w:rPr>
        <w:t xml:space="preserve"> </w:t>
      </w:r>
      <w:r w:rsidR="00017F99">
        <w:rPr>
          <w:rFonts w:ascii="Sylfaen" w:hAnsi="Sylfaen"/>
          <w:lang w:val="ka-GE"/>
        </w:rPr>
        <w:t xml:space="preserve">პალეტის სასაწყობო სტელაჟი </w:t>
      </w:r>
    </w:p>
    <w:p w14:paraId="5867B4EA" w14:textId="7D42E38D" w:rsidR="00AA50C6" w:rsidRDefault="00AA50C6" w:rsidP="00AA50C6">
      <w:pPr>
        <w:spacing w:after="0" w:line="240" w:lineRule="auto"/>
        <w:jc w:val="both"/>
        <w:rPr>
          <w:rFonts w:ascii="Sylfaen" w:hAnsi="Sylfaen" w:cs="Sylfaen"/>
          <w:lang w:val="ka-GE"/>
        </w:rPr>
      </w:pPr>
    </w:p>
    <w:p w14:paraId="0A208A91" w14:textId="63942068" w:rsidR="00AA50C6" w:rsidRPr="00AA50C6" w:rsidRDefault="00AA50C6" w:rsidP="00AA50C6">
      <w:pPr>
        <w:spacing w:after="0" w:line="240" w:lineRule="auto"/>
        <w:jc w:val="both"/>
        <w:rPr>
          <w:rFonts w:ascii="Sylfaen" w:hAnsi="Sylfaen" w:cs="Sylfaen"/>
          <w:lang w:val="ka-GE"/>
        </w:rPr>
      </w:pPr>
      <w:r>
        <w:rPr>
          <w:rFonts w:ascii="Sylfaen" w:hAnsi="Sylfaen" w:cs="Sylfaen"/>
          <w:lang w:val="ka-GE"/>
        </w:rPr>
        <w:t>ობიექტების მიხ</w:t>
      </w:r>
      <w:r w:rsidR="00017F99">
        <w:rPr>
          <w:rFonts w:ascii="Sylfaen" w:hAnsi="Sylfaen" w:cs="Sylfaen"/>
          <w:lang w:val="ka-GE"/>
        </w:rPr>
        <w:t xml:space="preserve">ედვით საჭირო სტელაჟების ტიპი, ზომები და </w:t>
      </w:r>
      <w:r>
        <w:rPr>
          <w:rFonts w:ascii="Sylfaen" w:hAnsi="Sylfaen" w:cs="Sylfaen"/>
          <w:lang w:val="ka-GE"/>
        </w:rPr>
        <w:t xml:space="preserve">რაოდენობა მოცემულია </w:t>
      </w:r>
      <w:r w:rsidRPr="00017F99">
        <w:rPr>
          <w:rFonts w:ascii="Sylfaen" w:hAnsi="Sylfaen" w:cs="Sylfaen"/>
          <w:b/>
          <w:lang w:val="ka-GE"/>
        </w:rPr>
        <w:t>დანართი N1-ის</w:t>
      </w:r>
      <w:r>
        <w:rPr>
          <w:rFonts w:ascii="Sylfaen" w:hAnsi="Sylfaen" w:cs="Sylfaen"/>
          <w:lang w:val="ka-GE"/>
        </w:rPr>
        <w:t xml:space="preserve"> სახით. </w:t>
      </w:r>
    </w:p>
    <w:p w14:paraId="71A32439" w14:textId="0ABFF764" w:rsidR="00F3662E" w:rsidRPr="006C1387" w:rsidRDefault="00F3662E" w:rsidP="000353F8">
      <w:pPr>
        <w:spacing w:after="0" w:line="240" w:lineRule="auto"/>
        <w:jc w:val="both"/>
        <w:rPr>
          <w:rFonts w:ascii="Sylfaen" w:hAnsi="Sylfaen" w:cs="Sylfaen"/>
          <w:b/>
          <w:bCs/>
          <w:lang w:val="ka-GE"/>
        </w:rPr>
      </w:pPr>
    </w:p>
    <w:p w14:paraId="4C30FE60" w14:textId="4B67C65A" w:rsidR="00A64E45" w:rsidRPr="00017F99" w:rsidRDefault="00017F99" w:rsidP="001B055A">
      <w:pPr>
        <w:spacing w:after="0" w:line="240" w:lineRule="auto"/>
        <w:jc w:val="both"/>
        <w:rPr>
          <w:rFonts w:ascii="Sylfaen" w:hAnsi="Sylfaen"/>
          <w:b/>
          <w:i/>
          <w:color w:val="FF0000"/>
          <w:lang w:val="ka-GE"/>
        </w:rPr>
      </w:pPr>
      <w:r w:rsidRPr="00017F99">
        <w:rPr>
          <w:rFonts w:ascii="Sylfaen" w:hAnsi="Sylfaen"/>
          <w:b/>
          <w:i/>
          <w:color w:val="FF0000"/>
          <w:lang w:val="ka-GE"/>
        </w:rPr>
        <w:t xml:space="preserve">შენიშვნა: პრიოტიტეტი მიენიჭება იმ კომპანიის შემოთავაზებას, </w:t>
      </w:r>
      <w:r>
        <w:rPr>
          <w:rFonts w:ascii="Sylfaen" w:hAnsi="Sylfaen"/>
          <w:b/>
          <w:i/>
          <w:color w:val="FF0000"/>
          <w:lang w:val="ka-GE"/>
        </w:rPr>
        <w:t xml:space="preserve">ვისაც ადგილზე ექნება სტელაჟები და მოკლე ვადაში მოახდენს სამონტაჟო მომსახურებას. </w:t>
      </w:r>
    </w:p>
    <w:p w14:paraId="3EB8DD6F" w14:textId="77777777" w:rsidR="00FE7ACB" w:rsidRDefault="00017F99" w:rsidP="001B055A">
      <w:pPr>
        <w:spacing w:after="0" w:line="240" w:lineRule="auto"/>
        <w:jc w:val="both"/>
        <w:rPr>
          <w:rFonts w:ascii="Sylfaen" w:hAnsi="Sylfaen"/>
          <w:b/>
          <w:i/>
          <w:color w:val="FF0000"/>
          <w:lang w:val="ka-GE"/>
        </w:rPr>
      </w:pPr>
      <w:r w:rsidRPr="00017F99">
        <w:rPr>
          <w:rFonts w:ascii="Sylfaen" w:hAnsi="Sylfaen"/>
          <w:b/>
          <w:i/>
          <w:color w:val="FF0000"/>
          <w:lang w:val="ka-GE"/>
        </w:rPr>
        <w:t xml:space="preserve">ასევე, განიხილება ზომების ალტერნატიული ვარიანტების </w:t>
      </w:r>
      <w:r w:rsidR="00FE7ACB">
        <w:rPr>
          <w:rFonts w:ascii="Sylfaen" w:hAnsi="Sylfaen"/>
          <w:b/>
          <w:i/>
          <w:color w:val="FF0000"/>
          <w:lang w:val="ka-GE"/>
        </w:rPr>
        <w:t xml:space="preserve">შემოთავაზება. </w:t>
      </w:r>
    </w:p>
    <w:p w14:paraId="58BEF579" w14:textId="77777777" w:rsidR="00FE7ACB" w:rsidRDefault="00FE7ACB" w:rsidP="001B055A">
      <w:pPr>
        <w:spacing w:after="0" w:line="240" w:lineRule="auto"/>
        <w:jc w:val="both"/>
        <w:rPr>
          <w:rFonts w:ascii="Sylfaen" w:hAnsi="Sylfaen"/>
          <w:b/>
          <w:i/>
          <w:color w:val="FF0000"/>
          <w:lang w:val="ka-GE"/>
        </w:rPr>
      </w:pPr>
      <w:r>
        <w:rPr>
          <w:rFonts w:ascii="Sylfaen" w:hAnsi="Sylfaen"/>
          <w:b/>
          <w:i/>
          <w:color w:val="FF0000"/>
          <w:lang w:val="ka-GE"/>
        </w:rPr>
        <w:t xml:space="preserve">პრეტენდენტმა კომპანიამ შეიძლება მიიღოს მონაწილეობა როგორც ყველა ობიექტისათვის, ასევე, ნაწილობრივ. </w:t>
      </w:r>
    </w:p>
    <w:p w14:paraId="70F573AD" w14:textId="5415768E" w:rsidR="00FE7ACB" w:rsidRDefault="00FE7ACB" w:rsidP="001B055A">
      <w:pPr>
        <w:spacing w:after="0" w:line="240" w:lineRule="auto"/>
        <w:jc w:val="both"/>
        <w:rPr>
          <w:rFonts w:ascii="Sylfaen" w:hAnsi="Sylfaen"/>
          <w:b/>
          <w:i/>
          <w:color w:val="FF0000"/>
          <w:lang w:val="ka-GE"/>
        </w:rPr>
      </w:pPr>
    </w:p>
    <w:p w14:paraId="5671F6BB" w14:textId="6E42AE23" w:rsidR="00FE7ACB" w:rsidRPr="00FE7ACB" w:rsidRDefault="00FE7ACB" w:rsidP="001B055A">
      <w:pPr>
        <w:spacing w:after="0" w:line="240" w:lineRule="auto"/>
        <w:jc w:val="both"/>
        <w:rPr>
          <w:rFonts w:ascii="Sylfaen" w:hAnsi="Sylfaen"/>
          <w:b/>
          <w:i/>
          <w:lang w:val="ka-GE"/>
        </w:rPr>
      </w:pPr>
      <w:r w:rsidRPr="00FE7ACB">
        <w:rPr>
          <w:rFonts w:ascii="Sylfaen" w:hAnsi="Sylfaen"/>
          <w:b/>
          <w:i/>
          <w:lang w:val="ka-GE"/>
        </w:rPr>
        <w:t xml:space="preserve">შპს ჯორჯიან უოთერ ენდ ფაუერი იტოვებს უფლებას, ტენდერის მსვლელობისა და/ან დასრულების შემდეგ შეიტანოს ცვლილება რაოდენობასა და ლოკაციაზე. </w:t>
      </w:r>
    </w:p>
    <w:p w14:paraId="5AB3CF4B" w14:textId="77777777" w:rsidR="00017F99" w:rsidRPr="007B0071" w:rsidRDefault="00017F99" w:rsidP="001B055A">
      <w:pPr>
        <w:spacing w:after="0" w:line="240" w:lineRule="auto"/>
        <w:jc w:val="both"/>
        <w:rPr>
          <w:rFonts w:ascii="Sylfaen" w:hAnsi="Sylfaen"/>
          <w:b/>
          <w:lang w:val="ka-GE"/>
        </w:rPr>
      </w:pPr>
    </w:p>
    <w:p w14:paraId="5F6688BF" w14:textId="1BB95769" w:rsidR="006C1387" w:rsidRPr="006C1387" w:rsidRDefault="008C0A74" w:rsidP="006C1387">
      <w:pPr>
        <w:rPr>
          <w:rFonts w:ascii="Sylfaen" w:hAnsi="Sylfaen"/>
          <w:b/>
          <w:lang w:val="ka-GE"/>
        </w:rPr>
      </w:pPr>
      <w:r w:rsidRPr="007B0071">
        <w:rPr>
          <w:rFonts w:ascii="Sylfaen" w:hAnsi="Sylfaen"/>
          <w:b/>
          <w:lang w:val="ka-GE"/>
        </w:rPr>
        <w:t>განსაკუთრებული მოთხოვნები</w:t>
      </w:r>
      <w:r w:rsidR="000353F8" w:rsidRPr="007B0071">
        <w:rPr>
          <w:rFonts w:ascii="Sylfaen" w:hAnsi="Sylfaen"/>
          <w:b/>
          <w:lang w:val="ka-GE"/>
        </w:rPr>
        <w:t>:</w:t>
      </w:r>
    </w:p>
    <w:p w14:paraId="42F1E49F" w14:textId="050AC735" w:rsidR="006C1387" w:rsidRDefault="006C1387" w:rsidP="00ED55AB">
      <w:pPr>
        <w:pStyle w:val="ListParagraph"/>
        <w:numPr>
          <w:ilvl w:val="0"/>
          <w:numId w:val="40"/>
        </w:numPr>
        <w:spacing w:after="0" w:line="360" w:lineRule="auto"/>
        <w:jc w:val="both"/>
        <w:rPr>
          <w:rFonts w:ascii="Sylfaen" w:hAnsi="Sylfaen" w:cs="Sylfaen"/>
          <w:lang w:val="ka-GE"/>
        </w:rPr>
      </w:pPr>
      <w:r>
        <w:rPr>
          <w:rFonts w:ascii="Sylfaen" w:hAnsi="Sylfaen" w:cs="Sylfaen"/>
          <w:lang w:val="ka-GE"/>
        </w:rPr>
        <w:t xml:space="preserve">სტელაჟები უნდა იყოს ქარხნული წარმოების (არ განიხილება ჩინური წარმოება) თავისი სერტიფიკატით და დეტალური ტექნიკური მახასიათებლების დოკუმენტით, მათ შორის </w:t>
      </w:r>
      <w:r w:rsidR="00AA50C6">
        <w:rPr>
          <w:rFonts w:ascii="Sylfaen" w:hAnsi="Sylfaen" w:cs="Sylfaen"/>
          <w:lang w:val="ka-GE"/>
        </w:rPr>
        <w:t xml:space="preserve">სტელაჟის დგარის სისქე და წონა; </w:t>
      </w:r>
    </w:p>
    <w:p w14:paraId="0988F2F5" w14:textId="1348B1B7" w:rsidR="00AA50C6" w:rsidRDefault="00AA50C6" w:rsidP="00ED55AB">
      <w:pPr>
        <w:pStyle w:val="ListParagraph"/>
        <w:numPr>
          <w:ilvl w:val="0"/>
          <w:numId w:val="40"/>
        </w:numPr>
        <w:spacing w:after="0" w:line="360" w:lineRule="auto"/>
        <w:jc w:val="both"/>
        <w:rPr>
          <w:rFonts w:ascii="Sylfaen" w:hAnsi="Sylfaen" w:cs="Sylfaen"/>
          <w:lang w:val="ka-GE"/>
        </w:rPr>
      </w:pPr>
      <w:r>
        <w:rPr>
          <w:rFonts w:ascii="Sylfaen" w:hAnsi="Sylfaen" w:cs="Sylfaen"/>
          <w:lang w:val="ka-GE"/>
        </w:rPr>
        <w:t xml:space="preserve">თაროები უნდა იყოს მყარი მასალის,  რეგულირებადი სიმაღლით, თითო თაროს ტვირთამწოება 200 კგ და 500 კგ (დანართებში მითითების შესაბამისად); </w:t>
      </w:r>
    </w:p>
    <w:p w14:paraId="66D663BD" w14:textId="2387EBBE" w:rsidR="00AA50C6" w:rsidRDefault="00AA50C6" w:rsidP="00ED55AB">
      <w:pPr>
        <w:pStyle w:val="ListParagraph"/>
        <w:numPr>
          <w:ilvl w:val="0"/>
          <w:numId w:val="40"/>
        </w:numPr>
        <w:spacing w:after="0" w:line="360" w:lineRule="auto"/>
        <w:jc w:val="both"/>
        <w:rPr>
          <w:rFonts w:ascii="Sylfaen" w:hAnsi="Sylfaen" w:cs="Sylfaen"/>
          <w:lang w:val="ka-GE"/>
        </w:rPr>
      </w:pPr>
      <w:r w:rsidRPr="00AA50C6">
        <w:rPr>
          <w:rFonts w:ascii="Sylfaen" w:hAnsi="Sylfaen" w:cs="Sylfaen"/>
          <w:lang w:val="ka-GE"/>
        </w:rPr>
        <w:t>სტელაჟს წინა მხარეს</w:t>
      </w:r>
      <w:r>
        <w:rPr>
          <w:rFonts w:ascii="Sylfaen" w:hAnsi="Sylfaen" w:cs="Sylfaen"/>
          <w:lang w:val="ka-GE"/>
        </w:rPr>
        <w:t xml:space="preserve"> უნდა ქონდეს </w:t>
      </w:r>
      <w:r w:rsidRPr="00AA50C6">
        <w:rPr>
          <w:rFonts w:ascii="Sylfaen" w:hAnsi="Sylfaen" w:cs="Sylfaen"/>
          <w:lang w:val="ka-GE"/>
        </w:rPr>
        <w:t xml:space="preserve"> სპეციალური მეტალის დამცავი, რომელიც</w:t>
      </w:r>
      <w:r>
        <w:rPr>
          <w:rFonts w:ascii="Sylfaen" w:hAnsi="Sylfaen" w:cs="Sylfaen"/>
          <w:lang w:val="ka-GE"/>
        </w:rPr>
        <w:t xml:space="preserve"> </w:t>
      </w:r>
      <w:r w:rsidR="00FE7ACB">
        <w:rPr>
          <w:rFonts w:ascii="Sylfaen" w:hAnsi="Sylfaen" w:cs="Sylfaen"/>
          <w:lang w:val="ka-GE"/>
        </w:rPr>
        <w:t>დაიცავს სტელაჟებს წაქცევისგან, გადამზიდი მოწყობილობების</w:t>
      </w:r>
      <w:r>
        <w:rPr>
          <w:rFonts w:ascii="Sylfaen" w:hAnsi="Sylfaen" w:cs="Sylfaen"/>
          <w:lang w:val="ka-GE"/>
        </w:rPr>
        <w:t xml:space="preserve"> </w:t>
      </w:r>
      <w:r w:rsidRPr="00AA50C6">
        <w:rPr>
          <w:rFonts w:ascii="Sylfaen" w:hAnsi="Sylfaen" w:cs="Sylfaen"/>
          <w:lang w:val="ka-GE"/>
        </w:rPr>
        <w:t>დაჯახების</w:t>
      </w:r>
      <w:r>
        <w:rPr>
          <w:rFonts w:ascii="Sylfaen" w:hAnsi="Sylfaen" w:cs="Sylfaen"/>
          <w:lang w:val="ka-GE"/>
        </w:rPr>
        <w:t xml:space="preserve">გან  ან რაიმე მსგავს შემთხვევისგან. </w:t>
      </w:r>
    </w:p>
    <w:p w14:paraId="56DEFC98" w14:textId="5E47A0FA" w:rsidR="006C1387" w:rsidRDefault="00ED55AB" w:rsidP="00ED55AB">
      <w:pPr>
        <w:pStyle w:val="ListParagraph"/>
        <w:numPr>
          <w:ilvl w:val="0"/>
          <w:numId w:val="40"/>
        </w:numPr>
        <w:spacing w:after="0" w:line="360" w:lineRule="auto"/>
        <w:jc w:val="both"/>
        <w:rPr>
          <w:rFonts w:ascii="Sylfaen" w:hAnsi="Sylfaen" w:cs="Sylfaen"/>
          <w:lang w:val="ka-GE"/>
        </w:rPr>
      </w:pPr>
      <w:r w:rsidRPr="006C1387">
        <w:rPr>
          <w:rFonts w:ascii="Sylfaen" w:hAnsi="Sylfaen" w:cs="Sylfaen"/>
          <w:lang w:val="ka-GE"/>
        </w:rPr>
        <w:t xml:space="preserve">გამარჯვებული პრეტენდენტი ვალდებულია უზრუნველყოს </w:t>
      </w:r>
      <w:r w:rsidR="0033096C" w:rsidRPr="006C1387">
        <w:rPr>
          <w:rFonts w:ascii="Sylfaen" w:hAnsi="Sylfaen" w:cs="Sylfaen"/>
          <w:lang w:val="ka-GE"/>
        </w:rPr>
        <w:t>მის მიერ მოწოდებული სტელაჟების  მონტაჟი</w:t>
      </w:r>
      <w:r w:rsidR="006C1387">
        <w:rPr>
          <w:rFonts w:ascii="Sylfaen" w:hAnsi="Sylfaen" w:cs="Sylfaen"/>
          <w:lang w:val="ka-GE"/>
        </w:rPr>
        <w:t>, მათ შორის უსწორმასწორო ზედაპირზე სიზუსტეში მოყვანა</w:t>
      </w:r>
      <w:r w:rsidR="0033096C" w:rsidRPr="006C1387">
        <w:rPr>
          <w:rFonts w:ascii="Sylfaen" w:hAnsi="Sylfaen" w:cs="Sylfaen"/>
          <w:lang w:val="ka-GE"/>
        </w:rPr>
        <w:t>;</w:t>
      </w:r>
      <w:r w:rsidR="006C1387" w:rsidRPr="006C1387">
        <w:rPr>
          <w:rFonts w:ascii="Sylfaen" w:hAnsi="Sylfaen" w:cs="Sylfaen"/>
          <w:lang w:val="ka-GE"/>
        </w:rPr>
        <w:t xml:space="preserve"> </w:t>
      </w:r>
    </w:p>
    <w:p w14:paraId="294D2DFD" w14:textId="3E89FBDA" w:rsidR="0033096C" w:rsidRDefault="0033096C" w:rsidP="004F6A84">
      <w:pPr>
        <w:pStyle w:val="ListParagraph"/>
        <w:numPr>
          <w:ilvl w:val="0"/>
          <w:numId w:val="40"/>
        </w:numPr>
        <w:spacing w:after="0" w:line="360" w:lineRule="auto"/>
        <w:jc w:val="both"/>
        <w:rPr>
          <w:rFonts w:ascii="Sylfaen" w:hAnsi="Sylfaen" w:cs="Sylfaen"/>
          <w:lang w:val="ka-GE"/>
        </w:rPr>
      </w:pPr>
      <w:r w:rsidRPr="006C1387">
        <w:rPr>
          <w:rFonts w:ascii="Sylfaen" w:hAnsi="Sylfaen" w:cs="Sylfaen"/>
          <w:lang w:val="ka-GE"/>
        </w:rPr>
        <w:lastRenderedPageBreak/>
        <w:t xml:space="preserve">პრეტენდენტის მიერ შემოთავაზებული სტელაჟს </w:t>
      </w:r>
      <w:r w:rsidR="00FE7ACB">
        <w:rPr>
          <w:rFonts w:ascii="Sylfaen" w:hAnsi="Sylfaen" w:cs="Sylfaen"/>
          <w:lang w:val="ka-GE"/>
        </w:rPr>
        <w:t xml:space="preserve">საჭიროების შემთხვევაში </w:t>
      </w:r>
      <w:r w:rsidRPr="006C1387">
        <w:rPr>
          <w:rFonts w:ascii="Sylfaen" w:hAnsi="Sylfaen" w:cs="Sylfaen"/>
          <w:lang w:val="ka-GE"/>
        </w:rPr>
        <w:t>უნდა ჰქო</w:t>
      </w:r>
      <w:r w:rsidR="006C1387">
        <w:rPr>
          <w:rFonts w:ascii="Sylfaen" w:hAnsi="Sylfaen" w:cs="Sylfaen"/>
          <w:lang w:val="ka-GE"/>
        </w:rPr>
        <w:t>ნდეს გადაადგილების შესაძლებლობა</w:t>
      </w:r>
      <w:r w:rsidR="00FE7ACB">
        <w:rPr>
          <w:rFonts w:ascii="Sylfaen" w:hAnsi="Sylfaen" w:cs="Sylfaen"/>
          <w:lang w:val="ka-GE"/>
        </w:rPr>
        <w:t xml:space="preserve"> (</w:t>
      </w:r>
      <w:r w:rsidR="003D6C1E">
        <w:rPr>
          <w:rFonts w:ascii="Sylfaen" w:hAnsi="Sylfaen" w:cs="Sylfaen"/>
          <w:lang w:val="ka-GE"/>
        </w:rPr>
        <w:t>მარტი</w:t>
      </w:r>
      <w:r w:rsidR="00FE7ACB">
        <w:rPr>
          <w:rFonts w:ascii="Sylfaen" w:hAnsi="Sylfaen" w:cs="Sylfaen"/>
          <w:lang w:val="ka-GE"/>
        </w:rPr>
        <w:t>ვი</w:t>
      </w:r>
      <w:r w:rsidR="003D6C1E">
        <w:rPr>
          <w:rFonts w:ascii="Sylfaen" w:hAnsi="Sylfaen" w:cs="Sylfaen"/>
          <w:lang w:val="ka-GE"/>
        </w:rPr>
        <w:t xml:space="preserve"> უნდა იყოს მისი დაშლა და აწყობა</w:t>
      </w:r>
      <w:r w:rsidR="00FE7ACB">
        <w:rPr>
          <w:rFonts w:ascii="Sylfaen" w:hAnsi="Sylfaen" w:cs="Sylfaen"/>
          <w:lang w:val="ka-GE"/>
        </w:rPr>
        <w:t>)</w:t>
      </w:r>
      <w:r w:rsidR="006C1387">
        <w:rPr>
          <w:rFonts w:ascii="Sylfaen" w:hAnsi="Sylfaen" w:cs="Sylfaen"/>
          <w:lang w:val="ka-GE"/>
        </w:rPr>
        <w:t>;</w:t>
      </w:r>
    </w:p>
    <w:p w14:paraId="734EFD31" w14:textId="0CF2271B" w:rsidR="006C1387" w:rsidRPr="00AA50C6" w:rsidRDefault="00AA50C6" w:rsidP="0042162B">
      <w:pPr>
        <w:pStyle w:val="ListParagraph"/>
        <w:numPr>
          <w:ilvl w:val="0"/>
          <w:numId w:val="40"/>
        </w:numPr>
        <w:spacing w:after="0" w:line="360" w:lineRule="auto"/>
        <w:jc w:val="both"/>
        <w:rPr>
          <w:rFonts w:ascii="Sylfaen" w:hAnsi="Sylfaen" w:cs="Sylfaen"/>
          <w:lang w:val="ka-GE"/>
        </w:rPr>
      </w:pPr>
      <w:r w:rsidRPr="00AA50C6">
        <w:rPr>
          <w:rFonts w:ascii="Sylfaen" w:hAnsi="Sylfaen" w:cs="Sylfaen"/>
          <w:lang w:val="ka-GE"/>
        </w:rPr>
        <w:t xml:space="preserve">მოწოდება უნდა განხორციელდეს </w:t>
      </w:r>
      <w:r w:rsidRPr="00AA50C6">
        <w:rPr>
          <w:rFonts w:ascii="Sylfaen" w:hAnsi="Sylfaen" w:cs="Sylfaen"/>
        </w:rPr>
        <w:t xml:space="preserve">DAP </w:t>
      </w:r>
      <w:r w:rsidRPr="00AA50C6">
        <w:rPr>
          <w:rFonts w:ascii="Sylfaen" w:hAnsi="Sylfaen" w:cs="Sylfaen"/>
          <w:lang w:val="ka-GE"/>
        </w:rPr>
        <w:t>პირობით.</w:t>
      </w:r>
    </w:p>
    <w:p w14:paraId="48130303" w14:textId="6A3B1E66" w:rsidR="00ED55AB" w:rsidRPr="00255EB0" w:rsidRDefault="00ED55AB" w:rsidP="00FE7ACB">
      <w:pPr>
        <w:spacing w:after="0" w:line="360" w:lineRule="auto"/>
        <w:jc w:val="right"/>
        <w:rPr>
          <w:rFonts w:ascii="Sylfaen" w:hAnsi="Sylfaen" w:cs="Sylfaen"/>
          <w:lang w:val="ka-GE"/>
        </w:rPr>
      </w:pPr>
    </w:p>
    <w:p w14:paraId="24311423" w14:textId="6BF8BA3F" w:rsidR="00387591" w:rsidRPr="007B0071" w:rsidRDefault="00950D10" w:rsidP="00F90B03">
      <w:pPr>
        <w:rPr>
          <w:rFonts w:ascii="Sylfaen" w:hAnsi="Sylfaen" w:cs="Sylfaen"/>
          <w:b/>
          <w:lang w:val="ka-GE"/>
        </w:rPr>
      </w:pPr>
      <w:r w:rsidRPr="007B0071">
        <w:rPr>
          <w:rFonts w:ascii="Sylfaen" w:hAnsi="Sylfaen" w:cs="Sylfaen"/>
          <w:b/>
          <w:lang w:val="ka-GE"/>
        </w:rPr>
        <w:t>1.3</w:t>
      </w:r>
      <w:r w:rsidR="002E0E5E" w:rsidRPr="007B0071">
        <w:rPr>
          <w:rFonts w:ascii="Sylfaen" w:hAnsi="Sylfaen" w:cs="Sylfaen"/>
          <w:b/>
          <w:lang w:val="ka-GE"/>
        </w:rPr>
        <w:t xml:space="preserve"> </w:t>
      </w:r>
      <w:r w:rsidR="00D527CB" w:rsidRPr="007B0071">
        <w:rPr>
          <w:rFonts w:ascii="Sylfaen" w:hAnsi="Sylfaen" w:cs="Sylfaen"/>
          <w:b/>
          <w:lang w:val="ka-GE"/>
        </w:rPr>
        <w:t>განფასება</w:t>
      </w:r>
      <w:r w:rsidRPr="007B0071">
        <w:rPr>
          <w:rFonts w:ascii="Sylfaen" w:hAnsi="Sylfaen" w:cs="Sylfaen"/>
          <w:b/>
          <w:lang w:val="ka-GE"/>
        </w:rPr>
        <w:t xml:space="preserve"> </w:t>
      </w:r>
    </w:p>
    <w:p w14:paraId="21CEDCF0" w14:textId="61E5A6FE" w:rsidR="00F90B03" w:rsidRDefault="00D527CB" w:rsidP="00FB230D">
      <w:pPr>
        <w:rPr>
          <w:rFonts w:ascii="Sylfaen" w:hAnsi="Sylfaen" w:cs="Sylfaen"/>
          <w:color w:val="222222"/>
          <w:shd w:val="clear" w:color="auto" w:fill="FFFFFF"/>
          <w:lang w:val="ka-GE"/>
        </w:rPr>
      </w:pPr>
      <w:proofErr w:type="spellStart"/>
      <w:proofErr w:type="gramStart"/>
      <w:r w:rsidRPr="007B0071">
        <w:rPr>
          <w:rFonts w:ascii="Sylfaen" w:hAnsi="Sylfaen" w:cs="Sylfaen"/>
          <w:color w:val="222222"/>
          <w:shd w:val="clear" w:color="auto" w:fill="FFFFFF"/>
        </w:rPr>
        <w:t>პრეტენდენტმა</w:t>
      </w:r>
      <w:proofErr w:type="spellEnd"/>
      <w:proofErr w:type="gramEnd"/>
      <w:r w:rsidRPr="007B0071">
        <w:rPr>
          <w:rFonts w:ascii="Verdana" w:hAnsi="Verdana"/>
          <w:color w:val="222222"/>
          <w:shd w:val="clear" w:color="auto" w:fill="FFFFFF"/>
        </w:rPr>
        <w:t xml:space="preserve"> </w:t>
      </w:r>
      <w:proofErr w:type="spellStart"/>
      <w:r w:rsidRPr="007B0071">
        <w:rPr>
          <w:rFonts w:ascii="Sylfaen" w:hAnsi="Sylfaen" w:cs="Sylfaen"/>
          <w:color w:val="222222"/>
          <w:shd w:val="clear" w:color="auto" w:fill="FFFFFF"/>
        </w:rPr>
        <w:t>უნდა</w:t>
      </w:r>
      <w:proofErr w:type="spellEnd"/>
      <w:r w:rsidRPr="007B0071">
        <w:rPr>
          <w:rFonts w:ascii="Verdana" w:hAnsi="Verdana"/>
          <w:color w:val="222222"/>
          <w:shd w:val="clear" w:color="auto" w:fill="FFFFFF"/>
        </w:rPr>
        <w:t xml:space="preserve"> </w:t>
      </w:r>
      <w:proofErr w:type="spellStart"/>
      <w:r w:rsidRPr="007B0071">
        <w:rPr>
          <w:rFonts w:ascii="Sylfaen" w:hAnsi="Sylfaen" w:cs="Sylfaen"/>
          <w:color w:val="222222"/>
          <w:shd w:val="clear" w:color="auto" w:fill="FFFFFF"/>
        </w:rPr>
        <w:t>წარმოადგინოს</w:t>
      </w:r>
      <w:proofErr w:type="spellEnd"/>
      <w:r w:rsidRPr="007B0071">
        <w:rPr>
          <w:rFonts w:ascii="Verdana" w:hAnsi="Verdana"/>
          <w:color w:val="222222"/>
          <w:shd w:val="clear" w:color="auto" w:fill="FFFFFF"/>
        </w:rPr>
        <w:t xml:space="preserve"> </w:t>
      </w:r>
      <w:r w:rsidR="00071E29">
        <w:rPr>
          <w:rFonts w:ascii="Sylfaen" w:hAnsi="Sylfaen" w:cs="Sylfaen"/>
          <w:color w:val="222222"/>
          <w:shd w:val="clear" w:color="auto" w:fill="FFFFFF"/>
          <w:lang w:val="ka-GE"/>
        </w:rPr>
        <w:t xml:space="preserve">ფასების ცხრილი </w:t>
      </w:r>
      <w:r w:rsidR="00FE7ACB">
        <w:rPr>
          <w:rFonts w:ascii="Sylfaen" w:hAnsi="Sylfaen" w:cs="Sylfaen"/>
          <w:color w:val="222222"/>
          <w:shd w:val="clear" w:color="auto" w:fill="FFFFFF"/>
          <w:lang w:val="ka-GE"/>
        </w:rPr>
        <w:t xml:space="preserve">დანართი N1-ის შესაბამისად.  </w:t>
      </w:r>
    </w:p>
    <w:p w14:paraId="424459FB" w14:textId="77777777" w:rsidR="00FE7ACB" w:rsidRPr="00255EB0" w:rsidRDefault="00FE7ACB" w:rsidP="00FB230D">
      <w:pPr>
        <w:rPr>
          <w:rFonts w:ascii="Sylfaen" w:hAnsi="Sylfaen" w:cs="Sylfaen"/>
          <w:color w:val="222222"/>
          <w:shd w:val="clear" w:color="auto" w:fill="FFFFFF"/>
          <w:lang w:val="ka-GE"/>
        </w:rPr>
      </w:pPr>
    </w:p>
    <w:p w14:paraId="5AAAF0F3" w14:textId="24451FAB" w:rsidR="00FD0815" w:rsidRPr="007B0071" w:rsidRDefault="00056A31" w:rsidP="00FD35B5">
      <w:pPr>
        <w:rPr>
          <w:rFonts w:ascii="Sylfaen" w:hAnsi="Sylfaen"/>
          <w:b/>
          <w:lang w:val="ka-GE"/>
        </w:rPr>
      </w:pPr>
      <w:proofErr w:type="gramStart"/>
      <w:r w:rsidRPr="007B0071">
        <w:rPr>
          <w:rFonts w:ascii="Sylfaen" w:hAnsi="Sylfaen" w:cs="Sylfaen"/>
        </w:rPr>
        <w:t>1</w:t>
      </w:r>
      <w:r w:rsidR="00C76391">
        <w:rPr>
          <w:rFonts w:ascii="Sylfaen" w:hAnsi="Sylfaen" w:cs="Sylfaen"/>
        </w:rPr>
        <w:t>.4</w:t>
      </w:r>
      <w:proofErr w:type="gramEnd"/>
      <w:r w:rsidR="002E3799">
        <w:rPr>
          <w:rFonts w:ascii="Sylfaen" w:hAnsi="Sylfaen" w:cs="Sylfaen"/>
          <w:lang w:val="ka-GE"/>
        </w:rPr>
        <w:t xml:space="preserve"> </w:t>
      </w:r>
      <w:r w:rsidR="002E3799" w:rsidRPr="002E3799">
        <w:rPr>
          <w:rFonts w:ascii="Sylfaen" w:hAnsi="Sylfaen" w:cs="Sylfaen"/>
          <w:b/>
          <w:lang w:val="ka-GE"/>
        </w:rPr>
        <w:t>საქონლის მოწოდების და მონტაჟის</w:t>
      </w:r>
      <w:r w:rsidR="00255EB0">
        <w:rPr>
          <w:rFonts w:ascii="Sylfaen" w:hAnsi="Sylfaen"/>
          <w:b/>
          <w:lang w:val="ka-GE"/>
        </w:rPr>
        <w:t xml:space="preserve"> შესრულების ფორმა,</w:t>
      </w:r>
      <w:r w:rsidRPr="007B0071">
        <w:rPr>
          <w:rFonts w:ascii="Sylfaen" w:hAnsi="Sylfaen"/>
          <w:b/>
          <w:lang w:val="ka-GE"/>
        </w:rPr>
        <w:t xml:space="preserve"> ადგილი</w:t>
      </w:r>
      <w:r w:rsidR="00255EB0">
        <w:rPr>
          <w:rFonts w:ascii="Sylfaen" w:hAnsi="Sylfaen"/>
          <w:b/>
          <w:lang w:val="ka-GE"/>
        </w:rPr>
        <w:t xml:space="preserve"> და ვადა</w:t>
      </w:r>
    </w:p>
    <w:p w14:paraId="54040913" w14:textId="56581FDA" w:rsidR="00AA50C6" w:rsidRPr="00C3381B" w:rsidRDefault="00AA50C6" w:rsidP="00AA50C6">
      <w:pPr>
        <w:pStyle w:val="ListParagraph"/>
        <w:numPr>
          <w:ilvl w:val="0"/>
          <w:numId w:val="34"/>
        </w:numPr>
        <w:spacing w:after="160" w:line="259" w:lineRule="auto"/>
        <w:jc w:val="both"/>
        <w:rPr>
          <w:rFonts w:ascii="Sylfaen" w:hAnsi="Sylfaen"/>
          <w:lang w:val="ka-GE"/>
        </w:rPr>
      </w:pPr>
      <w:r w:rsidRPr="00C3381B">
        <w:rPr>
          <w:rFonts w:ascii="Sylfaen" w:hAnsi="Sylfaen"/>
          <w:lang w:val="ka-GE"/>
        </w:rPr>
        <w:t>ვაკე-საბურთალოს საოპერაციო ცენტრი - ქ</w:t>
      </w:r>
      <w:r>
        <w:rPr>
          <w:rFonts w:ascii="Sylfaen" w:hAnsi="Sylfaen"/>
          <w:lang w:val="ka-GE"/>
        </w:rPr>
        <w:t>.</w:t>
      </w:r>
      <w:r w:rsidRPr="00C3381B">
        <w:rPr>
          <w:rFonts w:ascii="Sylfaen" w:hAnsi="Sylfaen"/>
          <w:lang w:val="ka-GE"/>
        </w:rPr>
        <w:t xml:space="preserve"> თბილისი, დიდი დიღომი, აღმაშენებლის ხეივანი N6 (სასამართლოს უკან)</w:t>
      </w:r>
      <w:r>
        <w:rPr>
          <w:rFonts w:ascii="Sylfaen" w:hAnsi="Sylfaen"/>
          <w:lang w:val="ka-GE"/>
        </w:rPr>
        <w:t xml:space="preserve"> </w:t>
      </w:r>
    </w:p>
    <w:p w14:paraId="39DCEDA0" w14:textId="01FE7498" w:rsidR="00AA50C6" w:rsidRPr="00C3381B" w:rsidRDefault="00AA50C6" w:rsidP="00AA50C6">
      <w:pPr>
        <w:pStyle w:val="ListParagraph"/>
        <w:numPr>
          <w:ilvl w:val="0"/>
          <w:numId w:val="34"/>
        </w:numPr>
        <w:spacing w:after="0" w:line="240" w:lineRule="auto"/>
        <w:jc w:val="both"/>
        <w:rPr>
          <w:rFonts w:ascii="Sylfaen" w:hAnsi="Sylfaen"/>
          <w:lang w:val="ka-GE"/>
        </w:rPr>
      </w:pPr>
      <w:r w:rsidRPr="00C3381B">
        <w:rPr>
          <w:rFonts w:ascii="Sylfaen" w:hAnsi="Sylfaen"/>
          <w:lang w:val="ka-GE"/>
        </w:rPr>
        <w:t>ისანი-სამგორის საოპერაციო ცენტრი - ქ</w:t>
      </w:r>
      <w:r>
        <w:rPr>
          <w:rFonts w:ascii="Sylfaen" w:hAnsi="Sylfaen"/>
          <w:lang w:val="ka-GE"/>
        </w:rPr>
        <w:t xml:space="preserve">. </w:t>
      </w:r>
      <w:r w:rsidRPr="00C3381B">
        <w:rPr>
          <w:rFonts w:ascii="Sylfaen" w:hAnsi="Sylfaen"/>
          <w:lang w:val="ka-GE"/>
        </w:rPr>
        <w:t>თბილისი, ვარკეთილი, ჯავახეთის ქ. მე-2 შესახვევი N1ა</w:t>
      </w:r>
      <w:r>
        <w:rPr>
          <w:rFonts w:ascii="Sylfaen" w:hAnsi="Sylfaen"/>
          <w:lang w:val="ka-GE"/>
        </w:rPr>
        <w:t xml:space="preserve"> </w:t>
      </w:r>
    </w:p>
    <w:p w14:paraId="0E23676E" w14:textId="181A8C28" w:rsidR="00AA50C6" w:rsidRPr="00AA50C6" w:rsidRDefault="00AA50C6" w:rsidP="001F3C05">
      <w:pPr>
        <w:pStyle w:val="ListParagraph"/>
        <w:numPr>
          <w:ilvl w:val="0"/>
          <w:numId w:val="34"/>
        </w:numPr>
        <w:spacing w:after="0" w:line="240" w:lineRule="auto"/>
        <w:jc w:val="both"/>
        <w:rPr>
          <w:rFonts w:ascii="Sylfaen" w:hAnsi="Sylfaen" w:cs="Sylfaen"/>
          <w:lang w:val="ka-GE"/>
        </w:rPr>
      </w:pPr>
      <w:r w:rsidRPr="00AA50C6">
        <w:rPr>
          <w:rFonts w:ascii="Sylfaen" w:hAnsi="Sylfaen"/>
          <w:lang w:val="ka-GE"/>
        </w:rPr>
        <w:t xml:space="preserve">საავარიო საწყობი - ქ. თბილისი, ფეიქრების ქ 14 </w:t>
      </w:r>
    </w:p>
    <w:p w14:paraId="4D7F8B62" w14:textId="77777777" w:rsidR="00AA50C6" w:rsidRPr="00AA50C6" w:rsidRDefault="00AA50C6" w:rsidP="00AA50C6">
      <w:pPr>
        <w:pStyle w:val="ListParagraph"/>
        <w:spacing w:after="0" w:line="240" w:lineRule="auto"/>
        <w:ind w:left="360"/>
        <w:jc w:val="both"/>
        <w:rPr>
          <w:rFonts w:ascii="Sylfaen" w:hAnsi="Sylfaen" w:cs="Sylfaen"/>
          <w:lang w:val="ka-GE"/>
        </w:rPr>
      </w:pPr>
    </w:p>
    <w:p w14:paraId="1B224802" w14:textId="3A3B7E2A" w:rsidR="008C0A74" w:rsidRPr="009214A6" w:rsidRDefault="007F1D40" w:rsidP="009214A6">
      <w:pPr>
        <w:pStyle w:val="ListParagraph"/>
        <w:numPr>
          <w:ilvl w:val="1"/>
          <w:numId w:val="34"/>
        </w:numPr>
        <w:spacing w:after="0" w:line="240" w:lineRule="auto"/>
        <w:jc w:val="both"/>
        <w:rPr>
          <w:rFonts w:ascii="Sylfaen" w:hAnsi="Sylfaen"/>
          <w:b/>
          <w:lang w:val="ka-GE"/>
        </w:rPr>
      </w:pPr>
      <w:r w:rsidRPr="009214A6">
        <w:rPr>
          <w:rFonts w:ascii="Sylfaen" w:hAnsi="Sylfaen" w:cs="Sylfaen"/>
          <w:b/>
          <w:lang w:val="ka-GE"/>
        </w:rPr>
        <w:t>მოთხოვნა</w:t>
      </w:r>
      <w:r w:rsidRPr="009214A6">
        <w:rPr>
          <w:rFonts w:ascii="Sylfaen" w:hAnsi="Sylfaen"/>
          <w:b/>
          <w:lang w:val="ka-GE"/>
        </w:rPr>
        <w:t xml:space="preserve"> </w:t>
      </w:r>
      <w:r w:rsidRPr="009214A6">
        <w:rPr>
          <w:rFonts w:ascii="Sylfaen" w:hAnsi="Sylfaen" w:cs="Sylfaen"/>
          <w:b/>
          <w:lang w:val="ka-GE"/>
        </w:rPr>
        <w:t>საგარანტიო</w:t>
      </w:r>
      <w:r w:rsidRPr="009214A6">
        <w:rPr>
          <w:rFonts w:ascii="Sylfaen" w:hAnsi="Sylfaen"/>
          <w:b/>
          <w:lang w:val="ka-GE"/>
        </w:rPr>
        <w:t xml:space="preserve"> </w:t>
      </w:r>
      <w:r w:rsidRPr="009214A6">
        <w:rPr>
          <w:rFonts w:ascii="Sylfaen" w:hAnsi="Sylfaen" w:cs="Sylfaen"/>
          <w:b/>
          <w:lang w:val="ka-GE"/>
        </w:rPr>
        <w:t>ვადის</w:t>
      </w:r>
      <w:r w:rsidRPr="009214A6">
        <w:rPr>
          <w:rFonts w:ascii="Sylfaen" w:hAnsi="Sylfaen"/>
          <w:b/>
          <w:lang w:val="ka-GE"/>
        </w:rPr>
        <w:t xml:space="preserve"> </w:t>
      </w:r>
      <w:r w:rsidRPr="009214A6">
        <w:rPr>
          <w:rFonts w:ascii="Sylfaen" w:hAnsi="Sylfaen" w:cs="Sylfaen"/>
          <w:b/>
          <w:lang w:val="ka-GE"/>
        </w:rPr>
        <w:t>შესახებ</w:t>
      </w:r>
    </w:p>
    <w:p w14:paraId="7B2C5B85" w14:textId="3C852642" w:rsidR="00CF7A57" w:rsidRPr="007B0071" w:rsidRDefault="00D54B22" w:rsidP="004F575F">
      <w:pPr>
        <w:spacing w:after="0" w:line="360" w:lineRule="auto"/>
        <w:jc w:val="both"/>
        <w:rPr>
          <w:rFonts w:ascii="Sylfaen" w:hAnsi="Sylfaen"/>
          <w:lang w:val="ka-GE"/>
        </w:rPr>
      </w:pPr>
      <w:r>
        <w:rPr>
          <w:rFonts w:ascii="Sylfaen" w:hAnsi="Sylfaen"/>
          <w:lang w:val="ka-GE"/>
        </w:rPr>
        <w:t xml:space="preserve">ინფორმაცია საგარანტიო ვადის შესახებ წარმოდგენილ უნდა იქნას ტენდერში მონაწილე კომპანიის მიერ. </w:t>
      </w:r>
    </w:p>
    <w:p w14:paraId="534DD275" w14:textId="77777777" w:rsidR="00EA22AE" w:rsidRPr="007B0071" w:rsidRDefault="00EA22AE" w:rsidP="001B055A">
      <w:pPr>
        <w:spacing w:after="0" w:line="240" w:lineRule="auto"/>
        <w:jc w:val="both"/>
        <w:rPr>
          <w:rFonts w:ascii="Sylfaen" w:hAnsi="Sylfaen"/>
          <w:b/>
          <w:lang w:val="ka-GE"/>
        </w:rPr>
      </w:pPr>
    </w:p>
    <w:p w14:paraId="1EE31693" w14:textId="03135E57" w:rsidR="00000015" w:rsidRPr="007B0071" w:rsidRDefault="0028660D" w:rsidP="001B055A">
      <w:pPr>
        <w:spacing w:after="0" w:line="240" w:lineRule="auto"/>
        <w:jc w:val="both"/>
        <w:rPr>
          <w:rFonts w:ascii="Sylfaen" w:hAnsi="Sylfaen"/>
          <w:b/>
          <w:lang w:val="ka-GE"/>
        </w:rPr>
      </w:pPr>
      <w:r>
        <w:rPr>
          <w:rFonts w:ascii="Sylfaen" w:hAnsi="Sylfaen" w:cs="Sylfaen"/>
          <w:b/>
          <w:lang w:val="ka-GE"/>
        </w:rPr>
        <w:t>1.6</w:t>
      </w:r>
      <w:r w:rsidR="00B35065" w:rsidRPr="007B0071">
        <w:rPr>
          <w:rFonts w:ascii="Sylfaen" w:hAnsi="Sylfaen" w:cs="Sylfaen"/>
          <w:lang w:val="ka-GE"/>
        </w:rPr>
        <w:t xml:space="preserve"> </w:t>
      </w:r>
      <w:r w:rsidR="00000015" w:rsidRPr="007B0071">
        <w:rPr>
          <w:rFonts w:ascii="Sylfaen" w:hAnsi="Sylfaen"/>
          <w:b/>
          <w:lang w:val="ka-GE"/>
        </w:rPr>
        <w:t>ანგარიშსწორების პირობები</w:t>
      </w:r>
    </w:p>
    <w:p w14:paraId="57484F93" w14:textId="22C2B7B8" w:rsidR="00000015" w:rsidRPr="007B0071" w:rsidRDefault="00000015" w:rsidP="001B055A">
      <w:pPr>
        <w:spacing w:after="0" w:line="240" w:lineRule="auto"/>
        <w:jc w:val="both"/>
        <w:rPr>
          <w:rFonts w:ascii="Sylfaen" w:hAnsi="Sylfaen"/>
          <w:lang w:val="ka-GE"/>
        </w:rPr>
      </w:pPr>
      <w:r w:rsidRPr="007B0071">
        <w:rPr>
          <w:rFonts w:ascii="Sylfaen" w:hAnsi="Sylfaen"/>
          <w:lang w:val="ka-GE"/>
        </w:rPr>
        <w:t>ანგარიშსწორება მოხდება კონსიგნაციის წესით, უნაღდო ანგარიშსწორებით მიღება-ჩაბარების აქტის გაფორმებიდან 30 (ოცდაათი) კალენდარული დღის განმავლობაში</w:t>
      </w:r>
    </w:p>
    <w:p w14:paraId="2F0FD003" w14:textId="0EFD2759" w:rsidR="00F827AD" w:rsidRPr="007B0071" w:rsidRDefault="00F827AD" w:rsidP="00A74B75">
      <w:pPr>
        <w:spacing w:after="0" w:line="240" w:lineRule="auto"/>
        <w:rPr>
          <w:rFonts w:ascii="Sylfaen" w:hAnsi="Sylfaen" w:cs="Sylfaen"/>
          <w:b/>
          <w:u w:val="single"/>
          <w:lang w:val="ka-GE"/>
        </w:rPr>
      </w:pPr>
    </w:p>
    <w:p w14:paraId="20DB2DC4" w14:textId="1F92557E" w:rsidR="00E14853" w:rsidRPr="007B0071" w:rsidRDefault="004F575F" w:rsidP="00A74B75">
      <w:pPr>
        <w:spacing w:after="0" w:line="240" w:lineRule="auto"/>
        <w:rPr>
          <w:rFonts w:ascii="Sylfaen" w:hAnsi="Sylfaen"/>
          <w:b/>
          <w:lang w:val="ka-GE"/>
        </w:rPr>
      </w:pPr>
      <w:r>
        <w:rPr>
          <w:rFonts w:ascii="Sylfaen" w:hAnsi="Sylfaen" w:cs="Sylfaen"/>
          <w:b/>
          <w:lang w:val="ka-GE"/>
        </w:rPr>
        <w:t>1.7</w:t>
      </w:r>
      <w:r w:rsidR="00E14853" w:rsidRPr="007B0071">
        <w:rPr>
          <w:rFonts w:ascii="Sylfaen" w:hAnsi="Sylfaen" w:cs="Sylfaen"/>
          <w:b/>
          <w:lang w:val="ka-GE"/>
        </w:rPr>
        <w:t xml:space="preserve"> </w:t>
      </w:r>
      <w:r w:rsidR="00E14853" w:rsidRPr="007B0071">
        <w:rPr>
          <w:rFonts w:ascii="Sylfaen" w:hAnsi="Sylfaen"/>
          <w:b/>
          <w:lang w:val="ka-GE"/>
        </w:rPr>
        <w:t>ხელშეკრულების შესრულების უზრუნველყოფის გარანტია</w:t>
      </w:r>
    </w:p>
    <w:p w14:paraId="0F113B11" w14:textId="3DCBA45C" w:rsidR="00B92B05" w:rsidRPr="007B0071" w:rsidRDefault="00C47F2B" w:rsidP="00AA50C6">
      <w:pPr>
        <w:pStyle w:val="CommentText"/>
        <w:jc w:val="both"/>
        <w:rPr>
          <w:rFonts w:ascii="Sylfaen" w:hAnsi="Sylfaen"/>
          <w:sz w:val="22"/>
          <w:szCs w:val="22"/>
          <w:lang w:val="ka-GE"/>
        </w:rPr>
      </w:pPr>
      <w:r>
        <w:rPr>
          <w:rFonts w:ascii="Sylfaen" w:hAnsi="Sylfaen"/>
          <w:sz w:val="22"/>
          <w:szCs w:val="22"/>
          <w:lang w:val="ka-GE"/>
        </w:rPr>
        <w:t>მიმწოდებელი</w:t>
      </w:r>
      <w:r w:rsidR="00431B3C" w:rsidRPr="007B0071">
        <w:rPr>
          <w:rFonts w:ascii="Sylfaen" w:hAnsi="Sylfaen"/>
          <w:sz w:val="22"/>
          <w:szCs w:val="22"/>
          <w:lang w:val="ka-GE"/>
        </w:rPr>
        <w:t xml:space="preserve"> ვალდებულია ხელშეკრულების </w:t>
      </w:r>
      <w:r w:rsidR="00AA511B" w:rsidRPr="007B0071">
        <w:rPr>
          <w:rFonts w:ascii="Sylfaen" w:hAnsi="Sylfaen"/>
          <w:sz w:val="22"/>
          <w:szCs w:val="22"/>
          <w:lang w:val="ka-GE"/>
        </w:rPr>
        <w:t xml:space="preserve">ხელმოწერიდან 7 (შვიდი) კალენდარული დღის ვადაში </w:t>
      </w:r>
      <w:r w:rsidR="00BE4678" w:rsidRPr="007B0071">
        <w:rPr>
          <w:rFonts w:ascii="Sylfaen" w:hAnsi="Sylfaen"/>
          <w:sz w:val="22"/>
          <w:szCs w:val="22"/>
          <w:lang w:val="ka-GE"/>
        </w:rPr>
        <w:t xml:space="preserve">წარმოადგიანოს ხელშეკრულების </w:t>
      </w:r>
      <w:r w:rsidR="00353E4C">
        <w:rPr>
          <w:rFonts w:ascii="Sylfaen" w:hAnsi="Sylfaen"/>
          <w:sz w:val="22"/>
          <w:szCs w:val="22"/>
          <w:lang w:val="ka-GE"/>
        </w:rPr>
        <w:t>შესრულების უზრუნველყოფის გარ</w:t>
      </w:r>
      <w:r w:rsidR="00AA50C6">
        <w:rPr>
          <w:rFonts w:ascii="Sylfaen" w:hAnsi="Sylfaen"/>
          <w:sz w:val="22"/>
          <w:szCs w:val="22"/>
          <w:lang w:val="ka-GE"/>
        </w:rPr>
        <w:t>ანტია წარმოდგენილი წინადადების არაუმეტეს 20</w:t>
      </w:r>
      <w:r w:rsidR="00353E4C">
        <w:rPr>
          <w:rFonts w:ascii="Sylfaen" w:hAnsi="Sylfaen"/>
          <w:sz w:val="22"/>
          <w:szCs w:val="22"/>
          <w:lang w:val="ka-GE"/>
        </w:rPr>
        <w:t xml:space="preserve">%-ის ოდენობით, რომელიც  </w:t>
      </w:r>
      <w:r w:rsidR="00AA511B" w:rsidRPr="007B0071">
        <w:rPr>
          <w:rFonts w:ascii="Sylfaen" w:hAnsi="Sylfaen"/>
          <w:sz w:val="22"/>
          <w:szCs w:val="22"/>
          <w:lang w:val="ka-GE"/>
        </w:rPr>
        <w:t>გაცემული უნდა იყოს საქართველოში ლიცენზირებული ბანკის ან „ეკონომიკური თანამშრომლობისა და განვითარების ორგანიზაციის“ („OECD“) წევრი ქვეყნის ბანკის მიერ</w:t>
      </w:r>
      <w:r w:rsidR="00BE4678" w:rsidRPr="007B0071">
        <w:rPr>
          <w:rFonts w:ascii="Sylfaen" w:hAnsi="Sylfaen"/>
          <w:sz w:val="22"/>
          <w:szCs w:val="22"/>
          <w:lang w:val="ka-GE"/>
        </w:rPr>
        <w:t xml:space="preserve"> და </w:t>
      </w:r>
      <w:r w:rsidR="00B92B05" w:rsidRPr="007B0071">
        <w:rPr>
          <w:rFonts w:ascii="Sylfaen" w:hAnsi="Sylfaen"/>
          <w:sz w:val="22"/>
          <w:szCs w:val="22"/>
          <w:lang w:val="ka-GE"/>
        </w:rPr>
        <w:t xml:space="preserve">რომლის მოქმედების ვადა მინიმუმ </w:t>
      </w:r>
      <w:r w:rsidR="00AA50C6">
        <w:rPr>
          <w:rFonts w:ascii="Sylfaen" w:hAnsi="Sylfaen"/>
          <w:sz w:val="22"/>
          <w:szCs w:val="22"/>
          <w:lang w:val="ka-GE"/>
        </w:rPr>
        <w:t>3</w:t>
      </w:r>
      <w:r w:rsidR="00B92B05" w:rsidRPr="007B0071">
        <w:rPr>
          <w:rFonts w:ascii="Sylfaen" w:hAnsi="Sylfaen"/>
          <w:sz w:val="22"/>
          <w:szCs w:val="22"/>
          <w:lang w:val="ka-GE"/>
        </w:rPr>
        <w:t>0 კალენდარული დღით უნდა აღემატებოდეს ხელშეკრულების მოქმედების ვადას, ზემოთ განსაზღვრულ ვადაში გარანტიის წარმოუდგენლობის შემთხვევაში დამკვეთი იტოვებს უფლებას შეწყვიტოს ხელშეკრულება.</w:t>
      </w:r>
    </w:p>
    <w:p w14:paraId="797FB3DD" w14:textId="52BCD1E6" w:rsidR="008D04C5" w:rsidRPr="007B0071" w:rsidRDefault="00DB4B6C" w:rsidP="00AA511B">
      <w:pPr>
        <w:spacing w:before="240" w:after="160"/>
        <w:jc w:val="both"/>
        <w:rPr>
          <w:rFonts w:ascii="Sylfaen" w:hAnsi="Sylfaen"/>
          <w:b/>
          <w:lang w:val="ka-GE"/>
        </w:rPr>
      </w:pPr>
      <w:r>
        <w:rPr>
          <w:rFonts w:ascii="Sylfaen" w:hAnsi="Sylfaen"/>
          <w:b/>
          <w:lang w:val="ka-GE"/>
        </w:rPr>
        <w:t>1.9</w:t>
      </w:r>
      <w:r w:rsidR="008D04C5" w:rsidRPr="007B0071">
        <w:rPr>
          <w:rFonts w:ascii="Sylfaen" w:hAnsi="Sylfaen"/>
          <w:b/>
          <w:lang w:val="ka-GE"/>
        </w:rPr>
        <w:t xml:space="preserve"> პრეტენდენტის მიერ ელექტრონულ ტენდერში ასატვირთი/წარმოსადგენი მონაცემები:</w:t>
      </w:r>
    </w:p>
    <w:p w14:paraId="7732C447" w14:textId="7C0AE9D5" w:rsidR="00B806AE" w:rsidRDefault="00387591" w:rsidP="00C54A2A">
      <w:pPr>
        <w:spacing w:before="240" w:after="160"/>
        <w:ind w:left="270" w:hanging="270"/>
        <w:jc w:val="both"/>
        <w:rPr>
          <w:rFonts w:ascii="Sylfaen" w:hAnsi="Sylfaen"/>
          <w:lang w:val="ka-GE"/>
        </w:rPr>
      </w:pPr>
      <w:r w:rsidRPr="007B0071">
        <w:rPr>
          <w:rFonts w:ascii="Sylfaen" w:hAnsi="Sylfaen"/>
          <w:lang w:val="ka-GE"/>
        </w:rPr>
        <w:t>1.</w:t>
      </w:r>
      <w:r w:rsidR="00AA50C6">
        <w:rPr>
          <w:rFonts w:ascii="Sylfaen" w:hAnsi="Sylfaen"/>
          <w:lang w:val="ka-GE"/>
        </w:rPr>
        <w:t xml:space="preserve"> </w:t>
      </w:r>
      <w:r w:rsidR="004F575F">
        <w:rPr>
          <w:rFonts w:ascii="Sylfaen" w:hAnsi="Sylfaen"/>
          <w:lang w:val="ka-GE"/>
        </w:rPr>
        <w:t>განფასება</w:t>
      </w:r>
      <w:r w:rsidR="00C54A2A">
        <w:rPr>
          <w:rFonts w:ascii="Sylfaen" w:hAnsi="Sylfaen"/>
          <w:lang w:val="ka-GE"/>
        </w:rPr>
        <w:t xml:space="preserve">, მოწოდება/მონტაჟის ვადები და ყველა მოთხოვნილი ინფორმაციის დეტალურად შევსებით </w:t>
      </w:r>
      <w:r w:rsidR="00AA50C6">
        <w:rPr>
          <w:rFonts w:ascii="Sylfaen" w:hAnsi="Sylfaen"/>
          <w:lang w:val="ka-GE"/>
        </w:rPr>
        <w:t xml:space="preserve"> დანართი N1-ის შესაბამისად. ფასები მოცემული უნდა იყოს ლარში, ყველა ოფიციალური გადასაცადის ჩათვლით; </w:t>
      </w:r>
    </w:p>
    <w:p w14:paraId="2B378F43" w14:textId="1FF57F49" w:rsidR="004F575F" w:rsidRDefault="004F575F" w:rsidP="00AA511B">
      <w:pPr>
        <w:spacing w:before="240" w:after="160"/>
        <w:jc w:val="both"/>
        <w:rPr>
          <w:rFonts w:ascii="Sylfaen" w:hAnsi="Sylfaen"/>
          <w:lang w:val="ka-GE"/>
        </w:rPr>
      </w:pPr>
      <w:r>
        <w:rPr>
          <w:rFonts w:ascii="Sylfaen" w:hAnsi="Sylfaen"/>
          <w:lang w:val="ka-GE"/>
        </w:rPr>
        <w:t>2.</w:t>
      </w:r>
      <w:r w:rsidR="00AA50C6">
        <w:rPr>
          <w:rFonts w:ascii="Sylfaen" w:hAnsi="Sylfaen"/>
          <w:lang w:val="ka-GE"/>
        </w:rPr>
        <w:t xml:space="preserve"> </w:t>
      </w:r>
      <w:r w:rsidR="00C54A2A">
        <w:rPr>
          <w:rFonts w:ascii="Sylfaen" w:hAnsi="Sylfaen"/>
          <w:lang w:val="ka-GE"/>
        </w:rPr>
        <w:t xml:space="preserve"> შემოთავაზებული საქონლის ტექნიკური მახასიათებლების დეტალური დოკუმენტი;</w:t>
      </w:r>
    </w:p>
    <w:p w14:paraId="2CBCDBAD" w14:textId="656E262B" w:rsidR="00CE69DB" w:rsidRDefault="00C54A2A" w:rsidP="00C54A2A">
      <w:pPr>
        <w:spacing w:before="240" w:after="160"/>
        <w:ind w:left="270" w:hanging="270"/>
        <w:jc w:val="both"/>
        <w:rPr>
          <w:rFonts w:ascii="Sylfaen" w:hAnsi="Sylfaen"/>
          <w:lang w:val="ka-GE"/>
        </w:rPr>
      </w:pPr>
      <w:r>
        <w:rPr>
          <w:rFonts w:ascii="Sylfaen" w:hAnsi="Sylfaen"/>
          <w:lang w:val="ka-GE"/>
        </w:rPr>
        <w:lastRenderedPageBreak/>
        <w:t xml:space="preserve">3. </w:t>
      </w:r>
      <w:r w:rsidR="004717AB" w:rsidRPr="007B0071">
        <w:rPr>
          <w:rFonts w:ascii="Sylfaen" w:hAnsi="Sylfaen"/>
          <w:lang w:val="ka-GE"/>
        </w:rPr>
        <w:t>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w:t>
      </w:r>
      <w:r>
        <w:rPr>
          <w:rFonts w:ascii="Sylfaen" w:hAnsi="Sylfaen"/>
          <w:lang w:val="ka-GE"/>
        </w:rPr>
        <w:t xml:space="preserve">ექტრონული ტენდერის გამოცხადების </w:t>
      </w:r>
      <w:r w:rsidR="00FE7ACB">
        <w:rPr>
          <w:rFonts w:ascii="Sylfaen" w:hAnsi="Sylfaen"/>
          <w:lang w:val="ka-GE"/>
        </w:rPr>
        <w:t xml:space="preserve">მომენტიდან არაუმეტეს 3 თვით ადრე. </w:t>
      </w:r>
    </w:p>
    <w:p w14:paraId="4C6E50B6" w14:textId="77777777" w:rsidR="00C54A2A" w:rsidRPr="007B0071" w:rsidRDefault="00C54A2A" w:rsidP="00C54A2A">
      <w:pPr>
        <w:spacing w:before="240" w:after="160"/>
        <w:ind w:left="270" w:hanging="270"/>
        <w:jc w:val="both"/>
        <w:rPr>
          <w:rFonts w:ascii="Sylfaen" w:hAnsi="Sylfaen"/>
          <w:lang w:val="ka-GE"/>
        </w:rPr>
      </w:pPr>
    </w:p>
    <w:p w14:paraId="285D8F3A" w14:textId="2693FBA0" w:rsidR="00B049C5" w:rsidRPr="007B0071" w:rsidRDefault="001B7903" w:rsidP="00255EB0">
      <w:pPr>
        <w:rPr>
          <w:rFonts w:ascii="Sylfaen" w:hAnsi="Sylfaen"/>
          <w:lang w:val="ka-GE"/>
        </w:rPr>
      </w:pPr>
      <w:r w:rsidRPr="007B0071">
        <w:rPr>
          <w:rFonts w:ascii="Sylfaen" w:hAnsi="Sylfaen"/>
          <w:b/>
          <w:lang w:val="ka-GE"/>
        </w:rPr>
        <w:t>შენიშვნა:</w:t>
      </w:r>
      <w:r w:rsidRPr="007B0071">
        <w:rPr>
          <w:rFonts w:ascii="Sylfaen" w:hAnsi="Sylfaen"/>
          <w:b/>
          <w:lang w:val="ka-GE"/>
        </w:rPr>
        <w:br/>
      </w:r>
      <w:r w:rsidRPr="007B0071">
        <w:rPr>
          <w:rFonts w:ascii="Verdana" w:hAnsi="Verdana"/>
          <w:color w:val="222222"/>
          <w:shd w:val="clear" w:color="auto" w:fill="FFFFFF"/>
        </w:rPr>
        <w:t>1</w:t>
      </w:r>
      <w:r w:rsidRPr="007B0071">
        <w:rPr>
          <w:rFonts w:ascii="Sylfaen" w:hAnsi="Sylfaen"/>
          <w:lang w:val="ka-GE"/>
        </w:rPr>
        <w:t xml:space="preserve">) </w:t>
      </w:r>
      <w:r w:rsidR="00993D47" w:rsidRPr="007B0071">
        <w:rPr>
          <w:rFonts w:ascii="Sylfaen" w:hAnsi="Sylfaen"/>
          <w:lang w:val="ka-GE"/>
        </w:rPr>
        <w:t>ელექტრონულ ტენდერში</w:t>
      </w:r>
      <w:r w:rsidRPr="007B0071">
        <w:rPr>
          <w:rFonts w:ascii="Sylfaen" w:hAnsi="Sylfaen"/>
          <w:lang w:val="ka-GE"/>
        </w:rPr>
        <w:t xml:space="preserve"> ატვირთული პრეტენდენტის მიერ შექმნილი ყველა დოკუმენტი ან/და ინფორმაცია ხელმოწერილი უნდა იყოს უფლებამოსილი პირის მიერ (საჭიროების შემთხვევაში ატვირთული უნდა იქნეს მინდობილობა);</w:t>
      </w:r>
      <w:r w:rsidRPr="007B0071">
        <w:rPr>
          <w:rFonts w:ascii="Sylfaen" w:hAnsi="Sylfaen"/>
          <w:lang w:val="ka-GE"/>
        </w:rPr>
        <w:br/>
        <w:t>2) პრეტენდენტის მიერ შექმნილი ყველა დოკუმენტი ან/და ინფორმაცია</w:t>
      </w:r>
      <w:r w:rsidR="00CA1443" w:rsidRPr="007B0071">
        <w:rPr>
          <w:rFonts w:ascii="Sylfaen" w:hAnsi="Sylfaen"/>
          <w:lang w:val="ka-GE"/>
        </w:rPr>
        <w:t xml:space="preserve"> სასურველია დადასტურებულ იქნას უფლებამოსილი პირის ელექტრონული ხელმოწერით ან კომპანიის ელექტრონული შტამპით.</w:t>
      </w:r>
    </w:p>
    <w:p w14:paraId="7AB22D0C" w14:textId="40CB7439" w:rsidR="00B049C5" w:rsidRPr="007B0071" w:rsidRDefault="00B049C5" w:rsidP="00993D47">
      <w:pPr>
        <w:spacing w:after="0" w:line="360" w:lineRule="auto"/>
        <w:jc w:val="both"/>
        <w:rPr>
          <w:rFonts w:ascii="Sylfaen" w:hAnsi="Sylfaen"/>
          <w:lang w:val="ka-GE"/>
        </w:rPr>
      </w:pPr>
    </w:p>
    <w:p w14:paraId="7089A739" w14:textId="59AC7439" w:rsidR="00CC4789" w:rsidRPr="007B0071" w:rsidRDefault="00D50B27" w:rsidP="00D50B27">
      <w:pPr>
        <w:pStyle w:val="ListParagraph"/>
        <w:numPr>
          <w:ilvl w:val="1"/>
          <w:numId w:val="35"/>
        </w:numPr>
        <w:spacing w:after="0" w:line="360" w:lineRule="auto"/>
        <w:jc w:val="both"/>
        <w:rPr>
          <w:rFonts w:ascii="Sylfaen" w:hAnsi="Sylfaen"/>
          <w:b/>
          <w:lang w:val="ka-GE"/>
        </w:rPr>
      </w:pPr>
      <w:r>
        <w:rPr>
          <w:rFonts w:ascii="Sylfaen" w:hAnsi="Sylfaen"/>
          <w:b/>
        </w:rPr>
        <w:t xml:space="preserve">  </w:t>
      </w:r>
      <w:r w:rsidR="00F94EA4">
        <w:rPr>
          <w:rFonts w:ascii="Sylfaen" w:hAnsi="Sylfaen"/>
          <w:b/>
          <w:lang w:val="ka-GE"/>
        </w:rPr>
        <w:t>ს</w:t>
      </w:r>
      <w:r w:rsidR="00CC4789" w:rsidRPr="007B0071">
        <w:rPr>
          <w:rFonts w:ascii="Sylfaen" w:hAnsi="Sylfaen"/>
          <w:b/>
          <w:lang w:val="ka-GE"/>
        </w:rPr>
        <w:t>ხვა მოთხოვნა</w:t>
      </w:r>
    </w:p>
    <w:p w14:paraId="77E55003" w14:textId="4315B04E" w:rsidR="00CC4789" w:rsidRPr="007B0071" w:rsidRDefault="00D50B27" w:rsidP="00CC4789">
      <w:pPr>
        <w:pStyle w:val="ListParagraph"/>
        <w:spacing w:after="0" w:line="360" w:lineRule="auto"/>
        <w:ind w:left="360"/>
        <w:jc w:val="both"/>
        <w:rPr>
          <w:rFonts w:ascii="AcadNusx" w:hAnsi="AcadNusx"/>
          <w:lang w:val="ka-GE"/>
        </w:rPr>
      </w:pPr>
      <w:r>
        <w:rPr>
          <w:rFonts w:ascii="Sylfaen" w:hAnsi="Sylfaen"/>
          <w:lang w:val="ka-GE"/>
        </w:rPr>
        <w:t>1.10</w:t>
      </w:r>
      <w:r w:rsidR="00CC4789" w:rsidRPr="007B0071">
        <w:rPr>
          <w:rFonts w:ascii="Sylfaen" w:hAnsi="Sylfaen"/>
          <w:lang w:val="ka-GE"/>
        </w:rPr>
        <w:t xml:space="preserve">.1 წინადადების წარდგენის მომენტისთვის პრეტენდენტი არ უნდა იყოს: </w:t>
      </w:r>
    </w:p>
    <w:p w14:paraId="333B829E"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გაკოტრების პროცესში</w:t>
      </w:r>
      <w:r w:rsidRPr="007B0071">
        <w:rPr>
          <w:rFonts w:ascii="AcadNusx" w:hAnsi="AcadNusx"/>
          <w:lang w:val="ka-GE"/>
        </w:rPr>
        <w:t>;</w:t>
      </w:r>
    </w:p>
    <w:p w14:paraId="0D0EC73C"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ლიკვიდაციის პროცესში</w:t>
      </w:r>
      <w:r w:rsidRPr="007B0071">
        <w:rPr>
          <w:rFonts w:ascii="AcadNusx" w:hAnsi="AcadNusx"/>
          <w:lang w:val="ka-GE"/>
        </w:rPr>
        <w:t>;</w:t>
      </w:r>
    </w:p>
    <w:p w14:paraId="43731D77" w14:textId="72E31F47" w:rsidR="00D50B27" w:rsidRPr="00017F99" w:rsidRDefault="00CC4789" w:rsidP="003D51DD">
      <w:pPr>
        <w:pStyle w:val="ListParagraph"/>
        <w:numPr>
          <w:ilvl w:val="0"/>
          <w:numId w:val="21"/>
        </w:numPr>
        <w:tabs>
          <w:tab w:val="left" w:pos="426"/>
        </w:tabs>
        <w:spacing w:before="120" w:after="0" w:line="360" w:lineRule="auto"/>
        <w:jc w:val="both"/>
        <w:rPr>
          <w:rFonts w:ascii="Sylfaen" w:hAnsi="Sylfaen"/>
          <w:lang w:val="ka-GE"/>
        </w:rPr>
      </w:pPr>
      <w:r w:rsidRPr="00017F99">
        <w:rPr>
          <w:rFonts w:ascii="Sylfaen" w:hAnsi="Sylfaen"/>
          <w:lang w:val="ka-GE"/>
        </w:rPr>
        <w:t>საქმიანობის დროებით შეჩერების მდგომარეობაში</w:t>
      </w:r>
      <w:r w:rsidRPr="00017F99">
        <w:rPr>
          <w:rFonts w:ascii="AcadNusx" w:hAnsi="AcadNusx"/>
          <w:lang w:val="ka-GE"/>
        </w:rPr>
        <w:t>.</w:t>
      </w:r>
    </w:p>
    <w:p w14:paraId="404CE362" w14:textId="77777777" w:rsidR="00D50B27" w:rsidRPr="00D50B27" w:rsidRDefault="00CC4789" w:rsidP="00D50B27">
      <w:pPr>
        <w:pStyle w:val="ListParagraph"/>
        <w:numPr>
          <w:ilvl w:val="2"/>
          <w:numId w:val="36"/>
        </w:numPr>
        <w:tabs>
          <w:tab w:val="left" w:pos="426"/>
        </w:tabs>
        <w:spacing w:before="120" w:after="0" w:line="360" w:lineRule="auto"/>
        <w:jc w:val="both"/>
        <w:rPr>
          <w:rFonts w:ascii="AcadNusx" w:hAnsi="AcadNusx"/>
          <w:lang w:val="ka-GE"/>
        </w:rPr>
      </w:pPr>
      <w:r w:rsidRPr="00D50B27">
        <w:rPr>
          <w:rFonts w:ascii="Sylfaen" w:hAnsi="Sylfaen" w:cs="Sylfaen"/>
          <w:lang w:val="ka-GE"/>
        </w:rPr>
        <w:t>ფასების</w:t>
      </w:r>
      <w:r w:rsidRPr="00D50B27">
        <w:rPr>
          <w:rFonts w:ascii="Sylfaen" w:hAnsi="Sylfaen"/>
          <w:lang w:val="ka-GE"/>
        </w:rPr>
        <w:t xml:space="preserve"> </w:t>
      </w:r>
      <w:r w:rsidRPr="00D50B27">
        <w:rPr>
          <w:rFonts w:ascii="Sylfaen" w:hAnsi="Sylfaen" w:cs="Sylfaen"/>
          <w:lang w:val="ka-GE"/>
        </w:rPr>
        <w:t>წარმოდგენა</w:t>
      </w:r>
      <w:r w:rsidRPr="00D50B27">
        <w:rPr>
          <w:rFonts w:ascii="Sylfaen" w:hAnsi="Sylfaen"/>
          <w:lang w:val="ka-GE"/>
        </w:rPr>
        <w:t xml:space="preserve"> </w:t>
      </w:r>
      <w:r w:rsidRPr="00D50B27">
        <w:rPr>
          <w:rFonts w:ascii="Sylfaen" w:hAnsi="Sylfaen" w:cs="Sylfaen"/>
          <w:lang w:val="ka-GE"/>
        </w:rPr>
        <w:t>დასაშვებია</w:t>
      </w:r>
      <w:r w:rsidRPr="00D50B27">
        <w:rPr>
          <w:rFonts w:ascii="Sylfaen" w:hAnsi="Sylfaen"/>
          <w:lang w:val="ka-GE"/>
        </w:rPr>
        <w:t xml:space="preserve"> </w:t>
      </w:r>
      <w:r w:rsidRPr="00D50B27">
        <w:rPr>
          <w:rFonts w:ascii="Sylfaen" w:hAnsi="Sylfaen" w:cs="Sylfaen"/>
          <w:lang w:val="ka-GE"/>
        </w:rPr>
        <w:t>მხოლოდ</w:t>
      </w:r>
      <w:r w:rsidRPr="00D50B27">
        <w:rPr>
          <w:rFonts w:ascii="Sylfaen" w:hAnsi="Sylfaen"/>
          <w:lang w:val="ka-GE"/>
        </w:rPr>
        <w:t xml:space="preserve"> საქართველოს ეროვნულ ვალუტაში (ლარი). ფასები უნდა მოიცავდეს ამ ტენდერით გათვალისწინებულ ყველა ხარჯსა და კანონ</w:t>
      </w:r>
      <w:r w:rsidR="00F27D00" w:rsidRPr="00D50B27">
        <w:rPr>
          <w:rFonts w:ascii="Sylfaen" w:hAnsi="Sylfaen"/>
          <w:lang w:val="ka-GE"/>
        </w:rPr>
        <w:t>ით გათვალისწინებულ გადასახადებს.</w:t>
      </w:r>
    </w:p>
    <w:p w14:paraId="582E099F" w14:textId="6099E861" w:rsidR="00D50B27" w:rsidRPr="00D50B27" w:rsidRDefault="00CC4789" w:rsidP="00D50B27">
      <w:pPr>
        <w:pStyle w:val="ListParagraph"/>
        <w:numPr>
          <w:ilvl w:val="2"/>
          <w:numId w:val="36"/>
        </w:numPr>
        <w:tabs>
          <w:tab w:val="left" w:pos="426"/>
        </w:tabs>
        <w:spacing w:before="120" w:after="0" w:line="360" w:lineRule="auto"/>
        <w:jc w:val="both"/>
        <w:rPr>
          <w:rFonts w:ascii="AcadNusx" w:hAnsi="AcadNusx"/>
          <w:lang w:val="ka-GE"/>
        </w:rPr>
      </w:pPr>
      <w:r w:rsidRPr="00D50B27">
        <w:rPr>
          <w:rFonts w:ascii="Sylfaen" w:hAnsi="Sylfaen" w:cs="Sylfaen"/>
          <w:lang w:val="ka-GE"/>
        </w:rPr>
        <w:t>პრეტენდენტის</w:t>
      </w:r>
      <w:r w:rsidRPr="00D50B27">
        <w:rPr>
          <w:rFonts w:ascii="Sylfaen" w:hAnsi="Sylfaen"/>
          <w:lang w:val="ka-GE"/>
        </w:rPr>
        <w:t xml:space="preserve"> </w:t>
      </w:r>
      <w:r w:rsidRPr="00D50B27">
        <w:rPr>
          <w:rFonts w:ascii="Sylfaen" w:hAnsi="Sylfaen" w:cs="Sylfaen"/>
          <w:lang w:val="ka-GE"/>
        </w:rPr>
        <w:t>მიერ</w:t>
      </w:r>
      <w:r w:rsidRPr="00D50B27">
        <w:rPr>
          <w:rFonts w:ascii="Sylfaen" w:hAnsi="Sylfaen"/>
          <w:lang w:val="ka-GE"/>
        </w:rPr>
        <w:t xml:space="preserve"> </w:t>
      </w:r>
      <w:r w:rsidRPr="00D50B27">
        <w:rPr>
          <w:rFonts w:ascii="Sylfaen" w:hAnsi="Sylfaen" w:cs="Sylfaen"/>
          <w:lang w:val="ka-GE"/>
        </w:rPr>
        <w:t>წარმოდგენილი</w:t>
      </w:r>
      <w:r w:rsidRPr="00D50B27">
        <w:rPr>
          <w:rFonts w:ascii="Sylfaen" w:hAnsi="Sylfaen"/>
          <w:lang w:val="ka-GE"/>
        </w:rPr>
        <w:t xml:space="preserve"> </w:t>
      </w:r>
      <w:r w:rsidRPr="00D50B27">
        <w:rPr>
          <w:rFonts w:ascii="Sylfaen" w:hAnsi="Sylfaen" w:cs="Sylfaen"/>
          <w:lang w:val="ka-GE"/>
        </w:rPr>
        <w:t>წინადადება</w:t>
      </w:r>
      <w:r w:rsidRPr="00D50B27">
        <w:rPr>
          <w:rFonts w:ascii="Sylfaen" w:hAnsi="Sylfaen"/>
          <w:lang w:val="ka-GE"/>
        </w:rPr>
        <w:t xml:space="preserve"> </w:t>
      </w:r>
      <w:r w:rsidRPr="00D50B27">
        <w:rPr>
          <w:rFonts w:ascii="Sylfaen" w:hAnsi="Sylfaen" w:cs="Sylfaen"/>
          <w:lang w:val="ka-GE"/>
        </w:rPr>
        <w:t>ძალაში</w:t>
      </w:r>
      <w:r w:rsidRPr="00D50B27">
        <w:rPr>
          <w:rFonts w:ascii="Sylfaen" w:hAnsi="Sylfaen"/>
          <w:lang w:val="ka-GE"/>
        </w:rPr>
        <w:t xml:space="preserve"> </w:t>
      </w:r>
      <w:r w:rsidRPr="00D50B27">
        <w:rPr>
          <w:rFonts w:ascii="Sylfaen" w:hAnsi="Sylfaen" w:cs="Sylfaen"/>
          <w:lang w:val="ka-GE"/>
        </w:rPr>
        <w:t>უნდა</w:t>
      </w:r>
      <w:r w:rsidRPr="00D50B27">
        <w:rPr>
          <w:rFonts w:ascii="Sylfaen" w:hAnsi="Sylfaen"/>
          <w:lang w:val="ka-GE"/>
        </w:rPr>
        <w:t xml:space="preserve"> </w:t>
      </w:r>
      <w:r w:rsidRPr="00D50B27">
        <w:rPr>
          <w:rFonts w:ascii="Sylfaen" w:hAnsi="Sylfaen" w:cs="Sylfaen"/>
          <w:lang w:val="ka-GE"/>
        </w:rPr>
        <w:t>იყოს</w:t>
      </w:r>
      <w:r w:rsidRPr="00D50B27">
        <w:rPr>
          <w:rFonts w:ascii="Sylfaen" w:hAnsi="Sylfaen"/>
          <w:lang w:val="ka-GE"/>
        </w:rPr>
        <w:t xml:space="preserve"> </w:t>
      </w:r>
      <w:r w:rsidRPr="00D50B27">
        <w:rPr>
          <w:rFonts w:ascii="Sylfaen" w:hAnsi="Sylfaen" w:cs="Sylfaen"/>
          <w:lang w:val="ka-GE"/>
        </w:rPr>
        <w:t>წინა</w:t>
      </w:r>
      <w:r w:rsidR="00C54A2A">
        <w:rPr>
          <w:rFonts w:ascii="Sylfaen" w:hAnsi="Sylfaen"/>
          <w:lang w:val="ka-GE"/>
        </w:rPr>
        <w:t>დადებების მიღების თარიღიდან 6</w:t>
      </w:r>
      <w:r w:rsidRPr="00D50B27">
        <w:rPr>
          <w:rFonts w:ascii="Sylfaen" w:hAnsi="Sylfaen"/>
          <w:lang w:val="ka-GE"/>
        </w:rPr>
        <w:t xml:space="preserve">0 </w:t>
      </w:r>
      <w:r w:rsidRPr="00D50B27">
        <w:rPr>
          <w:rFonts w:ascii="AcadNusx" w:hAnsi="AcadNusx"/>
          <w:lang w:val="ka-GE"/>
        </w:rPr>
        <w:t>(</w:t>
      </w:r>
      <w:r w:rsidR="00C54A2A">
        <w:rPr>
          <w:rFonts w:ascii="Sylfaen" w:hAnsi="Sylfaen"/>
          <w:lang w:val="ka-GE"/>
        </w:rPr>
        <w:t>სამოცი</w:t>
      </w:r>
      <w:r w:rsidRPr="00D50B27">
        <w:rPr>
          <w:rFonts w:ascii="AcadNusx" w:hAnsi="AcadNusx"/>
          <w:lang w:val="ka-GE"/>
        </w:rPr>
        <w:t>)</w:t>
      </w:r>
      <w:r w:rsidRPr="00D50B27">
        <w:rPr>
          <w:rFonts w:ascii="Sylfaen" w:hAnsi="Sylfaen"/>
          <w:lang w:val="ka-GE"/>
        </w:rPr>
        <w:t xml:space="preserve"> კალენდარული დღის განმავლობაში.</w:t>
      </w:r>
    </w:p>
    <w:p w14:paraId="6672838F" w14:textId="0D10CA50" w:rsidR="00CC4789" w:rsidRPr="00D50B27" w:rsidRDefault="00CC4789" w:rsidP="00D50B27">
      <w:pPr>
        <w:pStyle w:val="ListParagraph"/>
        <w:numPr>
          <w:ilvl w:val="2"/>
          <w:numId w:val="36"/>
        </w:numPr>
        <w:tabs>
          <w:tab w:val="left" w:pos="426"/>
        </w:tabs>
        <w:spacing w:before="120" w:after="0" w:line="360" w:lineRule="auto"/>
        <w:jc w:val="both"/>
        <w:rPr>
          <w:rFonts w:ascii="AcadNusx" w:hAnsi="AcadNusx"/>
          <w:lang w:val="ka-GE"/>
        </w:rPr>
      </w:pPr>
      <w:r w:rsidRPr="00D50B27">
        <w:rPr>
          <w:rFonts w:ascii="Sylfaen" w:hAnsi="Sylfaen" w:cs="Sylfaen"/>
          <w:lang w:val="ka-GE"/>
        </w:rPr>
        <w:t>შპს</w:t>
      </w:r>
      <w:r w:rsidRPr="00D50B27">
        <w:rPr>
          <w:rFonts w:ascii="Sylfaen" w:hAnsi="Sylfaen"/>
          <w:lang w:val="ka-GE"/>
        </w:rPr>
        <w:t xml:space="preserve"> </w:t>
      </w:r>
      <w:r w:rsidRPr="00D50B27">
        <w:rPr>
          <w:rFonts w:ascii="Sylfaen" w:hAnsi="Sylfaen" w:cs="Calibri"/>
          <w:lang w:val="ka-GE"/>
        </w:rPr>
        <w:t>„</w:t>
      </w:r>
      <w:r w:rsidRPr="00D50B27">
        <w:rPr>
          <w:rFonts w:ascii="Sylfaen" w:hAnsi="Sylfaen" w:cs="Sylfaen"/>
          <w:lang w:val="ka-GE"/>
        </w:rPr>
        <w:t>ჯორჯიან</w:t>
      </w:r>
      <w:r w:rsidRPr="00D50B27">
        <w:rPr>
          <w:rFonts w:ascii="Sylfaen" w:hAnsi="Sylfaen"/>
          <w:lang w:val="ka-GE"/>
        </w:rPr>
        <w:t xml:space="preserve"> </w:t>
      </w:r>
      <w:r w:rsidRPr="00D50B27">
        <w:rPr>
          <w:rFonts w:ascii="Sylfaen" w:hAnsi="Sylfaen" w:cs="Sylfaen"/>
          <w:lang w:val="ka-GE"/>
        </w:rPr>
        <w:t>უოთერ</w:t>
      </w:r>
      <w:r w:rsidRPr="00D50B27">
        <w:rPr>
          <w:rFonts w:ascii="Sylfaen" w:hAnsi="Sylfaen"/>
          <w:lang w:val="ka-GE"/>
        </w:rPr>
        <w:t xml:space="preserve"> </w:t>
      </w:r>
      <w:r w:rsidRPr="00D50B27">
        <w:rPr>
          <w:rFonts w:ascii="Sylfaen" w:hAnsi="Sylfaen" w:cs="Sylfaen"/>
          <w:lang w:val="ka-GE"/>
        </w:rPr>
        <w:t>ენდ</w:t>
      </w:r>
      <w:r w:rsidRPr="00D50B27">
        <w:rPr>
          <w:rFonts w:ascii="Sylfaen" w:hAnsi="Sylfaen"/>
          <w:lang w:val="ka-GE"/>
        </w:rPr>
        <w:t xml:space="preserve"> </w:t>
      </w:r>
      <w:r w:rsidRPr="00D50B27">
        <w:rPr>
          <w:rFonts w:ascii="Sylfaen" w:hAnsi="Sylfaen" w:cs="Sylfaen"/>
          <w:lang w:val="ka-GE"/>
        </w:rPr>
        <w:t>ფაუერი</w:t>
      </w:r>
      <w:r w:rsidRPr="00D50B27">
        <w:rPr>
          <w:rFonts w:ascii="Sylfaen" w:hAnsi="Sylfaen" w:cs="Calibri"/>
          <w:lang w:val="ka-GE"/>
        </w:rPr>
        <w:t>“</w:t>
      </w:r>
      <w:r w:rsidRPr="00D50B27">
        <w:rPr>
          <w:rFonts w:ascii="Sylfaen" w:hAnsi="Sylfaen"/>
          <w:lang w:val="ka-GE"/>
        </w:rPr>
        <w:t xml:space="preserve"> </w:t>
      </w:r>
      <w:r w:rsidRPr="00D50B27">
        <w:rPr>
          <w:rFonts w:ascii="Sylfaen" w:hAnsi="Sylfaen" w:cs="Sylfaen"/>
          <w:lang w:val="ka-GE"/>
        </w:rPr>
        <w:t>უფლებას</w:t>
      </w:r>
      <w:r w:rsidRPr="00D50B27">
        <w:rPr>
          <w:rFonts w:ascii="Sylfaen" w:hAnsi="Sylfaen"/>
          <w:lang w:val="ka-GE"/>
        </w:rPr>
        <w:t xml:space="preserve"> </w:t>
      </w:r>
      <w:r w:rsidRPr="00D50B27">
        <w:rPr>
          <w:rFonts w:ascii="Sylfaen" w:hAnsi="Sylfaen" w:cs="Sylfaen"/>
          <w:lang w:val="ka-GE"/>
        </w:rPr>
        <w:t>იტოვებს</w:t>
      </w:r>
      <w:r w:rsidRPr="00D50B27">
        <w:rPr>
          <w:rFonts w:ascii="Sylfaen" w:hAnsi="Sylfaen"/>
          <w:lang w:val="ka-GE"/>
        </w:rPr>
        <w:t xml:space="preserve"> </w:t>
      </w:r>
      <w:r w:rsidRPr="00D50B27">
        <w:rPr>
          <w:rFonts w:ascii="Sylfaen" w:hAnsi="Sylfaen" w:cs="Sylfaen"/>
          <w:lang w:val="ka-GE"/>
        </w:rPr>
        <w:t>თვითონ</w:t>
      </w:r>
      <w:r w:rsidRPr="00D50B27">
        <w:rPr>
          <w:rFonts w:ascii="Sylfaen" w:hAnsi="Sylfaen"/>
          <w:lang w:val="ka-GE"/>
        </w:rPr>
        <w:t xml:space="preserve"> </w:t>
      </w:r>
      <w:r w:rsidRPr="00D50B27">
        <w:rPr>
          <w:rFonts w:ascii="Sylfaen" w:hAnsi="Sylfaen" w:cs="Sylfaen"/>
          <w:lang w:val="ka-GE"/>
        </w:rPr>
        <w:t>განსაზღვროს</w:t>
      </w:r>
      <w:r w:rsidRPr="00D50B27">
        <w:rPr>
          <w:rFonts w:ascii="Sylfaen" w:hAnsi="Sylfaen"/>
          <w:lang w:val="ka-GE"/>
        </w:rPr>
        <w:t xml:space="preserve"> </w:t>
      </w:r>
      <w:r w:rsidRPr="00D50B27">
        <w:rPr>
          <w:rFonts w:ascii="Sylfaen" w:hAnsi="Sylfaen" w:cs="Sylfaen"/>
          <w:lang w:val="ka-GE"/>
        </w:rPr>
        <w:t>ტენდერის</w:t>
      </w:r>
      <w:r w:rsidRPr="00D50B27">
        <w:rPr>
          <w:rFonts w:ascii="Sylfaen" w:hAnsi="Sylfaen"/>
          <w:lang w:val="ka-GE"/>
        </w:rPr>
        <w:t xml:space="preserve"> </w:t>
      </w:r>
      <w:r w:rsidRPr="00D50B27">
        <w:rPr>
          <w:rFonts w:ascii="Sylfaen" w:hAnsi="Sylfaen" w:cs="Sylfaen"/>
          <w:lang w:val="ka-GE"/>
        </w:rPr>
        <w:t>დასრულების</w:t>
      </w:r>
      <w:r w:rsidRPr="00D50B27">
        <w:rPr>
          <w:rFonts w:ascii="Sylfaen" w:hAnsi="Sylfaen"/>
          <w:lang w:val="ka-GE"/>
        </w:rPr>
        <w:t xml:space="preserve"> </w:t>
      </w:r>
      <w:r w:rsidRPr="00D50B27">
        <w:rPr>
          <w:rFonts w:ascii="Sylfaen" w:hAnsi="Sylfaen" w:cs="Sylfaen"/>
          <w:lang w:val="ka-GE"/>
        </w:rPr>
        <w:t>ვადა</w:t>
      </w:r>
      <w:r w:rsidRPr="00D50B27">
        <w:rPr>
          <w:rFonts w:ascii="Sylfaen" w:hAnsi="Sylfaen"/>
          <w:lang w:val="ka-GE"/>
        </w:rPr>
        <w:t xml:space="preserve">, </w:t>
      </w:r>
      <w:r w:rsidRPr="00D50B27">
        <w:rPr>
          <w:rFonts w:ascii="Sylfaen" w:hAnsi="Sylfaen" w:cs="Sylfaen"/>
          <w:lang w:val="ka-GE"/>
        </w:rPr>
        <w:t>შეცვალოს</w:t>
      </w:r>
      <w:r w:rsidRPr="00D50B27">
        <w:rPr>
          <w:rFonts w:ascii="Sylfaen" w:hAnsi="Sylfaen"/>
          <w:lang w:val="ka-GE"/>
        </w:rPr>
        <w:t xml:space="preserve"> </w:t>
      </w:r>
      <w:r w:rsidRPr="00D50B27">
        <w:rPr>
          <w:rFonts w:ascii="Sylfaen" w:hAnsi="Sylfaen" w:cs="Sylfaen"/>
          <w:lang w:val="ka-GE"/>
        </w:rPr>
        <w:t>ტენდერის</w:t>
      </w:r>
      <w:r w:rsidRPr="00D50B27">
        <w:rPr>
          <w:rFonts w:ascii="Sylfaen" w:hAnsi="Sylfaen"/>
          <w:lang w:val="ka-GE"/>
        </w:rPr>
        <w:t xml:space="preserve"> </w:t>
      </w:r>
      <w:r w:rsidRPr="00D50B27">
        <w:rPr>
          <w:rFonts w:ascii="Sylfaen" w:hAnsi="Sylfaen" w:cs="Sylfaen"/>
          <w:lang w:val="ka-GE"/>
        </w:rPr>
        <w:t>პირობები</w:t>
      </w:r>
      <w:r w:rsidRPr="00D50B27">
        <w:rPr>
          <w:rFonts w:ascii="Sylfaen" w:hAnsi="Sylfaen"/>
          <w:lang w:val="ka-GE"/>
        </w:rPr>
        <w:t xml:space="preserve">, </w:t>
      </w:r>
      <w:r w:rsidRPr="00D50B27">
        <w:rPr>
          <w:rFonts w:ascii="Sylfaen" w:hAnsi="Sylfaen" w:cs="Sylfaen"/>
          <w:lang w:val="ka-GE"/>
        </w:rPr>
        <w:t>რასაც</w:t>
      </w:r>
      <w:r w:rsidRPr="00D50B27">
        <w:rPr>
          <w:rFonts w:ascii="Sylfaen" w:hAnsi="Sylfaen"/>
          <w:lang w:val="ka-GE"/>
        </w:rPr>
        <w:t xml:space="preserve"> </w:t>
      </w:r>
      <w:r w:rsidRPr="00D50B27">
        <w:rPr>
          <w:rFonts w:ascii="Sylfaen" w:hAnsi="Sylfaen" w:cs="Sylfaen"/>
          <w:lang w:val="ka-GE"/>
        </w:rPr>
        <w:t>დროულად</w:t>
      </w:r>
      <w:r w:rsidRPr="00D50B27">
        <w:rPr>
          <w:rFonts w:ascii="Sylfaen" w:hAnsi="Sylfaen"/>
          <w:lang w:val="ka-GE"/>
        </w:rPr>
        <w:t xml:space="preserve"> </w:t>
      </w:r>
      <w:r w:rsidRPr="00D50B27">
        <w:rPr>
          <w:rFonts w:ascii="Sylfaen" w:hAnsi="Sylfaen" w:cs="Sylfaen"/>
          <w:lang w:val="ka-GE"/>
        </w:rPr>
        <w:t>აცნობებს</w:t>
      </w:r>
      <w:r w:rsidRPr="00D50B27">
        <w:rPr>
          <w:rFonts w:ascii="Sylfaen" w:hAnsi="Sylfaen"/>
          <w:lang w:val="ka-GE"/>
        </w:rPr>
        <w:t xml:space="preserve"> </w:t>
      </w:r>
      <w:r w:rsidRPr="00D50B27">
        <w:rPr>
          <w:rFonts w:ascii="Sylfaen" w:hAnsi="Sylfaen" w:cs="Sylfaen"/>
          <w:lang w:val="ka-GE"/>
        </w:rPr>
        <w:t>ტენდერის</w:t>
      </w:r>
      <w:r w:rsidRPr="00D50B27">
        <w:rPr>
          <w:rFonts w:ascii="Sylfaen" w:hAnsi="Sylfaen"/>
          <w:lang w:val="ka-GE"/>
        </w:rPr>
        <w:t xml:space="preserve"> </w:t>
      </w:r>
      <w:r w:rsidRPr="00D50B27">
        <w:rPr>
          <w:rFonts w:ascii="Sylfaen" w:hAnsi="Sylfaen" w:cs="Sylfaen"/>
          <w:lang w:val="ka-GE"/>
        </w:rPr>
        <w:t>მონაწილეებს</w:t>
      </w:r>
      <w:r w:rsidRPr="00D50B27">
        <w:rPr>
          <w:rFonts w:ascii="Sylfaen" w:hAnsi="Sylfaen"/>
          <w:lang w:val="ka-GE"/>
        </w:rPr>
        <w:t xml:space="preserve">, </w:t>
      </w:r>
      <w:r w:rsidRPr="00D50B27">
        <w:rPr>
          <w:rFonts w:ascii="Sylfaen" w:hAnsi="Sylfaen" w:cs="Sylfaen"/>
          <w:lang w:val="ka-GE"/>
        </w:rPr>
        <w:t>ან</w:t>
      </w:r>
      <w:r w:rsidRPr="00D50B27">
        <w:rPr>
          <w:rFonts w:ascii="Sylfaen" w:hAnsi="Sylfaen"/>
          <w:lang w:val="ka-GE"/>
        </w:rPr>
        <w:t xml:space="preserve"> </w:t>
      </w:r>
      <w:r w:rsidRPr="00D50B27">
        <w:rPr>
          <w:rFonts w:ascii="Sylfaen" w:hAnsi="Sylfaen" w:cs="Sylfaen"/>
          <w:lang w:val="ka-GE"/>
        </w:rPr>
        <w:t>შეწყვიტოს</w:t>
      </w:r>
      <w:r w:rsidRPr="00D50B27">
        <w:rPr>
          <w:rFonts w:ascii="Sylfaen" w:hAnsi="Sylfaen"/>
          <w:lang w:val="ka-GE"/>
        </w:rPr>
        <w:t xml:space="preserve"> </w:t>
      </w:r>
      <w:r w:rsidRPr="00D50B27">
        <w:rPr>
          <w:rFonts w:ascii="Sylfaen" w:hAnsi="Sylfaen" w:cs="Sylfaen"/>
          <w:lang w:val="ka-GE"/>
        </w:rPr>
        <w:t>ტენდერ</w:t>
      </w:r>
      <w:r w:rsidRPr="00D50B27">
        <w:rPr>
          <w:rFonts w:ascii="Sylfaen" w:hAnsi="Sylfaen"/>
          <w:lang w:val="ka-GE"/>
        </w:rPr>
        <w:t>ი მისი მიმდინარეობის ნებმისმიერ ეტაპზე.</w:t>
      </w:r>
    </w:p>
    <w:p w14:paraId="522DE442" w14:textId="77777777" w:rsidR="00CC4789" w:rsidRPr="007B0071" w:rsidRDefault="00CC4789" w:rsidP="00CC4789">
      <w:pPr>
        <w:pStyle w:val="ListParagraph"/>
        <w:spacing w:after="0" w:line="360" w:lineRule="auto"/>
        <w:ind w:left="0" w:firstLine="426"/>
        <w:jc w:val="both"/>
        <w:rPr>
          <w:rFonts w:ascii="Sylfaen" w:hAnsi="Sylfaen"/>
          <w:lang w:val="ka-GE"/>
        </w:rPr>
      </w:pPr>
      <w:r w:rsidRPr="007B0071">
        <w:rPr>
          <w:rFonts w:ascii="Sylfaen" w:hAnsi="Sylfaen"/>
          <w:lang w:val="ka-GE"/>
        </w:rPr>
        <w:t>შპს „ჯორჯიან უოთერ ენდ ფაუერი“ 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შპს „ჯორჯიან უოთერ ენდ ფაუერი“ 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459A939D" w14:textId="77777777" w:rsidR="00CC4789" w:rsidRPr="007B0071" w:rsidRDefault="00CC4789" w:rsidP="00CC4789">
      <w:pPr>
        <w:pStyle w:val="ListParagraph"/>
        <w:spacing w:after="0" w:line="360" w:lineRule="auto"/>
        <w:ind w:left="0" w:firstLine="426"/>
        <w:jc w:val="both"/>
        <w:rPr>
          <w:rFonts w:ascii="AcadNusx" w:hAnsi="AcadNusx"/>
          <w:lang w:val="es-MX"/>
        </w:rPr>
      </w:pPr>
      <w:r w:rsidRPr="007B0071">
        <w:rPr>
          <w:rFonts w:ascii="Sylfaen" w:hAnsi="Sylfaen"/>
          <w:lang w:val="ka-GE"/>
        </w:rPr>
        <w:lastRenderedPageBreak/>
        <w:t>შპს „ჯორჯიან უოთერ ენდ ფაუერი“ 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561DCD7E" w14:textId="77777777" w:rsidR="00CC4789" w:rsidRPr="007B0071" w:rsidRDefault="00CC4789" w:rsidP="00CC4789">
      <w:pPr>
        <w:spacing w:after="0" w:line="360" w:lineRule="auto"/>
        <w:ind w:firstLine="426"/>
        <w:jc w:val="both"/>
        <w:rPr>
          <w:rFonts w:ascii="Sylfaen" w:hAnsi="Sylfaen"/>
          <w:lang w:val="ka-GE"/>
        </w:rPr>
      </w:pPr>
      <w:r w:rsidRPr="007B0071">
        <w:rPr>
          <w:rFonts w:ascii="Sylfaen" w:hAnsi="Sylfaen"/>
          <w:lang w:val="ka-GE"/>
        </w:rPr>
        <w:t>გთხოვთ გაითვალისწინოთ, რომ შპს „ჯორჯიან უოთერ ენდ ფაუერი“ 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50614459" w14:textId="77777777" w:rsidR="00CC4789" w:rsidRPr="007B0071" w:rsidRDefault="00CC4789" w:rsidP="00CC4789">
      <w:pPr>
        <w:spacing w:after="0" w:line="360" w:lineRule="auto"/>
        <w:ind w:firstLine="426"/>
        <w:jc w:val="both"/>
        <w:rPr>
          <w:rFonts w:ascii="Sylfaen" w:hAnsi="Sylfaen"/>
          <w:b/>
          <w:i/>
          <w:lang w:val="ka-GE"/>
        </w:rPr>
      </w:pPr>
    </w:p>
    <w:p w14:paraId="3E87E18D" w14:textId="77777777" w:rsidR="00CC4789" w:rsidRPr="007B0071" w:rsidRDefault="00CC4789" w:rsidP="00CC4789">
      <w:pPr>
        <w:spacing w:after="0" w:line="360" w:lineRule="auto"/>
        <w:ind w:firstLine="426"/>
        <w:jc w:val="both"/>
        <w:rPr>
          <w:rFonts w:ascii="AcadNusx" w:hAnsi="AcadNusx"/>
          <w:b/>
          <w:i/>
          <w:lang w:val="es-MX"/>
        </w:rPr>
      </w:pPr>
      <w:r w:rsidRPr="007B0071">
        <w:rPr>
          <w:rFonts w:ascii="Sylfaen" w:hAnsi="Sylfaen"/>
          <w:b/>
          <w:i/>
          <w:lang w:val="ka-GE"/>
        </w:rPr>
        <w:t>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შპს „ჯორჯიან უოთერ ენდ ფაუერის“ მხრიდან.</w:t>
      </w:r>
    </w:p>
    <w:p w14:paraId="317FFEE5" w14:textId="53FE98C0" w:rsidR="00CC4789" w:rsidRPr="00F27D00" w:rsidRDefault="00CC4789" w:rsidP="00F27D00">
      <w:pPr>
        <w:spacing w:after="0" w:line="360" w:lineRule="auto"/>
        <w:ind w:firstLine="426"/>
        <w:jc w:val="both"/>
        <w:rPr>
          <w:rFonts w:ascii="Sylfaen" w:hAnsi="Sylfaen"/>
          <w:lang w:val="ka-GE"/>
        </w:rPr>
      </w:pPr>
      <w:r w:rsidRPr="007B0071">
        <w:rPr>
          <w:rFonts w:ascii="Sylfaen" w:hAnsi="Sylfaen"/>
          <w:lang w:val="ka-GE"/>
        </w:rPr>
        <w:t xml:space="preserve"> </w:t>
      </w:r>
    </w:p>
    <w:p w14:paraId="0CA69620" w14:textId="77777777" w:rsidR="00570483" w:rsidRPr="00570483" w:rsidRDefault="00E94ED1" w:rsidP="00570483">
      <w:pPr>
        <w:pStyle w:val="ListParagraph"/>
        <w:numPr>
          <w:ilvl w:val="1"/>
          <w:numId w:val="36"/>
        </w:numPr>
        <w:spacing w:after="0" w:line="360" w:lineRule="auto"/>
        <w:jc w:val="both"/>
        <w:rPr>
          <w:rFonts w:ascii="Sylfaen" w:hAnsi="Sylfaen"/>
          <w:b/>
          <w:lang w:val="ka-GE"/>
        </w:rPr>
      </w:pPr>
      <w:r w:rsidRPr="00570483">
        <w:rPr>
          <w:rFonts w:ascii="Sylfaen" w:hAnsi="Sylfaen" w:cs="Sylfaen"/>
          <w:b/>
          <w:lang w:val="ka-GE"/>
        </w:rPr>
        <w:t>ინ</w:t>
      </w:r>
      <w:r w:rsidR="00CC4789" w:rsidRPr="00570483">
        <w:rPr>
          <w:rFonts w:ascii="Sylfaen" w:hAnsi="Sylfaen"/>
          <w:b/>
          <w:lang w:val="ka-GE"/>
        </w:rPr>
        <w:t>ფორმაცია ელექტრონულ ტენდერში მონაწილეთათვი</w:t>
      </w:r>
      <w:r w:rsidR="00CC4789" w:rsidRPr="00570483">
        <w:rPr>
          <w:rFonts w:ascii="Sylfaen" w:hAnsi="Sylfaen" w:cs="Sylfaen"/>
          <w:b/>
          <w:lang w:val="ka-GE"/>
        </w:rPr>
        <w:t>ს</w:t>
      </w:r>
    </w:p>
    <w:p w14:paraId="140AFC18" w14:textId="77777777" w:rsidR="00570483" w:rsidRPr="00570483" w:rsidRDefault="008246F4" w:rsidP="00570483">
      <w:pPr>
        <w:pStyle w:val="ListParagraph"/>
        <w:numPr>
          <w:ilvl w:val="2"/>
          <w:numId w:val="37"/>
        </w:numPr>
        <w:spacing w:after="0" w:line="360" w:lineRule="auto"/>
        <w:jc w:val="both"/>
        <w:rPr>
          <w:rFonts w:ascii="Sylfaen" w:hAnsi="Sylfaen"/>
          <w:b/>
          <w:lang w:val="ka-GE"/>
        </w:rPr>
      </w:pPr>
      <w:r w:rsidRPr="00570483">
        <w:rPr>
          <w:rFonts w:ascii="Sylfaen" w:hAnsi="Sylfaen" w:cs="Sylfaen"/>
          <w:lang w:val="ka-GE"/>
        </w:rPr>
        <w:t>ნებისმიერი</w:t>
      </w:r>
      <w:r w:rsidRPr="00570483">
        <w:rPr>
          <w:rFonts w:ascii="Sylfaen" w:hAnsi="Sylfaen"/>
          <w:lang w:val="ka-GE"/>
        </w:rPr>
        <w:t xml:space="preserve"> </w:t>
      </w:r>
      <w:r w:rsidRPr="00570483">
        <w:rPr>
          <w:rFonts w:ascii="Sylfaen" w:hAnsi="Sylfaen" w:cs="Sylfaen"/>
          <w:lang w:val="ka-GE"/>
        </w:rPr>
        <w:t>შეკითხვა</w:t>
      </w:r>
      <w:r w:rsidRPr="00570483">
        <w:rPr>
          <w:rFonts w:ascii="Sylfaen" w:hAnsi="Sylfaen"/>
          <w:lang w:val="ka-GE"/>
        </w:rPr>
        <w:t xml:space="preserve"> </w:t>
      </w:r>
      <w:r w:rsidRPr="00570483">
        <w:rPr>
          <w:rFonts w:ascii="Sylfaen" w:hAnsi="Sylfaen" w:cs="Sylfaen"/>
          <w:lang w:val="ka-GE"/>
        </w:rPr>
        <w:t>ტენდერის</w:t>
      </w:r>
      <w:r w:rsidRPr="00570483">
        <w:rPr>
          <w:rFonts w:ascii="Sylfaen" w:hAnsi="Sylfaen"/>
          <w:lang w:val="ka-GE"/>
        </w:rPr>
        <w:t xml:space="preserve"> </w:t>
      </w:r>
      <w:r w:rsidRPr="00570483">
        <w:rPr>
          <w:rFonts w:ascii="Sylfaen" w:hAnsi="Sylfaen" w:cs="Sylfaen"/>
          <w:lang w:val="ka-GE"/>
        </w:rPr>
        <w:t>მიმდინარეობის</w:t>
      </w:r>
      <w:r w:rsidRPr="00570483">
        <w:rPr>
          <w:rFonts w:ascii="Sylfaen" w:hAnsi="Sylfaen"/>
          <w:lang w:val="ka-GE"/>
        </w:rPr>
        <w:t xml:space="preserve"> </w:t>
      </w:r>
      <w:r w:rsidRPr="00570483">
        <w:rPr>
          <w:rFonts w:ascii="Sylfaen" w:hAnsi="Sylfaen" w:cs="Sylfaen"/>
          <w:lang w:val="ka-GE"/>
        </w:rPr>
        <w:t>პროცესში</w:t>
      </w:r>
      <w:r w:rsidRPr="00570483">
        <w:rPr>
          <w:rFonts w:ascii="Sylfaen" w:hAnsi="Sylfaen"/>
          <w:lang w:val="ka-GE"/>
        </w:rPr>
        <w:t xml:space="preserve"> </w:t>
      </w:r>
      <w:r w:rsidRPr="00570483">
        <w:rPr>
          <w:rFonts w:ascii="Sylfaen" w:hAnsi="Sylfaen" w:cs="Sylfaen"/>
          <w:lang w:val="ka-GE"/>
        </w:rPr>
        <w:t>უნდა</w:t>
      </w:r>
      <w:r w:rsidRPr="00570483">
        <w:rPr>
          <w:rFonts w:ascii="Sylfaen" w:hAnsi="Sylfaen"/>
          <w:lang w:val="ka-GE"/>
        </w:rPr>
        <w:t xml:space="preserve"> </w:t>
      </w:r>
      <w:r w:rsidRPr="00570483">
        <w:rPr>
          <w:rFonts w:ascii="Sylfaen" w:hAnsi="Sylfaen" w:cs="Sylfaen"/>
          <w:lang w:val="ka-GE"/>
        </w:rPr>
        <w:t>იყოს</w:t>
      </w:r>
      <w:r w:rsidRPr="00570483">
        <w:rPr>
          <w:rFonts w:ascii="Sylfaen" w:hAnsi="Sylfaen"/>
          <w:lang w:val="ka-GE"/>
        </w:rPr>
        <w:t xml:space="preserve"> </w:t>
      </w:r>
      <w:r w:rsidRPr="00570483">
        <w:rPr>
          <w:rFonts w:ascii="Sylfaen" w:hAnsi="Sylfaen" w:cs="Sylfaen"/>
          <w:lang w:val="ka-GE"/>
        </w:rPr>
        <w:t>წერილობითი</w:t>
      </w:r>
      <w:r w:rsidRPr="00570483">
        <w:rPr>
          <w:rFonts w:ascii="Sylfaen" w:hAnsi="Sylfaen"/>
          <w:lang w:val="ka-GE"/>
        </w:rPr>
        <w:t xml:space="preserve"> </w:t>
      </w:r>
      <w:r w:rsidRPr="00570483">
        <w:rPr>
          <w:rFonts w:ascii="Sylfaen" w:hAnsi="Sylfaen" w:cs="Sylfaen"/>
          <w:lang w:val="ka-GE"/>
        </w:rPr>
        <w:t>და</w:t>
      </w:r>
      <w:r w:rsidRPr="00570483">
        <w:rPr>
          <w:rFonts w:ascii="Sylfaen" w:hAnsi="Sylfaen"/>
          <w:lang w:val="ka-GE"/>
        </w:rPr>
        <w:t xml:space="preserve"> </w:t>
      </w:r>
      <w:r w:rsidRPr="00570483">
        <w:rPr>
          <w:rFonts w:ascii="Sylfaen" w:hAnsi="Sylfaen" w:cs="Sylfaen"/>
          <w:lang w:val="ka-GE"/>
        </w:rPr>
        <w:t>გამოყენებულ</w:t>
      </w:r>
      <w:r w:rsidRPr="00570483">
        <w:rPr>
          <w:rFonts w:ascii="Sylfaen" w:hAnsi="Sylfaen"/>
          <w:lang w:val="ka-GE"/>
        </w:rPr>
        <w:t xml:space="preserve"> </w:t>
      </w:r>
      <w:r w:rsidRPr="00570483">
        <w:rPr>
          <w:rFonts w:ascii="Sylfaen" w:hAnsi="Sylfaen" w:cs="Sylfaen"/>
          <w:lang w:val="ka-GE"/>
        </w:rPr>
        <w:t>უნდა</w:t>
      </w:r>
      <w:r w:rsidRPr="00570483">
        <w:rPr>
          <w:rFonts w:ascii="Sylfaen" w:hAnsi="Sylfaen"/>
          <w:lang w:val="ka-GE"/>
        </w:rPr>
        <w:t xml:space="preserve"> </w:t>
      </w:r>
      <w:r w:rsidRPr="00570483">
        <w:rPr>
          <w:rFonts w:ascii="Sylfaen" w:hAnsi="Sylfaen" w:cs="Sylfaen"/>
          <w:lang w:val="ka-GE"/>
        </w:rPr>
        <w:t>იქნას</w:t>
      </w:r>
      <w:r w:rsidRPr="00570483">
        <w:rPr>
          <w:rFonts w:ascii="Sylfaen" w:hAnsi="Sylfaen"/>
          <w:lang w:val="ka-GE"/>
        </w:rPr>
        <w:t xml:space="preserve"> </w:t>
      </w:r>
      <w:r w:rsidRPr="00570483">
        <w:rPr>
          <w:rFonts w:ascii="Sylfaen" w:hAnsi="Sylfaen"/>
        </w:rPr>
        <w:t>tenders.ge-</w:t>
      </w:r>
      <w:r w:rsidRPr="00570483">
        <w:rPr>
          <w:rFonts w:ascii="Sylfaen" w:hAnsi="Sylfaen"/>
          <w:lang w:val="ka-GE"/>
        </w:rPr>
        <w:t>ს პორტალის ონლაინ კითხვა-პასუხის რეჟიმი;</w:t>
      </w:r>
    </w:p>
    <w:p w14:paraId="1B9CEE4A" w14:textId="77777777" w:rsidR="00570483" w:rsidRPr="00570483" w:rsidRDefault="00C86CD0" w:rsidP="00570483">
      <w:pPr>
        <w:pStyle w:val="ListParagraph"/>
        <w:numPr>
          <w:ilvl w:val="2"/>
          <w:numId w:val="37"/>
        </w:numPr>
        <w:spacing w:after="0" w:line="360" w:lineRule="auto"/>
        <w:jc w:val="both"/>
        <w:rPr>
          <w:rStyle w:val="Hyperlink"/>
          <w:rFonts w:ascii="Sylfaen" w:hAnsi="Sylfaen"/>
          <w:b/>
          <w:color w:val="auto"/>
          <w:u w:val="none"/>
          <w:lang w:val="ka-GE"/>
        </w:rPr>
      </w:pPr>
      <w:r w:rsidRPr="00570483">
        <w:rPr>
          <w:rFonts w:ascii="Sylfaen" w:hAnsi="Sylfaen"/>
          <w:lang w:val="ka-GE"/>
        </w:rPr>
        <w:t xml:space="preserve">ელექტრონულ ტენდერში მონაწილეობის მისაღებად კომპანია უნდა იყოს რეგისტრირებული ვებ-გვერდზე </w:t>
      </w:r>
      <w:hyperlink r:id="rId9" w:history="1">
        <w:r w:rsidR="007E0304" w:rsidRPr="00570483">
          <w:rPr>
            <w:rStyle w:val="Hyperlink"/>
            <w:rFonts w:ascii="Sylfaen" w:hAnsi="Sylfaen"/>
            <w:lang w:val="ka-GE"/>
          </w:rPr>
          <w:t>www.tenders.ge</w:t>
        </w:r>
      </w:hyperlink>
    </w:p>
    <w:p w14:paraId="2EE38DE1" w14:textId="37E60185" w:rsidR="007E0304" w:rsidRPr="003D6C1E" w:rsidRDefault="007E0304" w:rsidP="00570483">
      <w:pPr>
        <w:pStyle w:val="ListParagraph"/>
        <w:numPr>
          <w:ilvl w:val="2"/>
          <w:numId w:val="37"/>
        </w:numPr>
        <w:spacing w:after="0" w:line="360" w:lineRule="auto"/>
        <w:jc w:val="both"/>
        <w:rPr>
          <w:rFonts w:ascii="Sylfaen" w:hAnsi="Sylfaen"/>
          <w:b/>
          <w:lang w:val="ka-GE"/>
        </w:rPr>
      </w:pPr>
      <w:r w:rsidRPr="00570483">
        <w:rPr>
          <w:rFonts w:ascii="Sylfaen" w:hAnsi="Sylfaen"/>
          <w:lang w:val="ka-GE"/>
        </w:rPr>
        <w:t xml:space="preserve"> </w:t>
      </w:r>
      <w:r w:rsidRPr="00570483">
        <w:rPr>
          <w:rFonts w:ascii="Sylfaen" w:hAnsi="Sylfaen"/>
        </w:rPr>
        <w:t>tenders.ge-</w:t>
      </w:r>
      <w:r w:rsidRPr="00570483">
        <w:rPr>
          <w:rFonts w:ascii="Sylfaen" w:hAnsi="Sylfaen"/>
          <w:lang w:val="ka-GE"/>
        </w:rPr>
        <w:t xml:space="preserve">ზე ელექტრონული ტენდერში მონაწილეობის ინსტრუქცია იხილეთ </w:t>
      </w:r>
      <w:r w:rsidR="003D6C1E">
        <w:rPr>
          <w:rFonts w:ascii="Sylfaen" w:hAnsi="Sylfaen"/>
          <w:lang w:val="ka-GE"/>
        </w:rPr>
        <w:t>თანდართულ ფაილში;</w:t>
      </w:r>
    </w:p>
    <w:p w14:paraId="0DD50ADC" w14:textId="73401847" w:rsidR="003D6C1E" w:rsidRPr="003D6C1E" w:rsidRDefault="003D6C1E" w:rsidP="00570483">
      <w:pPr>
        <w:pStyle w:val="ListParagraph"/>
        <w:numPr>
          <w:ilvl w:val="2"/>
          <w:numId w:val="37"/>
        </w:numPr>
        <w:spacing w:after="0" w:line="360" w:lineRule="auto"/>
        <w:jc w:val="both"/>
        <w:rPr>
          <w:rFonts w:ascii="Sylfaen" w:hAnsi="Sylfaen"/>
          <w:b/>
          <w:lang w:val="ka-GE"/>
        </w:rPr>
      </w:pPr>
      <w:r w:rsidRPr="003D6C1E">
        <w:rPr>
          <w:rFonts w:ascii="Sylfaen" w:hAnsi="Sylfaen"/>
          <w:b/>
          <w:lang w:val="ka-GE"/>
        </w:rPr>
        <w:t xml:space="preserve">ტენდერში მონაწილეობა უფასოა. </w:t>
      </w:r>
    </w:p>
    <w:p w14:paraId="4E47B96C" w14:textId="51540F63" w:rsidR="00E94ED1" w:rsidRPr="007B0071" w:rsidRDefault="00E94ED1" w:rsidP="00E94ED1">
      <w:pPr>
        <w:spacing w:after="0" w:line="360" w:lineRule="auto"/>
        <w:jc w:val="both"/>
        <w:rPr>
          <w:rFonts w:ascii="Sylfaen" w:hAnsi="Sylfaen"/>
        </w:rPr>
      </w:pPr>
    </w:p>
    <w:p w14:paraId="2BC10EE9" w14:textId="369B12DA" w:rsidR="00024394" w:rsidRPr="00024394" w:rsidRDefault="00F47570" w:rsidP="00E4560B">
      <w:pPr>
        <w:spacing w:after="0" w:line="360" w:lineRule="auto"/>
        <w:jc w:val="both"/>
        <w:rPr>
          <w:rFonts w:ascii="Sylfaen" w:hAnsi="Sylfaen"/>
          <w:b/>
          <w:lang w:val="ka-GE"/>
        </w:rPr>
      </w:pPr>
      <w:r w:rsidRPr="007B0071">
        <w:rPr>
          <w:rFonts w:ascii="Sylfaen" w:hAnsi="Sylfaen" w:cs="Sylfaen"/>
          <w:b/>
          <w:u w:val="single"/>
          <w:lang w:val="ka-GE"/>
        </w:rPr>
        <w:t>საკონტაქტო</w:t>
      </w:r>
      <w:r w:rsidRPr="007B0071">
        <w:rPr>
          <w:rFonts w:ascii="Sylfaen" w:hAnsi="Sylfaen"/>
          <w:b/>
          <w:u w:val="single"/>
          <w:lang w:val="ka-GE"/>
        </w:rPr>
        <w:t xml:space="preserve"> </w:t>
      </w:r>
      <w:r w:rsidRPr="007B0071">
        <w:rPr>
          <w:rFonts w:ascii="Sylfaen" w:hAnsi="Sylfaen" w:cs="Sylfaen"/>
          <w:b/>
          <w:u w:val="single"/>
          <w:lang w:val="ka-GE"/>
        </w:rPr>
        <w:t>ინფორმაცია</w:t>
      </w:r>
      <w:r w:rsidRPr="007B0071">
        <w:rPr>
          <w:rFonts w:ascii="AcadNusx" w:hAnsi="AcadNusx"/>
          <w:b/>
          <w:u w:val="single"/>
        </w:rPr>
        <w:t>:</w:t>
      </w:r>
    </w:p>
    <w:p w14:paraId="795FE04B" w14:textId="049F7D5F" w:rsidR="009E3DB8" w:rsidRPr="003F61EF" w:rsidRDefault="009E3DB8" w:rsidP="009E3DB8">
      <w:pPr>
        <w:spacing w:after="0" w:line="360" w:lineRule="auto"/>
        <w:jc w:val="both"/>
        <w:rPr>
          <w:rFonts w:ascii="Sylfaen" w:hAnsi="Sylfaen" w:cstheme="minorHAnsi"/>
          <w:lang w:val="ka-GE"/>
        </w:rPr>
      </w:pPr>
      <w:r w:rsidRPr="009E3DB8">
        <w:rPr>
          <w:rFonts w:ascii="Sylfaen" w:hAnsi="Sylfaen" w:cs="Sylfaen"/>
          <w:lang w:val="ka-GE"/>
        </w:rPr>
        <w:t>საკონტაქტო</w:t>
      </w:r>
      <w:r w:rsidRPr="009E3DB8">
        <w:rPr>
          <w:rFonts w:ascii="Sylfaen" w:hAnsi="Sylfaen" w:cstheme="minorHAnsi"/>
          <w:lang w:val="ka-GE"/>
        </w:rPr>
        <w:t xml:space="preserve"> </w:t>
      </w:r>
      <w:r w:rsidRPr="009E3DB8">
        <w:rPr>
          <w:rFonts w:ascii="Sylfaen" w:hAnsi="Sylfaen" w:cs="Sylfaen"/>
          <w:lang w:val="ka-GE"/>
        </w:rPr>
        <w:t>პირი</w:t>
      </w:r>
      <w:r w:rsidRPr="009E3DB8">
        <w:rPr>
          <w:rFonts w:ascii="Sylfaen" w:hAnsi="Sylfaen" w:cstheme="minorHAnsi"/>
          <w:lang w:val="ka-GE"/>
        </w:rPr>
        <w:t xml:space="preserve">: </w:t>
      </w:r>
      <w:r w:rsidR="003D6C1E">
        <w:rPr>
          <w:rFonts w:ascii="Sylfaen" w:hAnsi="Sylfaen" w:cs="Sylfaen"/>
          <w:lang w:val="ka-GE"/>
        </w:rPr>
        <w:t xml:space="preserve">ქეთი კანდელაკი </w:t>
      </w:r>
    </w:p>
    <w:p w14:paraId="6E2C8AF0" w14:textId="4D6A8A05" w:rsidR="009E3DB8" w:rsidRPr="009E3DB8" w:rsidRDefault="009E3DB8" w:rsidP="009E3DB8">
      <w:pPr>
        <w:spacing w:after="0" w:line="360" w:lineRule="auto"/>
        <w:jc w:val="both"/>
        <w:rPr>
          <w:rFonts w:ascii="Sylfaen" w:hAnsi="Sylfaen" w:cstheme="minorHAnsi"/>
          <w:lang w:val="ka-GE"/>
        </w:rPr>
      </w:pPr>
      <w:r w:rsidRPr="009E3DB8">
        <w:rPr>
          <w:rFonts w:ascii="Sylfaen" w:hAnsi="Sylfaen" w:cs="Sylfaen"/>
          <w:lang w:val="ka-GE"/>
        </w:rPr>
        <w:t>მის</w:t>
      </w:r>
      <w:r w:rsidRPr="009E3DB8">
        <w:rPr>
          <w:rFonts w:ascii="Sylfaen" w:hAnsi="Sylfaen" w:cstheme="minorHAnsi"/>
          <w:lang w:val="ka-GE"/>
        </w:rPr>
        <w:t xml:space="preserve">.: </w:t>
      </w:r>
      <w:r w:rsidRPr="009E3DB8">
        <w:rPr>
          <w:rFonts w:ascii="Sylfaen" w:hAnsi="Sylfaen" w:cs="Sylfaen"/>
          <w:lang w:val="ka-GE"/>
        </w:rPr>
        <w:t>ქ</w:t>
      </w:r>
      <w:r w:rsidRPr="009E3DB8">
        <w:rPr>
          <w:rFonts w:ascii="Sylfaen" w:hAnsi="Sylfaen" w:cstheme="minorHAnsi"/>
          <w:lang w:val="ka-GE"/>
        </w:rPr>
        <w:t xml:space="preserve">. </w:t>
      </w:r>
      <w:r w:rsidRPr="009E3DB8">
        <w:rPr>
          <w:rFonts w:ascii="Sylfaen" w:hAnsi="Sylfaen" w:cs="Sylfaen"/>
          <w:lang w:val="ka-GE"/>
        </w:rPr>
        <w:t>თბილისი</w:t>
      </w:r>
      <w:r w:rsidRPr="009E3DB8">
        <w:rPr>
          <w:rFonts w:ascii="Sylfaen" w:hAnsi="Sylfaen" w:cstheme="minorHAnsi"/>
          <w:lang w:val="ka-GE"/>
        </w:rPr>
        <w:t xml:space="preserve">, </w:t>
      </w:r>
      <w:r w:rsidR="003D6C1E">
        <w:rPr>
          <w:rFonts w:ascii="Sylfaen" w:hAnsi="Sylfaen" w:cs="Sylfaen"/>
          <w:lang w:val="ka-GE"/>
        </w:rPr>
        <w:t xml:space="preserve">მედეა (მზია) ჯუღელის ქ </w:t>
      </w:r>
      <w:r w:rsidR="00017F99">
        <w:rPr>
          <w:rFonts w:ascii="Sylfaen" w:hAnsi="Sylfaen" w:cs="Sylfaen"/>
          <w:lang w:val="ka-GE"/>
        </w:rPr>
        <w:t>N</w:t>
      </w:r>
      <w:r w:rsidR="003D6C1E">
        <w:rPr>
          <w:rFonts w:ascii="Sylfaen" w:hAnsi="Sylfaen" w:cs="Sylfaen"/>
          <w:lang w:val="ka-GE"/>
        </w:rPr>
        <w:t>10</w:t>
      </w:r>
    </w:p>
    <w:p w14:paraId="3DDB1665" w14:textId="4AC9F717" w:rsidR="009E3DB8" w:rsidRPr="009E3DB8" w:rsidRDefault="009E3DB8" w:rsidP="009E3DB8">
      <w:pPr>
        <w:spacing w:after="0" w:line="360" w:lineRule="auto"/>
        <w:jc w:val="both"/>
        <w:rPr>
          <w:rFonts w:ascii="Sylfaen" w:hAnsi="Sylfaen" w:cstheme="minorHAnsi"/>
          <w:lang w:val="ka-GE"/>
        </w:rPr>
      </w:pPr>
      <w:r w:rsidRPr="009E3DB8">
        <w:rPr>
          <w:rFonts w:ascii="Sylfaen" w:hAnsi="Sylfaen" w:cs="Sylfaen"/>
          <w:lang w:val="ka-GE"/>
        </w:rPr>
        <w:t>ელ</w:t>
      </w:r>
      <w:r w:rsidRPr="009E3DB8">
        <w:rPr>
          <w:rFonts w:ascii="Sylfaen" w:hAnsi="Sylfaen" w:cstheme="minorHAnsi"/>
          <w:lang w:val="ka-GE"/>
        </w:rPr>
        <w:t xml:space="preserve">. </w:t>
      </w:r>
      <w:r w:rsidRPr="009E3DB8">
        <w:rPr>
          <w:rFonts w:ascii="Sylfaen" w:hAnsi="Sylfaen" w:cs="Sylfaen"/>
          <w:lang w:val="ka-GE"/>
        </w:rPr>
        <w:t>ფოსტა</w:t>
      </w:r>
      <w:r w:rsidRPr="009E3DB8">
        <w:rPr>
          <w:rFonts w:ascii="Sylfaen" w:hAnsi="Sylfaen" w:cstheme="minorHAnsi"/>
          <w:lang w:val="ka-GE"/>
        </w:rPr>
        <w:t xml:space="preserve">: </w:t>
      </w:r>
      <w:hyperlink r:id="rId10" w:history="1">
        <w:r w:rsidR="003D6C1E" w:rsidRPr="001F0D22">
          <w:rPr>
            <w:rStyle w:val="Hyperlink"/>
            <w:rFonts w:ascii="Sylfaen" w:hAnsi="Sylfaen" w:cstheme="minorHAnsi"/>
          </w:rPr>
          <w:t>kekandelaki@gwp.ge</w:t>
        </w:r>
      </w:hyperlink>
      <w:r w:rsidR="003D6C1E">
        <w:rPr>
          <w:rFonts w:ascii="Sylfaen" w:hAnsi="Sylfaen" w:cstheme="minorHAnsi"/>
        </w:rPr>
        <w:t xml:space="preserve"> </w:t>
      </w:r>
      <w:r w:rsidRPr="009E3DB8">
        <w:rPr>
          <w:rStyle w:val="Hyperlink"/>
          <w:rFonts w:ascii="Sylfaen" w:hAnsi="Sylfaen" w:cstheme="minorHAnsi"/>
          <w:lang w:val="ka-GE"/>
        </w:rPr>
        <w:t xml:space="preserve"> </w:t>
      </w:r>
    </w:p>
    <w:p w14:paraId="18F6E840" w14:textId="28EE7626" w:rsidR="009E3DB8" w:rsidRDefault="009E3DB8" w:rsidP="009E3DB8">
      <w:pPr>
        <w:spacing w:after="0" w:line="360" w:lineRule="auto"/>
        <w:jc w:val="both"/>
        <w:rPr>
          <w:rFonts w:ascii="Sylfaen" w:hAnsi="Sylfaen" w:cstheme="minorHAnsi"/>
          <w:lang w:val="ka-GE"/>
        </w:rPr>
      </w:pPr>
      <w:r w:rsidRPr="009E3DB8">
        <w:rPr>
          <w:rFonts w:ascii="Sylfaen" w:hAnsi="Sylfaen" w:cs="Sylfaen"/>
          <w:lang w:val="ka-GE"/>
        </w:rPr>
        <w:t>მობ</w:t>
      </w:r>
      <w:r w:rsidR="003D6C1E">
        <w:rPr>
          <w:rFonts w:ascii="Sylfaen" w:hAnsi="Sylfaen" w:cstheme="minorHAnsi"/>
          <w:lang w:val="ka-GE"/>
        </w:rPr>
        <w:t>: 59</w:t>
      </w:r>
      <w:r w:rsidR="00017F99">
        <w:rPr>
          <w:rFonts w:ascii="Sylfaen" w:hAnsi="Sylfaen" w:cstheme="minorHAnsi"/>
          <w:lang w:val="ka-GE"/>
        </w:rPr>
        <w:t>99192500</w:t>
      </w:r>
    </w:p>
    <w:p w14:paraId="5F376A51" w14:textId="77777777" w:rsidR="00E4560B" w:rsidRPr="009E3DB8" w:rsidRDefault="00E4560B" w:rsidP="009E3DB8">
      <w:pPr>
        <w:spacing w:after="0" w:line="360" w:lineRule="auto"/>
        <w:jc w:val="both"/>
        <w:rPr>
          <w:rFonts w:ascii="Sylfaen" w:hAnsi="Sylfaen" w:cstheme="minorHAnsi"/>
          <w:lang w:val="ka-GE"/>
        </w:rPr>
      </w:pPr>
    </w:p>
    <w:p w14:paraId="5338A4A2" w14:textId="441520DD" w:rsidR="009E3DB8" w:rsidRPr="00E4560B" w:rsidRDefault="00017F99" w:rsidP="009E3DB8">
      <w:pPr>
        <w:spacing w:after="0" w:line="360" w:lineRule="auto"/>
        <w:jc w:val="both"/>
        <w:rPr>
          <w:rFonts w:ascii="Sylfaen" w:hAnsi="Sylfaen" w:cstheme="minorHAnsi"/>
          <w:b/>
          <w:lang w:val="ka-GE"/>
        </w:rPr>
      </w:pPr>
      <w:r w:rsidRPr="00E4560B">
        <w:rPr>
          <w:rFonts w:ascii="Sylfaen" w:hAnsi="Sylfaen" w:cstheme="minorHAnsi"/>
          <w:b/>
          <w:lang w:val="ka-GE"/>
        </w:rPr>
        <w:t xml:space="preserve">ტექნიკურ დეტალებზე საკონტქტო პირი: </w:t>
      </w:r>
    </w:p>
    <w:p w14:paraId="3F10BC55" w14:textId="753C0378" w:rsidR="009E3DB8" w:rsidRPr="009E3DB8" w:rsidRDefault="009E3DB8" w:rsidP="009E3DB8">
      <w:pPr>
        <w:spacing w:after="0" w:line="360" w:lineRule="auto"/>
        <w:jc w:val="both"/>
        <w:rPr>
          <w:rFonts w:ascii="Sylfaen" w:hAnsi="Sylfaen" w:cstheme="minorHAnsi"/>
          <w:lang w:val="ka-GE"/>
        </w:rPr>
      </w:pPr>
      <w:r w:rsidRPr="009E3DB8">
        <w:rPr>
          <w:rFonts w:ascii="Sylfaen" w:hAnsi="Sylfaen" w:cs="Sylfaen"/>
          <w:lang w:val="ka-GE"/>
        </w:rPr>
        <w:t>საკონტაქტო</w:t>
      </w:r>
      <w:r w:rsidRPr="009E3DB8">
        <w:rPr>
          <w:rFonts w:ascii="Sylfaen" w:hAnsi="Sylfaen" w:cstheme="minorHAnsi"/>
          <w:lang w:val="ka-GE"/>
        </w:rPr>
        <w:t xml:space="preserve"> </w:t>
      </w:r>
      <w:r w:rsidRPr="009E3DB8">
        <w:rPr>
          <w:rFonts w:ascii="Sylfaen" w:hAnsi="Sylfaen" w:cs="Sylfaen"/>
          <w:lang w:val="ka-GE"/>
        </w:rPr>
        <w:t>პირი</w:t>
      </w:r>
      <w:r w:rsidRPr="009E3DB8">
        <w:rPr>
          <w:rFonts w:ascii="Sylfaen" w:hAnsi="Sylfaen" w:cstheme="minorHAnsi"/>
          <w:lang w:val="ka-GE"/>
        </w:rPr>
        <w:t xml:space="preserve">: </w:t>
      </w:r>
      <w:r w:rsidR="00017F99">
        <w:rPr>
          <w:rFonts w:ascii="Sylfaen" w:hAnsi="Sylfaen" w:cs="Sylfaen"/>
          <w:lang w:val="ka-GE"/>
        </w:rPr>
        <w:t xml:space="preserve">დავით სულავა </w:t>
      </w:r>
    </w:p>
    <w:p w14:paraId="0015EEC9" w14:textId="43DDA22D" w:rsidR="009E3DB8" w:rsidRPr="00017F99" w:rsidRDefault="009E3DB8" w:rsidP="009E3DB8">
      <w:pPr>
        <w:spacing w:after="0" w:line="360" w:lineRule="auto"/>
        <w:jc w:val="both"/>
        <w:rPr>
          <w:rFonts w:ascii="Sylfaen" w:hAnsi="Sylfaen" w:cstheme="minorHAnsi"/>
          <w:lang w:val="ka-GE"/>
        </w:rPr>
      </w:pPr>
      <w:r w:rsidRPr="009E3DB8">
        <w:rPr>
          <w:rFonts w:ascii="Sylfaen" w:hAnsi="Sylfaen" w:cs="Sylfaen"/>
          <w:lang w:val="ka-GE"/>
        </w:rPr>
        <w:t>მის</w:t>
      </w:r>
      <w:r w:rsidRPr="009E3DB8">
        <w:rPr>
          <w:rFonts w:ascii="Sylfaen" w:hAnsi="Sylfaen" w:cstheme="minorHAnsi"/>
          <w:lang w:val="ka-GE"/>
        </w:rPr>
        <w:t xml:space="preserve">.: </w:t>
      </w:r>
      <w:r w:rsidRPr="009E3DB8">
        <w:rPr>
          <w:rFonts w:ascii="Sylfaen" w:hAnsi="Sylfaen" w:cs="Sylfaen"/>
          <w:lang w:val="ka-GE"/>
        </w:rPr>
        <w:t>ქ</w:t>
      </w:r>
      <w:r w:rsidRPr="009E3DB8">
        <w:rPr>
          <w:rFonts w:ascii="Sylfaen" w:hAnsi="Sylfaen" w:cstheme="minorHAnsi"/>
          <w:lang w:val="ka-GE"/>
        </w:rPr>
        <w:t xml:space="preserve">. </w:t>
      </w:r>
      <w:r w:rsidRPr="009E3DB8">
        <w:rPr>
          <w:rFonts w:ascii="Sylfaen" w:hAnsi="Sylfaen" w:cs="Sylfaen"/>
          <w:lang w:val="ka-GE"/>
        </w:rPr>
        <w:t>თბილისი</w:t>
      </w:r>
      <w:r w:rsidRPr="009E3DB8">
        <w:rPr>
          <w:rFonts w:ascii="Sylfaen" w:hAnsi="Sylfaen" w:cstheme="minorHAnsi"/>
          <w:lang w:val="ka-GE"/>
        </w:rPr>
        <w:t xml:space="preserve">, </w:t>
      </w:r>
      <w:r w:rsidR="00017F99">
        <w:rPr>
          <w:rFonts w:ascii="Sylfaen" w:hAnsi="Sylfaen" w:cs="Sylfaen"/>
          <w:lang w:val="ka-GE"/>
        </w:rPr>
        <w:t>წყალსადენის ქ N7</w:t>
      </w:r>
    </w:p>
    <w:p w14:paraId="647649B1" w14:textId="4402ADE3" w:rsidR="009E3DB8" w:rsidRPr="00017F99" w:rsidRDefault="009E3DB8" w:rsidP="009E3DB8">
      <w:pPr>
        <w:spacing w:after="0" w:line="360" w:lineRule="auto"/>
        <w:jc w:val="both"/>
        <w:rPr>
          <w:rFonts w:ascii="Sylfaen" w:hAnsi="Sylfaen" w:cstheme="minorHAnsi"/>
        </w:rPr>
      </w:pPr>
      <w:r w:rsidRPr="009E3DB8">
        <w:rPr>
          <w:rFonts w:ascii="Sylfaen" w:hAnsi="Sylfaen" w:cs="Sylfaen"/>
          <w:lang w:val="ka-GE"/>
        </w:rPr>
        <w:lastRenderedPageBreak/>
        <w:t>ელ</w:t>
      </w:r>
      <w:r w:rsidRPr="009E3DB8">
        <w:rPr>
          <w:rFonts w:ascii="Sylfaen" w:hAnsi="Sylfaen" w:cstheme="minorHAnsi"/>
          <w:lang w:val="ka-GE"/>
        </w:rPr>
        <w:t xml:space="preserve">. </w:t>
      </w:r>
      <w:r w:rsidRPr="009E3DB8">
        <w:rPr>
          <w:rFonts w:ascii="Sylfaen" w:hAnsi="Sylfaen" w:cs="Sylfaen"/>
          <w:lang w:val="ka-GE"/>
        </w:rPr>
        <w:t>ფოსტა</w:t>
      </w:r>
      <w:r w:rsidRPr="009E3DB8">
        <w:rPr>
          <w:rFonts w:ascii="Sylfaen" w:hAnsi="Sylfaen" w:cstheme="minorHAnsi"/>
          <w:lang w:val="ka-GE"/>
        </w:rPr>
        <w:t xml:space="preserve">: </w:t>
      </w:r>
      <w:hyperlink r:id="rId11" w:history="1">
        <w:r w:rsidR="00017F99" w:rsidRPr="001F0D22">
          <w:rPr>
            <w:rStyle w:val="Hyperlink"/>
            <w:rFonts w:ascii="Sylfaen" w:hAnsi="Sylfaen" w:cs="Arial"/>
            <w:sz w:val="21"/>
            <w:szCs w:val="21"/>
            <w:shd w:val="clear" w:color="auto" w:fill="FCFCFC"/>
          </w:rPr>
          <w:t>dsulava@gwp.ge</w:t>
        </w:r>
      </w:hyperlink>
      <w:r w:rsidR="00017F99">
        <w:rPr>
          <w:rFonts w:ascii="Sylfaen" w:hAnsi="Sylfaen" w:cs="Arial"/>
          <w:color w:val="656565"/>
          <w:sz w:val="21"/>
          <w:szCs w:val="21"/>
          <w:shd w:val="clear" w:color="auto" w:fill="FCFCFC"/>
        </w:rPr>
        <w:t xml:space="preserve"> </w:t>
      </w:r>
    </w:p>
    <w:p w14:paraId="59A6B5B8" w14:textId="5F931336" w:rsidR="00024394" w:rsidRDefault="009E3DB8" w:rsidP="009E3DB8">
      <w:pPr>
        <w:spacing w:after="0" w:line="360" w:lineRule="auto"/>
        <w:jc w:val="both"/>
        <w:rPr>
          <w:rFonts w:ascii="Sylfaen" w:hAnsi="Sylfaen" w:cstheme="minorHAnsi"/>
          <w:lang w:val="ka-GE"/>
        </w:rPr>
      </w:pPr>
      <w:r w:rsidRPr="009E3DB8">
        <w:rPr>
          <w:rFonts w:ascii="Sylfaen" w:hAnsi="Sylfaen" w:cs="Sylfaen"/>
          <w:lang w:val="ka-GE"/>
        </w:rPr>
        <w:t>ტელ</w:t>
      </w:r>
      <w:r w:rsidR="00017F99">
        <w:rPr>
          <w:rFonts w:ascii="Sylfaen" w:hAnsi="Sylfaen" w:cstheme="minorHAnsi"/>
          <w:lang w:val="ka-GE"/>
        </w:rPr>
        <w:t xml:space="preserve">.:  </w:t>
      </w:r>
      <w:r w:rsidR="00017F99" w:rsidRPr="00017F99">
        <w:rPr>
          <w:rFonts w:ascii="Sylfaen" w:hAnsi="Sylfaen" w:cstheme="minorHAnsi"/>
          <w:lang w:val="ka-GE"/>
        </w:rPr>
        <w:t>577 10 30 55</w:t>
      </w:r>
    </w:p>
    <w:p w14:paraId="1A304A28" w14:textId="77777777" w:rsidR="00024394" w:rsidRPr="00024394" w:rsidRDefault="00024394" w:rsidP="009E3DB8">
      <w:pPr>
        <w:spacing w:after="0" w:line="360" w:lineRule="auto"/>
        <w:jc w:val="both"/>
        <w:rPr>
          <w:rFonts w:ascii="Sylfaen" w:hAnsi="Sylfaen" w:cstheme="minorHAnsi"/>
          <w:lang w:val="ka-GE"/>
        </w:rPr>
      </w:pPr>
    </w:p>
    <w:p w14:paraId="7954CF42" w14:textId="42407145" w:rsidR="003C6F22" w:rsidRPr="007B0071" w:rsidRDefault="003C6F22" w:rsidP="009E3DB8">
      <w:pPr>
        <w:spacing w:after="0"/>
        <w:jc w:val="both"/>
      </w:pPr>
    </w:p>
    <w:sectPr w:rsidR="003C6F22" w:rsidRPr="007B0071" w:rsidSect="005111AB">
      <w:headerReference w:type="default" r:id="rId12"/>
      <w:footerReference w:type="default" r:id="rId13"/>
      <w:pgSz w:w="12240" w:h="15840"/>
      <w:pgMar w:top="1134" w:right="810" w:bottom="720"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2A47C6" w14:textId="77777777" w:rsidR="0094730A" w:rsidRDefault="0094730A" w:rsidP="007902EA">
      <w:pPr>
        <w:spacing w:after="0" w:line="240" w:lineRule="auto"/>
      </w:pPr>
      <w:r>
        <w:separator/>
      </w:r>
    </w:p>
  </w:endnote>
  <w:endnote w:type="continuationSeparator" w:id="0">
    <w:p w14:paraId="21E52308" w14:textId="77777777" w:rsidR="0094730A" w:rsidRDefault="0094730A"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altName w:val="Times New Roman"/>
    <w:panose1 w:val="00000000000000000000"/>
    <w:charset w:val="00"/>
    <w:family w:val="auto"/>
    <w:pitch w:val="variable"/>
    <w:sig w:usb0="00000087" w:usb1="00000000" w:usb2="00000000" w:usb3="00000000" w:csb0="0000001B"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6640"/>
      <w:docPartObj>
        <w:docPartGallery w:val="Page Numbers (Bottom of Page)"/>
        <w:docPartUnique/>
      </w:docPartObj>
    </w:sdtPr>
    <w:sdtEndPr/>
    <w:sdtContent>
      <w:p w14:paraId="78573FCC" w14:textId="3C103CC5" w:rsidR="004A3BD8" w:rsidRDefault="004A3BD8" w:rsidP="00FE7ACB">
        <w:pPr>
          <w:pStyle w:val="Footer"/>
          <w:jc w:val="center"/>
        </w:pPr>
        <w:r>
          <w:fldChar w:fldCharType="begin"/>
        </w:r>
        <w:r>
          <w:instrText xml:space="preserve"> PAGE   \* MERGEFORMAT </w:instrText>
        </w:r>
        <w:r>
          <w:fldChar w:fldCharType="separate"/>
        </w:r>
        <w:r w:rsidR="00FE7ACB">
          <w:rPr>
            <w:noProof/>
          </w:rPr>
          <w:t>4</w:t>
        </w:r>
        <w:r>
          <w:rPr>
            <w:noProof/>
          </w:rPr>
          <w:fldChar w:fldCharType="end"/>
        </w:r>
      </w:p>
    </w:sdtContent>
  </w:sdt>
  <w:p w14:paraId="4637608E" w14:textId="77777777" w:rsidR="004A3BD8" w:rsidRDefault="004A3B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E5CE34" w14:textId="77777777" w:rsidR="0094730A" w:rsidRDefault="0094730A" w:rsidP="007902EA">
      <w:pPr>
        <w:spacing w:after="0" w:line="240" w:lineRule="auto"/>
      </w:pPr>
      <w:r>
        <w:separator/>
      </w:r>
    </w:p>
  </w:footnote>
  <w:footnote w:type="continuationSeparator" w:id="0">
    <w:p w14:paraId="43C7C929" w14:textId="77777777" w:rsidR="0094730A" w:rsidRDefault="0094730A"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EAD15" w14:textId="0CDC814E" w:rsidR="00FF3C87" w:rsidRDefault="00FF3C87" w:rsidP="00A74B75">
    <w:pPr>
      <w:spacing w:after="0" w:line="360" w:lineRule="auto"/>
      <w:jc w:val="right"/>
      <w:rPr>
        <w:rFonts w:ascii="Sylfaen" w:hAnsi="Sylfaen"/>
        <w:b/>
        <w:sz w:val="18"/>
        <w:szCs w:val="18"/>
        <w:lang w:val="ka-GE"/>
      </w:rPr>
    </w:pPr>
  </w:p>
  <w:p w14:paraId="1459A3AD" w14:textId="77777777" w:rsidR="004A3BD8" w:rsidRDefault="004A3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4C701FE"/>
    <w:multiLevelType w:val="hybridMultilevel"/>
    <w:tmpl w:val="29FAA8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 w15:restartNumberingAfterBreak="0">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4" w15:restartNumberingAfterBreak="0">
    <w:nsid w:val="0C30475E"/>
    <w:multiLevelType w:val="hybridMultilevel"/>
    <w:tmpl w:val="846A783C"/>
    <w:lvl w:ilvl="0" w:tplc="B816CF84">
      <w:start w:val="1"/>
      <w:numFmt w:val="decimal"/>
      <w:lvlText w:val="%1."/>
      <w:lvlJc w:val="left"/>
      <w:pPr>
        <w:ind w:left="720" w:hanging="360"/>
      </w:pPr>
      <w:rPr>
        <w:rFonts w:ascii="Sylfaen" w:hAnsi="Sylfaen" w:cs="Sylfaen"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636BA9"/>
    <w:multiLevelType w:val="multilevel"/>
    <w:tmpl w:val="E582609E"/>
    <w:lvl w:ilvl="0">
      <w:start w:val="1"/>
      <w:numFmt w:val="decimal"/>
      <w:lvlText w:val="%1"/>
      <w:lvlJc w:val="left"/>
      <w:pPr>
        <w:ind w:left="360" w:hanging="360"/>
      </w:pPr>
      <w:rPr>
        <w:rFonts w:cs="Sylfaen" w:hint="default"/>
      </w:rPr>
    </w:lvl>
    <w:lvl w:ilvl="1">
      <w:start w:val="5"/>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8" w15:restartNumberingAfterBreak="0">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9" w15:restartNumberingAfterBreak="0">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0" w15:restartNumberingAfterBreak="0">
    <w:nsid w:val="2AD02A9D"/>
    <w:multiLevelType w:val="multilevel"/>
    <w:tmpl w:val="2CDEBC82"/>
    <w:lvl w:ilvl="0">
      <w:start w:val="1"/>
      <w:numFmt w:val="decimal"/>
      <w:lvlText w:val="%1"/>
      <w:lvlJc w:val="left"/>
      <w:pPr>
        <w:ind w:left="360" w:hanging="360"/>
      </w:pPr>
      <w:rPr>
        <w:rFonts w:cs="Sylfaen" w:hint="default"/>
        <w:b w:val="0"/>
      </w:rPr>
    </w:lvl>
    <w:lvl w:ilvl="1">
      <w:start w:val="6"/>
      <w:numFmt w:val="decimal"/>
      <w:lvlText w:val="%1.%2"/>
      <w:lvlJc w:val="left"/>
      <w:pPr>
        <w:ind w:left="360" w:hanging="360"/>
      </w:pPr>
      <w:rPr>
        <w:rFonts w:cs="Sylfaen" w:hint="default"/>
        <w:b w:val="0"/>
      </w:rPr>
    </w:lvl>
    <w:lvl w:ilvl="2">
      <w:start w:val="1"/>
      <w:numFmt w:val="decimal"/>
      <w:lvlText w:val="%1.%2.%3"/>
      <w:lvlJc w:val="left"/>
      <w:pPr>
        <w:ind w:left="720" w:hanging="720"/>
      </w:pPr>
      <w:rPr>
        <w:rFonts w:cs="Sylfaen" w:hint="default"/>
        <w:b w:val="0"/>
      </w:rPr>
    </w:lvl>
    <w:lvl w:ilvl="3">
      <w:start w:val="1"/>
      <w:numFmt w:val="decimal"/>
      <w:lvlText w:val="%1.%2.%3.%4"/>
      <w:lvlJc w:val="left"/>
      <w:pPr>
        <w:ind w:left="720" w:hanging="720"/>
      </w:pPr>
      <w:rPr>
        <w:rFonts w:cs="Sylfaen" w:hint="default"/>
        <w:b w:val="0"/>
      </w:rPr>
    </w:lvl>
    <w:lvl w:ilvl="4">
      <w:start w:val="1"/>
      <w:numFmt w:val="decimal"/>
      <w:lvlText w:val="%1.%2.%3.%4.%5"/>
      <w:lvlJc w:val="left"/>
      <w:pPr>
        <w:ind w:left="720" w:hanging="720"/>
      </w:pPr>
      <w:rPr>
        <w:rFonts w:cs="Sylfaen" w:hint="default"/>
        <w:b w:val="0"/>
      </w:rPr>
    </w:lvl>
    <w:lvl w:ilvl="5">
      <w:start w:val="1"/>
      <w:numFmt w:val="decimal"/>
      <w:lvlText w:val="%1.%2.%3.%4.%5.%6"/>
      <w:lvlJc w:val="left"/>
      <w:pPr>
        <w:ind w:left="1080" w:hanging="1080"/>
      </w:pPr>
      <w:rPr>
        <w:rFonts w:cs="Sylfaen" w:hint="default"/>
        <w:b w:val="0"/>
      </w:rPr>
    </w:lvl>
    <w:lvl w:ilvl="6">
      <w:start w:val="1"/>
      <w:numFmt w:val="decimal"/>
      <w:lvlText w:val="%1.%2.%3.%4.%5.%6.%7"/>
      <w:lvlJc w:val="left"/>
      <w:pPr>
        <w:ind w:left="1080" w:hanging="1080"/>
      </w:pPr>
      <w:rPr>
        <w:rFonts w:cs="Sylfaen" w:hint="default"/>
        <w:b w:val="0"/>
      </w:rPr>
    </w:lvl>
    <w:lvl w:ilvl="7">
      <w:start w:val="1"/>
      <w:numFmt w:val="decimal"/>
      <w:lvlText w:val="%1.%2.%3.%4.%5.%6.%7.%8"/>
      <w:lvlJc w:val="left"/>
      <w:pPr>
        <w:ind w:left="1440" w:hanging="1440"/>
      </w:pPr>
      <w:rPr>
        <w:rFonts w:cs="Sylfaen" w:hint="default"/>
        <w:b w:val="0"/>
      </w:rPr>
    </w:lvl>
    <w:lvl w:ilvl="8">
      <w:start w:val="1"/>
      <w:numFmt w:val="decimal"/>
      <w:lvlText w:val="%1.%2.%3.%4.%5.%6.%7.%8.%9"/>
      <w:lvlJc w:val="left"/>
      <w:pPr>
        <w:ind w:left="1440" w:hanging="1440"/>
      </w:pPr>
      <w:rPr>
        <w:rFonts w:cs="Sylfaen" w:hint="default"/>
        <w:b w:val="0"/>
      </w:rPr>
    </w:lvl>
  </w:abstractNum>
  <w:abstractNum w:abstractNumId="11" w15:restartNumberingAfterBreak="0">
    <w:nsid w:val="2C4045E3"/>
    <w:multiLevelType w:val="multilevel"/>
    <w:tmpl w:val="CAEC62DA"/>
    <w:lvl w:ilvl="0">
      <w:start w:val="1"/>
      <w:numFmt w:val="decimal"/>
      <w:lvlText w:val="%1"/>
      <w:lvlJc w:val="left"/>
      <w:pPr>
        <w:ind w:left="560" w:hanging="560"/>
      </w:pPr>
      <w:rPr>
        <w:rFonts w:cs="Sylfaen" w:hint="default"/>
        <w:b w:val="0"/>
      </w:rPr>
    </w:lvl>
    <w:lvl w:ilvl="1">
      <w:start w:val="11"/>
      <w:numFmt w:val="decimal"/>
      <w:lvlText w:val="%1.%2"/>
      <w:lvlJc w:val="left"/>
      <w:pPr>
        <w:ind w:left="855" w:hanging="560"/>
      </w:pPr>
      <w:rPr>
        <w:rFonts w:cs="Sylfaen" w:hint="default"/>
        <w:b w:val="0"/>
      </w:rPr>
    </w:lvl>
    <w:lvl w:ilvl="2">
      <w:start w:val="1"/>
      <w:numFmt w:val="decimal"/>
      <w:lvlText w:val="%1.%2.%3"/>
      <w:lvlJc w:val="left"/>
      <w:pPr>
        <w:ind w:left="1310" w:hanging="720"/>
      </w:pPr>
      <w:rPr>
        <w:rFonts w:cs="Sylfaen" w:hint="default"/>
        <w:b w:val="0"/>
      </w:rPr>
    </w:lvl>
    <w:lvl w:ilvl="3">
      <w:start w:val="1"/>
      <w:numFmt w:val="decimal"/>
      <w:lvlText w:val="%1.%2.%3.%4"/>
      <w:lvlJc w:val="left"/>
      <w:pPr>
        <w:ind w:left="1605" w:hanging="720"/>
      </w:pPr>
      <w:rPr>
        <w:rFonts w:cs="Sylfaen" w:hint="default"/>
        <w:b w:val="0"/>
      </w:rPr>
    </w:lvl>
    <w:lvl w:ilvl="4">
      <w:start w:val="1"/>
      <w:numFmt w:val="decimal"/>
      <w:lvlText w:val="%1.%2.%3.%4.%5"/>
      <w:lvlJc w:val="left"/>
      <w:pPr>
        <w:ind w:left="2260" w:hanging="1080"/>
      </w:pPr>
      <w:rPr>
        <w:rFonts w:cs="Sylfaen" w:hint="default"/>
        <w:b w:val="0"/>
      </w:rPr>
    </w:lvl>
    <w:lvl w:ilvl="5">
      <w:start w:val="1"/>
      <w:numFmt w:val="decimal"/>
      <w:lvlText w:val="%1.%2.%3.%4.%5.%6"/>
      <w:lvlJc w:val="left"/>
      <w:pPr>
        <w:ind w:left="2555" w:hanging="1080"/>
      </w:pPr>
      <w:rPr>
        <w:rFonts w:cs="Sylfaen" w:hint="default"/>
        <w:b w:val="0"/>
      </w:rPr>
    </w:lvl>
    <w:lvl w:ilvl="6">
      <w:start w:val="1"/>
      <w:numFmt w:val="decimal"/>
      <w:lvlText w:val="%1.%2.%3.%4.%5.%6.%7"/>
      <w:lvlJc w:val="left"/>
      <w:pPr>
        <w:ind w:left="2850" w:hanging="1080"/>
      </w:pPr>
      <w:rPr>
        <w:rFonts w:cs="Sylfaen" w:hint="default"/>
        <w:b w:val="0"/>
      </w:rPr>
    </w:lvl>
    <w:lvl w:ilvl="7">
      <w:start w:val="1"/>
      <w:numFmt w:val="decimal"/>
      <w:lvlText w:val="%1.%2.%3.%4.%5.%6.%7.%8"/>
      <w:lvlJc w:val="left"/>
      <w:pPr>
        <w:ind w:left="3505" w:hanging="1440"/>
      </w:pPr>
      <w:rPr>
        <w:rFonts w:cs="Sylfaen" w:hint="default"/>
        <w:b w:val="0"/>
      </w:rPr>
    </w:lvl>
    <w:lvl w:ilvl="8">
      <w:start w:val="1"/>
      <w:numFmt w:val="decimal"/>
      <w:lvlText w:val="%1.%2.%3.%4.%5.%6.%7.%8.%9"/>
      <w:lvlJc w:val="left"/>
      <w:pPr>
        <w:ind w:left="3800" w:hanging="1440"/>
      </w:pPr>
      <w:rPr>
        <w:rFonts w:cs="Sylfaen" w:hint="default"/>
        <w:b w:val="0"/>
      </w:rPr>
    </w:lvl>
  </w:abstractNum>
  <w:abstractNum w:abstractNumId="12" w15:restartNumberingAfterBreak="0">
    <w:nsid w:val="2E2039E0"/>
    <w:multiLevelType w:val="hybridMultilevel"/>
    <w:tmpl w:val="27B4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4" w15:restartNumberingAfterBreak="0">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A73F71"/>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16" w15:restartNumberingAfterBreak="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17" w15:restartNumberingAfterBreak="0">
    <w:nsid w:val="3D4B152C"/>
    <w:multiLevelType w:val="hybridMultilevel"/>
    <w:tmpl w:val="4B8470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19" w15:restartNumberingAfterBreak="0">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1" w15:restartNumberingAfterBreak="0">
    <w:nsid w:val="4CD54B62"/>
    <w:multiLevelType w:val="multilevel"/>
    <w:tmpl w:val="4E7C735C"/>
    <w:lvl w:ilvl="0">
      <w:start w:val="1"/>
      <w:numFmt w:val="decimal"/>
      <w:lvlText w:val="%1"/>
      <w:lvlJc w:val="left"/>
      <w:pPr>
        <w:ind w:left="560" w:hanging="560"/>
      </w:pPr>
      <w:rPr>
        <w:rFonts w:ascii="Sylfaen" w:hAnsi="Sylfaen" w:hint="default"/>
      </w:rPr>
    </w:lvl>
    <w:lvl w:ilvl="1">
      <w:start w:val="10"/>
      <w:numFmt w:val="decimal"/>
      <w:lvlText w:val="%1.%2"/>
      <w:lvlJc w:val="left"/>
      <w:pPr>
        <w:ind w:left="1150" w:hanging="560"/>
      </w:pPr>
      <w:rPr>
        <w:rFonts w:ascii="Sylfaen" w:hAnsi="Sylfaen" w:hint="default"/>
      </w:rPr>
    </w:lvl>
    <w:lvl w:ilvl="2">
      <w:start w:val="2"/>
      <w:numFmt w:val="decimal"/>
      <w:lvlText w:val="%1.%2.%3"/>
      <w:lvlJc w:val="left"/>
      <w:pPr>
        <w:ind w:left="1900" w:hanging="720"/>
      </w:pPr>
      <w:rPr>
        <w:rFonts w:ascii="Sylfaen" w:hAnsi="Sylfaen" w:hint="default"/>
      </w:rPr>
    </w:lvl>
    <w:lvl w:ilvl="3">
      <w:start w:val="1"/>
      <w:numFmt w:val="decimal"/>
      <w:lvlText w:val="%1.%2.%3.%4"/>
      <w:lvlJc w:val="left"/>
      <w:pPr>
        <w:ind w:left="2490" w:hanging="720"/>
      </w:pPr>
      <w:rPr>
        <w:rFonts w:ascii="Sylfaen" w:hAnsi="Sylfaen" w:hint="default"/>
      </w:rPr>
    </w:lvl>
    <w:lvl w:ilvl="4">
      <w:start w:val="1"/>
      <w:numFmt w:val="decimal"/>
      <w:lvlText w:val="%1.%2.%3.%4.%5"/>
      <w:lvlJc w:val="left"/>
      <w:pPr>
        <w:ind w:left="3440" w:hanging="1080"/>
      </w:pPr>
      <w:rPr>
        <w:rFonts w:ascii="Sylfaen" w:hAnsi="Sylfaen" w:hint="default"/>
      </w:rPr>
    </w:lvl>
    <w:lvl w:ilvl="5">
      <w:start w:val="1"/>
      <w:numFmt w:val="decimal"/>
      <w:lvlText w:val="%1.%2.%3.%4.%5.%6"/>
      <w:lvlJc w:val="left"/>
      <w:pPr>
        <w:ind w:left="4030" w:hanging="1080"/>
      </w:pPr>
      <w:rPr>
        <w:rFonts w:ascii="Sylfaen" w:hAnsi="Sylfaen" w:hint="default"/>
      </w:rPr>
    </w:lvl>
    <w:lvl w:ilvl="6">
      <w:start w:val="1"/>
      <w:numFmt w:val="decimal"/>
      <w:lvlText w:val="%1.%2.%3.%4.%5.%6.%7"/>
      <w:lvlJc w:val="left"/>
      <w:pPr>
        <w:ind w:left="4980" w:hanging="1440"/>
      </w:pPr>
      <w:rPr>
        <w:rFonts w:ascii="Sylfaen" w:hAnsi="Sylfaen" w:hint="default"/>
      </w:rPr>
    </w:lvl>
    <w:lvl w:ilvl="7">
      <w:start w:val="1"/>
      <w:numFmt w:val="decimal"/>
      <w:lvlText w:val="%1.%2.%3.%4.%5.%6.%7.%8"/>
      <w:lvlJc w:val="left"/>
      <w:pPr>
        <w:ind w:left="5570" w:hanging="1440"/>
      </w:pPr>
      <w:rPr>
        <w:rFonts w:ascii="Sylfaen" w:hAnsi="Sylfaen" w:hint="default"/>
      </w:rPr>
    </w:lvl>
    <w:lvl w:ilvl="8">
      <w:start w:val="1"/>
      <w:numFmt w:val="decimal"/>
      <w:lvlText w:val="%1.%2.%3.%4.%5.%6.%7.%8.%9"/>
      <w:lvlJc w:val="left"/>
      <w:pPr>
        <w:ind w:left="6160" w:hanging="1440"/>
      </w:pPr>
      <w:rPr>
        <w:rFonts w:ascii="Sylfaen" w:hAnsi="Sylfaen" w:hint="default"/>
      </w:rPr>
    </w:lvl>
  </w:abstractNum>
  <w:abstractNum w:abstractNumId="22" w15:restartNumberingAfterBreak="0">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85A2FF3"/>
    <w:multiLevelType w:val="hybridMultilevel"/>
    <w:tmpl w:val="99C8F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6" w15:restartNumberingAfterBreak="0">
    <w:nsid w:val="5B46651A"/>
    <w:multiLevelType w:val="multilevel"/>
    <w:tmpl w:val="4C78FDBE"/>
    <w:lvl w:ilvl="0">
      <w:start w:val="5"/>
      <w:numFmt w:val="decimal"/>
      <w:lvlText w:val="%1."/>
      <w:lvlJc w:val="left"/>
      <w:pPr>
        <w:ind w:left="720" w:hanging="360"/>
      </w:pPr>
      <w:rPr>
        <w:rFonts w:cs="Sylfae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7" w15:restartNumberingAfterBreak="0">
    <w:nsid w:val="5CFD1B66"/>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28" w15:restartNumberingAfterBreak="0">
    <w:nsid w:val="5E2A45BC"/>
    <w:multiLevelType w:val="hybridMultilevel"/>
    <w:tmpl w:val="245E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30" w15:restartNumberingAfterBreak="0">
    <w:nsid w:val="65274A6E"/>
    <w:multiLevelType w:val="multilevel"/>
    <w:tmpl w:val="46989388"/>
    <w:lvl w:ilvl="0">
      <w:start w:val="1"/>
      <w:numFmt w:val="decimal"/>
      <w:lvlText w:val="%1"/>
      <w:lvlJc w:val="left"/>
      <w:pPr>
        <w:ind w:left="370" w:hanging="370"/>
      </w:pPr>
      <w:rPr>
        <w:rFonts w:hint="default"/>
      </w:rPr>
    </w:lvl>
    <w:lvl w:ilvl="1">
      <w:start w:val="13"/>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2" w15:restartNumberingAfterBreak="0">
    <w:nsid w:val="697E63E3"/>
    <w:multiLevelType w:val="multilevel"/>
    <w:tmpl w:val="B05E7C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4" w15:restartNumberingAfterBreak="0">
    <w:nsid w:val="6C512C77"/>
    <w:multiLevelType w:val="multilevel"/>
    <w:tmpl w:val="02328A3A"/>
    <w:lvl w:ilvl="0">
      <w:start w:val="1"/>
      <w:numFmt w:val="decimal"/>
      <w:lvlText w:val="%1"/>
      <w:lvlJc w:val="left"/>
      <w:pPr>
        <w:ind w:left="410" w:hanging="410"/>
      </w:pPr>
      <w:rPr>
        <w:rFonts w:hint="default"/>
      </w:rPr>
    </w:lvl>
    <w:lvl w:ilvl="1">
      <w:start w:val="10"/>
      <w:numFmt w:val="decimal"/>
      <w:lvlText w:val="%1.%2"/>
      <w:lvlJc w:val="left"/>
      <w:pPr>
        <w:ind w:left="780" w:hanging="410"/>
      </w:pPr>
      <w:rPr>
        <w:rFonts w:hint="default"/>
      </w:rPr>
    </w:lvl>
    <w:lvl w:ilvl="2">
      <w:start w:val="1"/>
      <w:numFmt w:val="decimal"/>
      <w:lvlText w:val="%1.%2.%3"/>
      <w:lvlJc w:val="left"/>
      <w:pPr>
        <w:ind w:left="1460" w:hanging="720"/>
      </w:pPr>
      <w:rPr>
        <w:rFonts w:hint="default"/>
      </w:rPr>
    </w:lvl>
    <w:lvl w:ilvl="3">
      <w:start w:val="1"/>
      <w:numFmt w:val="decimal"/>
      <w:lvlText w:val="%1.%2.%3.%4"/>
      <w:lvlJc w:val="left"/>
      <w:pPr>
        <w:ind w:left="1830" w:hanging="720"/>
      </w:pPr>
      <w:rPr>
        <w:rFonts w:hint="default"/>
      </w:rPr>
    </w:lvl>
    <w:lvl w:ilvl="4">
      <w:start w:val="1"/>
      <w:numFmt w:val="decimal"/>
      <w:lvlText w:val="%1.%2.%3.%4.%5"/>
      <w:lvlJc w:val="left"/>
      <w:pPr>
        <w:ind w:left="2560" w:hanging="1080"/>
      </w:pPr>
      <w:rPr>
        <w:rFonts w:hint="default"/>
      </w:rPr>
    </w:lvl>
    <w:lvl w:ilvl="5">
      <w:start w:val="1"/>
      <w:numFmt w:val="decimal"/>
      <w:lvlText w:val="%1.%2.%3.%4.%5.%6"/>
      <w:lvlJc w:val="left"/>
      <w:pPr>
        <w:ind w:left="2930" w:hanging="1080"/>
      </w:pPr>
      <w:rPr>
        <w:rFonts w:hint="default"/>
      </w:rPr>
    </w:lvl>
    <w:lvl w:ilvl="6">
      <w:start w:val="1"/>
      <w:numFmt w:val="decimal"/>
      <w:lvlText w:val="%1.%2.%3.%4.%5.%6.%7"/>
      <w:lvlJc w:val="left"/>
      <w:pPr>
        <w:ind w:left="3300" w:hanging="1080"/>
      </w:pPr>
      <w:rPr>
        <w:rFonts w:hint="default"/>
      </w:rPr>
    </w:lvl>
    <w:lvl w:ilvl="7">
      <w:start w:val="1"/>
      <w:numFmt w:val="decimal"/>
      <w:lvlText w:val="%1.%2.%3.%4.%5.%6.%7.%8"/>
      <w:lvlJc w:val="left"/>
      <w:pPr>
        <w:ind w:left="4030" w:hanging="1440"/>
      </w:pPr>
      <w:rPr>
        <w:rFonts w:hint="default"/>
      </w:rPr>
    </w:lvl>
    <w:lvl w:ilvl="8">
      <w:start w:val="1"/>
      <w:numFmt w:val="decimal"/>
      <w:lvlText w:val="%1.%2.%3.%4.%5.%6.%7.%8.%9"/>
      <w:lvlJc w:val="left"/>
      <w:pPr>
        <w:ind w:left="4400" w:hanging="1440"/>
      </w:pPr>
      <w:rPr>
        <w:rFonts w:hint="default"/>
      </w:rPr>
    </w:lvl>
  </w:abstractNum>
  <w:abstractNum w:abstractNumId="35" w15:restartNumberingAfterBreak="0">
    <w:nsid w:val="6C5B2A8D"/>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36"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37" w15:restartNumberingAfterBreak="0">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8" w15:restartNumberingAfterBreak="0">
    <w:nsid w:val="79D708E9"/>
    <w:multiLevelType w:val="hybridMultilevel"/>
    <w:tmpl w:val="6D1089D0"/>
    <w:lvl w:ilvl="0" w:tplc="E29C2B6E">
      <w:start w:val="1"/>
      <w:numFmt w:val="decimal"/>
      <w:lvlText w:val="%1."/>
      <w:lvlJc w:val="left"/>
      <w:pPr>
        <w:ind w:left="720" w:hanging="360"/>
      </w:pPr>
      <w:rPr>
        <w:rFonts w:ascii="Sylfaen" w:eastAsia="Times New Roman" w:hAnsi="Sylfaen" w:cs="Sylfae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DDE7F7D"/>
    <w:multiLevelType w:val="hybridMultilevel"/>
    <w:tmpl w:val="E3DE6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0"/>
  </w:num>
  <w:num w:numId="3">
    <w:abstractNumId w:val="2"/>
  </w:num>
  <w:num w:numId="4">
    <w:abstractNumId w:val="37"/>
  </w:num>
  <w:num w:numId="5">
    <w:abstractNumId w:val="16"/>
  </w:num>
  <w:num w:numId="6">
    <w:abstractNumId w:val="6"/>
  </w:num>
  <w:num w:numId="7">
    <w:abstractNumId w:val="5"/>
  </w:num>
  <w:num w:numId="8">
    <w:abstractNumId w:val="29"/>
  </w:num>
  <w:num w:numId="9">
    <w:abstractNumId w:val="33"/>
  </w:num>
  <w:num w:numId="10">
    <w:abstractNumId w:val="19"/>
  </w:num>
  <w:num w:numId="11">
    <w:abstractNumId w:val="9"/>
  </w:num>
  <w:num w:numId="12">
    <w:abstractNumId w:val="14"/>
  </w:num>
  <w:num w:numId="13">
    <w:abstractNumId w:val="25"/>
  </w:num>
  <w:num w:numId="14">
    <w:abstractNumId w:val="20"/>
  </w:num>
  <w:num w:numId="15">
    <w:abstractNumId w:val="13"/>
  </w:num>
  <w:num w:numId="16">
    <w:abstractNumId w:val="31"/>
  </w:num>
  <w:num w:numId="17">
    <w:abstractNumId w:val="23"/>
  </w:num>
  <w:num w:numId="18">
    <w:abstractNumId w:val="22"/>
  </w:num>
  <w:num w:numId="19">
    <w:abstractNumId w:val="8"/>
  </w:num>
  <w:num w:numId="20">
    <w:abstractNumId w:val="3"/>
  </w:num>
  <w:num w:numId="21">
    <w:abstractNumId w:val="36"/>
  </w:num>
  <w:num w:numId="22">
    <w:abstractNumId w:val="38"/>
  </w:num>
  <w:num w:numId="23">
    <w:abstractNumId w:val="15"/>
  </w:num>
  <w:num w:numId="24">
    <w:abstractNumId w:val="32"/>
  </w:num>
  <w:num w:numId="25">
    <w:abstractNumId w:val="12"/>
  </w:num>
  <w:num w:numId="26">
    <w:abstractNumId w:val="28"/>
  </w:num>
  <w:num w:numId="27">
    <w:abstractNumId w:val="4"/>
  </w:num>
  <w:num w:numId="28">
    <w:abstractNumId w:val="26"/>
  </w:num>
  <w:num w:numId="29">
    <w:abstractNumId w:val="24"/>
  </w:num>
  <w:num w:numId="30">
    <w:abstractNumId w:val="30"/>
  </w:num>
  <w:num w:numId="31">
    <w:abstractNumId w:val="35"/>
  </w:num>
  <w:num w:numId="32">
    <w:abstractNumId w:val="27"/>
  </w:num>
  <w:num w:numId="33">
    <w:abstractNumId w:val="10"/>
  </w:num>
  <w:num w:numId="34">
    <w:abstractNumId w:val="7"/>
  </w:num>
  <w:num w:numId="35">
    <w:abstractNumId w:val="34"/>
  </w:num>
  <w:num w:numId="36">
    <w:abstractNumId w:val="21"/>
  </w:num>
  <w:num w:numId="37">
    <w:abstractNumId w:val="11"/>
  </w:num>
  <w:num w:numId="38">
    <w:abstractNumId w:val="17"/>
  </w:num>
  <w:num w:numId="39">
    <w:abstractNumId w:val="39"/>
  </w:num>
  <w:num w:numId="40">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729"/>
    <w:rsid w:val="00000015"/>
    <w:rsid w:val="00014051"/>
    <w:rsid w:val="00015E1B"/>
    <w:rsid w:val="0001608B"/>
    <w:rsid w:val="00017F99"/>
    <w:rsid w:val="000202A5"/>
    <w:rsid w:val="00024394"/>
    <w:rsid w:val="00026B30"/>
    <w:rsid w:val="00027D70"/>
    <w:rsid w:val="00031452"/>
    <w:rsid w:val="000353F8"/>
    <w:rsid w:val="00036CF5"/>
    <w:rsid w:val="00046082"/>
    <w:rsid w:val="0004786C"/>
    <w:rsid w:val="00051E54"/>
    <w:rsid w:val="00053EAB"/>
    <w:rsid w:val="0005435C"/>
    <w:rsid w:val="00055E1E"/>
    <w:rsid w:val="00056A31"/>
    <w:rsid w:val="0006028A"/>
    <w:rsid w:val="00064AB9"/>
    <w:rsid w:val="00071E29"/>
    <w:rsid w:val="00081D42"/>
    <w:rsid w:val="00092A77"/>
    <w:rsid w:val="00092E77"/>
    <w:rsid w:val="000974B9"/>
    <w:rsid w:val="000A0D72"/>
    <w:rsid w:val="000B1C85"/>
    <w:rsid w:val="000B4C5E"/>
    <w:rsid w:val="000B5D0F"/>
    <w:rsid w:val="000C3223"/>
    <w:rsid w:val="000D5BB4"/>
    <w:rsid w:val="000D68A2"/>
    <w:rsid w:val="000E116D"/>
    <w:rsid w:val="000E5617"/>
    <w:rsid w:val="000F03A0"/>
    <w:rsid w:val="000F3872"/>
    <w:rsid w:val="000F4D71"/>
    <w:rsid w:val="000F63C5"/>
    <w:rsid w:val="00110CCE"/>
    <w:rsid w:val="00113418"/>
    <w:rsid w:val="00116D4F"/>
    <w:rsid w:val="00117164"/>
    <w:rsid w:val="00120724"/>
    <w:rsid w:val="00122148"/>
    <w:rsid w:val="001258A9"/>
    <w:rsid w:val="00127F44"/>
    <w:rsid w:val="00131B75"/>
    <w:rsid w:val="00136124"/>
    <w:rsid w:val="00137719"/>
    <w:rsid w:val="001433C2"/>
    <w:rsid w:val="001461E6"/>
    <w:rsid w:val="00156D6D"/>
    <w:rsid w:val="001575CA"/>
    <w:rsid w:val="00161677"/>
    <w:rsid w:val="00162053"/>
    <w:rsid w:val="00171C91"/>
    <w:rsid w:val="00172F99"/>
    <w:rsid w:val="00176428"/>
    <w:rsid w:val="0017792E"/>
    <w:rsid w:val="00185C9D"/>
    <w:rsid w:val="00194044"/>
    <w:rsid w:val="001A47AF"/>
    <w:rsid w:val="001B055A"/>
    <w:rsid w:val="001B0D00"/>
    <w:rsid w:val="001B6BD5"/>
    <w:rsid w:val="001B740A"/>
    <w:rsid w:val="001B75E0"/>
    <w:rsid w:val="001B7903"/>
    <w:rsid w:val="001C112D"/>
    <w:rsid w:val="001C2BF2"/>
    <w:rsid w:val="001C7577"/>
    <w:rsid w:val="001D3B12"/>
    <w:rsid w:val="001D63C9"/>
    <w:rsid w:val="001E0606"/>
    <w:rsid w:val="001F6753"/>
    <w:rsid w:val="00202451"/>
    <w:rsid w:val="002056E8"/>
    <w:rsid w:val="00207B93"/>
    <w:rsid w:val="00207CEA"/>
    <w:rsid w:val="0021119E"/>
    <w:rsid w:val="0021503D"/>
    <w:rsid w:val="00216B88"/>
    <w:rsid w:val="002319CA"/>
    <w:rsid w:val="00237416"/>
    <w:rsid w:val="00241768"/>
    <w:rsid w:val="002422D6"/>
    <w:rsid w:val="002468A9"/>
    <w:rsid w:val="00255EB0"/>
    <w:rsid w:val="0025658B"/>
    <w:rsid w:val="002568CE"/>
    <w:rsid w:val="00257F36"/>
    <w:rsid w:val="00266CA0"/>
    <w:rsid w:val="00270BF2"/>
    <w:rsid w:val="00275958"/>
    <w:rsid w:val="00276F7A"/>
    <w:rsid w:val="002778A0"/>
    <w:rsid w:val="00277B37"/>
    <w:rsid w:val="0028660D"/>
    <w:rsid w:val="0029272A"/>
    <w:rsid w:val="002A0CB0"/>
    <w:rsid w:val="002A4E62"/>
    <w:rsid w:val="002A60C4"/>
    <w:rsid w:val="002B6F69"/>
    <w:rsid w:val="002C066E"/>
    <w:rsid w:val="002C21C7"/>
    <w:rsid w:val="002C42C6"/>
    <w:rsid w:val="002D06EE"/>
    <w:rsid w:val="002D1E74"/>
    <w:rsid w:val="002D2F27"/>
    <w:rsid w:val="002D611B"/>
    <w:rsid w:val="002E0E5E"/>
    <w:rsid w:val="002E3799"/>
    <w:rsid w:val="002F7C07"/>
    <w:rsid w:val="003011B3"/>
    <w:rsid w:val="00302948"/>
    <w:rsid w:val="00303697"/>
    <w:rsid w:val="00316C88"/>
    <w:rsid w:val="00320435"/>
    <w:rsid w:val="00320878"/>
    <w:rsid w:val="0033096C"/>
    <w:rsid w:val="0033101C"/>
    <w:rsid w:val="0033397E"/>
    <w:rsid w:val="00340CC3"/>
    <w:rsid w:val="00352B31"/>
    <w:rsid w:val="00353E4C"/>
    <w:rsid w:val="00357317"/>
    <w:rsid w:val="003573F4"/>
    <w:rsid w:val="003657A5"/>
    <w:rsid w:val="00373F3E"/>
    <w:rsid w:val="00377D43"/>
    <w:rsid w:val="00385373"/>
    <w:rsid w:val="003859BA"/>
    <w:rsid w:val="00387591"/>
    <w:rsid w:val="00387AB5"/>
    <w:rsid w:val="00391AB5"/>
    <w:rsid w:val="003A4DAA"/>
    <w:rsid w:val="003A5D91"/>
    <w:rsid w:val="003B460D"/>
    <w:rsid w:val="003B5A5E"/>
    <w:rsid w:val="003C568B"/>
    <w:rsid w:val="003C6F22"/>
    <w:rsid w:val="003D6473"/>
    <w:rsid w:val="003D6C1E"/>
    <w:rsid w:val="003E15FA"/>
    <w:rsid w:val="003F370C"/>
    <w:rsid w:val="003F5521"/>
    <w:rsid w:val="003F61EF"/>
    <w:rsid w:val="003F699A"/>
    <w:rsid w:val="00410EC6"/>
    <w:rsid w:val="0041258C"/>
    <w:rsid w:val="00430AF7"/>
    <w:rsid w:val="00431665"/>
    <w:rsid w:val="00431B3C"/>
    <w:rsid w:val="004375BF"/>
    <w:rsid w:val="00442F86"/>
    <w:rsid w:val="004446E6"/>
    <w:rsid w:val="00446516"/>
    <w:rsid w:val="00452128"/>
    <w:rsid w:val="004533A4"/>
    <w:rsid w:val="00457067"/>
    <w:rsid w:val="00462CA0"/>
    <w:rsid w:val="0046501B"/>
    <w:rsid w:val="004708F2"/>
    <w:rsid w:val="004717AB"/>
    <w:rsid w:val="00483B17"/>
    <w:rsid w:val="0048659C"/>
    <w:rsid w:val="00497393"/>
    <w:rsid w:val="004A1841"/>
    <w:rsid w:val="004A34BA"/>
    <w:rsid w:val="004A3BD8"/>
    <w:rsid w:val="004A66FB"/>
    <w:rsid w:val="004A7C56"/>
    <w:rsid w:val="004B09C9"/>
    <w:rsid w:val="004C1E0D"/>
    <w:rsid w:val="004D3679"/>
    <w:rsid w:val="004D3D1C"/>
    <w:rsid w:val="004D747F"/>
    <w:rsid w:val="004E36F2"/>
    <w:rsid w:val="004F01F8"/>
    <w:rsid w:val="004F575F"/>
    <w:rsid w:val="005111AB"/>
    <w:rsid w:val="0052656B"/>
    <w:rsid w:val="00540038"/>
    <w:rsid w:val="00544856"/>
    <w:rsid w:val="005553C3"/>
    <w:rsid w:val="00567ACA"/>
    <w:rsid w:val="00570483"/>
    <w:rsid w:val="0057474B"/>
    <w:rsid w:val="00575D3E"/>
    <w:rsid w:val="00580531"/>
    <w:rsid w:val="005832A4"/>
    <w:rsid w:val="00583B48"/>
    <w:rsid w:val="00586056"/>
    <w:rsid w:val="00586C84"/>
    <w:rsid w:val="00595E4B"/>
    <w:rsid w:val="005A0827"/>
    <w:rsid w:val="005C14A4"/>
    <w:rsid w:val="005D3B83"/>
    <w:rsid w:val="005E05B1"/>
    <w:rsid w:val="005E130F"/>
    <w:rsid w:val="005F3357"/>
    <w:rsid w:val="00610FC8"/>
    <w:rsid w:val="00615BD2"/>
    <w:rsid w:val="00632910"/>
    <w:rsid w:val="00633210"/>
    <w:rsid w:val="00634B58"/>
    <w:rsid w:val="006352D2"/>
    <w:rsid w:val="006447A4"/>
    <w:rsid w:val="00661B3E"/>
    <w:rsid w:val="00665219"/>
    <w:rsid w:val="00665C42"/>
    <w:rsid w:val="00667B1F"/>
    <w:rsid w:val="00670B37"/>
    <w:rsid w:val="00674470"/>
    <w:rsid w:val="0067481E"/>
    <w:rsid w:val="00674F71"/>
    <w:rsid w:val="00680844"/>
    <w:rsid w:val="00681B23"/>
    <w:rsid w:val="00683946"/>
    <w:rsid w:val="00692B13"/>
    <w:rsid w:val="0069500B"/>
    <w:rsid w:val="006A256D"/>
    <w:rsid w:val="006A3D31"/>
    <w:rsid w:val="006A7B28"/>
    <w:rsid w:val="006C1387"/>
    <w:rsid w:val="006C1436"/>
    <w:rsid w:val="006C7D3F"/>
    <w:rsid w:val="006C7E00"/>
    <w:rsid w:val="006D054A"/>
    <w:rsid w:val="006E119F"/>
    <w:rsid w:val="006E1729"/>
    <w:rsid w:val="006F056F"/>
    <w:rsid w:val="006F25BD"/>
    <w:rsid w:val="006F2EC3"/>
    <w:rsid w:val="006F3C44"/>
    <w:rsid w:val="006F7D8B"/>
    <w:rsid w:val="00711C86"/>
    <w:rsid w:val="00712E16"/>
    <w:rsid w:val="00713EFC"/>
    <w:rsid w:val="007146D2"/>
    <w:rsid w:val="007151B6"/>
    <w:rsid w:val="00715A5D"/>
    <w:rsid w:val="00717D5F"/>
    <w:rsid w:val="00724BAF"/>
    <w:rsid w:val="007309AA"/>
    <w:rsid w:val="00734570"/>
    <w:rsid w:val="00735828"/>
    <w:rsid w:val="0075586C"/>
    <w:rsid w:val="00764A65"/>
    <w:rsid w:val="007715BA"/>
    <w:rsid w:val="00772078"/>
    <w:rsid w:val="007778CE"/>
    <w:rsid w:val="007902EA"/>
    <w:rsid w:val="0079252D"/>
    <w:rsid w:val="00794191"/>
    <w:rsid w:val="00796BF5"/>
    <w:rsid w:val="007A28C4"/>
    <w:rsid w:val="007A6E1A"/>
    <w:rsid w:val="007A7424"/>
    <w:rsid w:val="007B0071"/>
    <w:rsid w:val="007B4C58"/>
    <w:rsid w:val="007B7D53"/>
    <w:rsid w:val="007C482E"/>
    <w:rsid w:val="007C4D48"/>
    <w:rsid w:val="007D3F97"/>
    <w:rsid w:val="007D73CE"/>
    <w:rsid w:val="007E0304"/>
    <w:rsid w:val="007E1E28"/>
    <w:rsid w:val="007F1D40"/>
    <w:rsid w:val="007F3AA0"/>
    <w:rsid w:val="007F4F2B"/>
    <w:rsid w:val="007F7ADB"/>
    <w:rsid w:val="0081634F"/>
    <w:rsid w:val="008246F4"/>
    <w:rsid w:val="00824EDA"/>
    <w:rsid w:val="00833770"/>
    <w:rsid w:val="0083614B"/>
    <w:rsid w:val="008374C0"/>
    <w:rsid w:val="008401B6"/>
    <w:rsid w:val="008421EC"/>
    <w:rsid w:val="008473E6"/>
    <w:rsid w:val="008647CD"/>
    <w:rsid w:val="00867825"/>
    <w:rsid w:val="008751D7"/>
    <w:rsid w:val="00875254"/>
    <w:rsid w:val="00876B2D"/>
    <w:rsid w:val="00876B9D"/>
    <w:rsid w:val="0088287D"/>
    <w:rsid w:val="00890026"/>
    <w:rsid w:val="008918CD"/>
    <w:rsid w:val="00894C67"/>
    <w:rsid w:val="00896274"/>
    <w:rsid w:val="008978B9"/>
    <w:rsid w:val="008A5094"/>
    <w:rsid w:val="008A673F"/>
    <w:rsid w:val="008B04EA"/>
    <w:rsid w:val="008B67F1"/>
    <w:rsid w:val="008C04FA"/>
    <w:rsid w:val="008C0A74"/>
    <w:rsid w:val="008C35CC"/>
    <w:rsid w:val="008D04C5"/>
    <w:rsid w:val="008D09D0"/>
    <w:rsid w:val="008E16DA"/>
    <w:rsid w:val="008E3D20"/>
    <w:rsid w:val="008E55E0"/>
    <w:rsid w:val="008F419D"/>
    <w:rsid w:val="0090279D"/>
    <w:rsid w:val="00904044"/>
    <w:rsid w:val="009113A9"/>
    <w:rsid w:val="00913646"/>
    <w:rsid w:val="009214A6"/>
    <w:rsid w:val="00922889"/>
    <w:rsid w:val="00925DC2"/>
    <w:rsid w:val="009261B9"/>
    <w:rsid w:val="00931A9A"/>
    <w:rsid w:val="00940D2A"/>
    <w:rsid w:val="0094730A"/>
    <w:rsid w:val="00950CDA"/>
    <w:rsid w:val="00950D10"/>
    <w:rsid w:val="00954423"/>
    <w:rsid w:val="00954527"/>
    <w:rsid w:val="009567A7"/>
    <w:rsid w:val="00957E8C"/>
    <w:rsid w:val="009621F5"/>
    <w:rsid w:val="009804B1"/>
    <w:rsid w:val="009815C7"/>
    <w:rsid w:val="00985307"/>
    <w:rsid w:val="0099130F"/>
    <w:rsid w:val="00993D47"/>
    <w:rsid w:val="0099429F"/>
    <w:rsid w:val="00997CB4"/>
    <w:rsid w:val="009A2F37"/>
    <w:rsid w:val="009A6460"/>
    <w:rsid w:val="009A7535"/>
    <w:rsid w:val="009C5EE2"/>
    <w:rsid w:val="009C7B5B"/>
    <w:rsid w:val="009D07D1"/>
    <w:rsid w:val="009D5E96"/>
    <w:rsid w:val="009D6EEF"/>
    <w:rsid w:val="009D733B"/>
    <w:rsid w:val="009E3DB8"/>
    <w:rsid w:val="009F003A"/>
    <w:rsid w:val="009F0B8A"/>
    <w:rsid w:val="009F3DE6"/>
    <w:rsid w:val="009F41E3"/>
    <w:rsid w:val="009F4DC4"/>
    <w:rsid w:val="00A0023E"/>
    <w:rsid w:val="00A035A1"/>
    <w:rsid w:val="00A0388F"/>
    <w:rsid w:val="00A1171F"/>
    <w:rsid w:val="00A117DC"/>
    <w:rsid w:val="00A11F8F"/>
    <w:rsid w:val="00A167BC"/>
    <w:rsid w:val="00A221DF"/>
    <w:rsid w:val="00A225F5"/>
    <w:rsid w:val="00A22F9F"/>
    <w:rsid w:val="00A23B72"/>
    <w:rsid w:val="00A25792"/>
    <w:rsid w:val="00A3268E"/>
    <w:rsid w:val="00A34531"/>
    <w:rsid w:val="00A35317"/>
    <w:rsid w:val="00A35A9C"/>
    <w:rsid w:val="00A37671"/>
    <w:rsid w:val="00A37FB1"/>
    <w:rsid w:val="00A46D11"/>
    <w:rsid w:val="00A478F8"/>
    <w:rsid w:val="00A50438"/>
    <w:rsid w:val="00A53CF0"/>
    <w:rsid w:val="00A55463"/>
    <w:rsid w:val="00A5597B"/>
    <w:rsid w:val="00A5620B"/>
    <w:rsid w:val="00A61028"/>
    <w:rsid w:val="00A62AC7"/>
    <w:rsid w:val="00A63C87"/>
    <w:rsid w:val="00A64E45"/>
    <w:rsid w:val="00A74B75"/>
    <w:rsid w:val="00A804C4"/>
    <w:rsid w:val="00A847D4"/>
    <w:rsid w:val="00A935AC"/>
    <w:rsid w:val="00A96330"/>
    <w:rsid w:val="00A96638"/>
    <w:rsid w:val="00AA50C6"/>
    <w:rsid w:val="00AA511B"/>
    <w:rsid w:val="00AC32F5"/>
    <w:rsid w:val="00AC494C"/>
    <w:rsid w:val="00AE4033"/>
    <w:rsid w:val="00AE6EE6"/>
    <w:rsid w:val="00AE77E5"/>
    <w:rsid w:val="00AE7884"/>
    <w:rsid w:val="00AF56A2"/>
    <w:rsid w:val="00AF6D9B"/>
    <w:rsid w:val="00AF7DC3"/>
    <w:rsid w:val="00B049C5"/>
    <w:rsid w:val="00B04BAA"/>
    <w:rsid w:val="00B07BFB"/>
    <w:rsid w:val="00B110A0"/>
    <w:rsid w:val="00B11F93"/>
    <w:rsid w:val="00B137F3"/>
    <w:rsid w:val="00B156A3"/>
    <w:rsid w:val="00B23313"/>
    <w:rsid w:val="00B30838"/>
    <w:rsid w:val="00B35065"/>
    <w:rsid w:val="00B409CA"/>
    <w:rsid w:val="00B42689"/>
    <w:rsid w:val="00B47896"/>
    <w:rsid w:val="00B47D4C"/>
    <w:rsid w:val="00B5249E"/>
    <w:rsid w:val="00B5452A"/>
    <w:rsid w:val="00B616CF"/>
    <w:rsid w:val="00B656AE"/>
    <w:rsid w:val="00B806AE"/>
    <w:rsid w:val="00B830F8"/>
    <w:rsid w:val="00B84106"/>
    <w:rsid w:val="00B92B05"/>
    <w:rsid w:val="00B942E0"/>
    <w:rsid w:val="00B97F4F"/>
    <w:rsid w:val="00BB0F01"/>
    <w:rsid w:val="00BC364F"/>
    <w:rsid w:val="00BE0965"/>
    <w:rsid w:val="00BE187B"/>
    <w:rsid w:val="00BE1A34"/>
    <w:rsid w:val="00BE3060"/>
    <w:rsid w:val="00BE4678"/>
    <w:rsid w:val="00BF5EFE"/>
    <w:rsid w:val="00C01CD2"/>
    <w:rsid w:val="00C021B6"/>
    <w:rsid w:val="00C06F22"/>
    <w:rsid w:val="00C12270"/>
    <w:rsid w:val="00C14986"/>
    <w:rsid w:val="00C14D7A"/>
    <w:rsid w:val="00C3381B"/>
    <w:rsid w:val="00C33A97"/>
    <w:rsid w:val="00C33D82"/>
    <w:rsid w:val="00C36CC3"/>
    <w:rsid w:val="00C40C8C"/>
    <w:rsid w:val="00C41C03"/>
    <w:rsid w:val="00C47F2B"/>
    <w:rsid w:val="00C54A2A"/>
    <w:rsid w:val="00C55BCF"/>
    <w:rsid w:val="00C67999"/>
    <w:rsid w:val="00C73981"/>
    <w:rsid w:val="00C761CC"/>
    <w:rsid w:val="00C76391"/>
    <w:rsid w:val="00C83494"/>
    <w:rsid w:val="00C86CD0"/>
    <w:rsid w:val="00C91AFC"/>
    <w:rsid w:val="00C9205D"/>
    <w:rsid w:val="00CA1443"/>
    <w:rsid w:val="00CA4A83"/>
    <w:rsid w:val="00CA54EE"/>
    <w:rsid w:val="00CB2B75"/>
    <w:rsid w:val="00CB730B"/>
    <w:rsid w:val="00CB736E"/>
    <w:rsid w:val="00CC3C0A"/>
    <w:rsid w:val="00CC4789"/>
    <w:rsid w:val="00CD295B"/>
    <w:rsid w:val="00CD3EA4"/>
    <w:rsid w:val="00CD7F43"/>
    <w:rsid w:val="00CE1D05"/>
    <w:rsid w:val="00CE1D66"/>
    <w:rsid w:val="00CE2754"/>
    <w:rsid w:val="00CE69DB"/>
    <w:rsid w:val="00CE7176"/>
    <w:rsid w:val="00CF1EF9"/>
    <w:rsid w:val="00CF4119"/>
    <w:rsid w:val="00CF45D3"/>
    <w:rsid w:val="00CF4F77"/>
    <w:rsid w:val="00CF7A57"/>
    <w:rsid w:val="00D01EFB"/>
    <w:rsid w:val="00D02031"/>
    <w:rsid w:val="00D1186B"/>
    <w:rsid w:val="00D11CAA"/>
    <w:rsid w:val="00D13C42"/>
    <w:rsid w:val="00D150F5"/>
    <w:rsid w:val="00D16A7A"/>
    <w:rsid w:val="00D20CC6"/>
    <w:rsid w:val="00D20E14"/>
    <w:rsid w:val="00D2709F"/>
    <w:rsid w:val="00D27118"/>
    <w:rsid w:val="00D30223"/>
    <w:rsid w:val="00D32A75"/>
    <w:rsid w:val="00D3468A"/>
    <w:rsid w:val="00D374EE"/>
    <w:rsid w:val="00D43A2F"/>
    <w:rsid w:val="00D50B27"/>
    <w:rsid w:val="00D513C2"/>
    <w:rsid w:val="00D51D10"/>
    <w:rsid w:val="00D527CB"/>
    <w:rsid w:val="00D54B22"/>
    <w:rsid w:val="00D557E5"/>
    <w:rsid w:val="00D55C6F"/>
    <w:rsid w:val="00D57017"/>
    <w:rsid w:val="00D624C5"/>
    <w:rsid w:val="00D663A7"/>
    <w:rsid w:val="00D80CDB"/>
    <w:rsid w:val="00D8245F"/>
    <w:rsid w:val="00D86446"/>
    <w:rsid w:val="00D959AB"/>
    <w:rsid w:val="00D95A0F"/>
    <w:rsid w:val="00D96566"/>
    <w:rsid w:val="00DA4009"/>
    <w:rsid w:val="00DA5376"/>
    <w:rsid w:val="00DB4255"/>
    <w:rsid w:val="00DB4B6C"/>
    <w:rsid w:val="00DB4D6B"/>
    <w:rsid w:val="00DB77E8"/>
    <w:rsid w:val="00DC2AA1"/>
    <w:rsid w:val="00DC4440"/>
    <w:rsid w:val="00DC6664"/>
    <w:rsid w:val="00DD1F94"/>
    <w:rsid w:val="00DE5016"/>
    <w:rsid w:val="00DF0E2A"/>
    <w:rsid w:val="00DF5F26"/>
    <w:rsid w:val="00E00D0C"/>
    <w:rsid w:val="00E123C2"/>
    <w:rsid w:val="00E14853"/>
    <w:rsid w:val="00E2134C"/>
    <w:rsid w:val="00E25748"/>
    <w:rsid w:val="00E262FC"/>
    <w:rsid w:val="00E272FF"/>
    <w:rsid w:val="00E3022B"/>
    <w:rsid w:val="00E33A8F"/>
    <w:rsid w:val="00E4143A"/>
    <w:rsid w:val="00E42B0C"/>
    <w:rsid w:val="00E4560B"/>
    <w:rsid w:val="00E45E7B"/>
    <w:rsid w:val="00E46395"/>
    <w:rsid w:val="00E46922"/>
    <w:rsid w:val="00E5014E"/>
    <w:rsid w:val="00E54795"/>
    <w:rsid w:val="00E57F10"/>
    <w:rsid w:val="00E6248F"/>
    <w:rsid w:val="00E65074"/>
    <w:rsid w:val="00E6523B"/>
    <w:rsid w:val="00E66A3D"/>
    <w:rsid w:val="00E751A2"/>
    <w:rsid w:val="00E76057"/>
    <w:rsid w:val="00E8201E"/>
    <w:rsid w:val="00E8598F"/>
    <w:rsid w:val="00E94223"/>
    <w:rsid w:val="00E94ED1"/>
    <w:rsid w:val="00E95292"/>
    <w:rsid w:val="00EA22AE"/>
    <w:rsid w:val="00EA344B"/>
    <w:rsid w:val="00EB217E"/>
    <w:rsid w:val="00EC2046"/>
    <w:rsid w:val="00ED55AB"/>
    <w:rsid w:val="00EE0A2D"/>
    <w:rsid w:val="00EE612A"/>
    <w:rsid w:val="00EF34FE"/>
    <w:rsid w:val="00EF7F05"/>
    <w:rsid w:val="00F0297E"/>
    <w:rsid w:val="00F0659D"/>
    <w:rsid w:val="00F069C7"/>
    <w:rsid w:val="00F115A1"/>
    <w:rsid w:val="00F14024"/>
    <w:rsid w:val="00F17B32"/>
    <w:rsid w:val="00F20E56"/>
    <w:rsid w:val="00F22E5C"/>
    <w:rsid w:val="00F27A96"/>
    <w:rsid w:val="00F27D00"/>
    <w:rsid w:val="00F34574"/>
    <w:rsid w:val="00F3662E"/>
    <w:rsid w:val="00F40803"/>
    <w:rsid w:val="00F46AB9"/>
    <w:rsid w:val="00F47570"/>
    <w:rsid w:val="00F612B0"/>
    <w:rsid w:val="00F75728"/>
    <w:rsid w:val="00F761D0"/>
    <w:rsid w:val="00F8037E"/>
    <w:rsid w:val="00F827AD"/>
    <w:rsid w:val="00F829B7"/>
    <w:rsid w:val="00F844E2"/>
    <w:rsid w:val="00F8495A"/>
    <w:rsid w:val="00F84B51"/>
    <w:rsid w:val="00F90B03"/>
    <w:rsid w:val="00F94EA4"/>
    <w:rsid w:val="00FA41A9"/>
    <w:rsid w:val="00FA55F2"/>
    <w:rsid w:val="00FB16F9"/>
    <w:rsid w:val="00FB230D"/>
    <w:rsid w:val="00FC0E26"/>
    <w:rsid w:val="00FC3141"/>
    <w:rsid w:val="00FC6D74"/>
    <w:rsid w:val="00FD0815"/>
    <w:rsid w:val="00FD0DCD"/>
    <w:rsid w:val="00FD0E8D"/>
    <w:rsid w:val="00FD1276"/>
    <w:rsid w:val="00FD1F8E"/>
    <w:rsid w:val="00FD35B5"/>
    <w:rsid w:val="00FD3C95"/>
    <w:rsid w:val="00FD4288"/>
    <w:rsid w:val="00FE3548"/>
    <w:rsid w:val="00FE39CC"/>
    <w:rsid w:val="00FE6CD8"/>
    <w:rsid w:val="00FE7ACB"/>
    <w:rsid w:val="00FF3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sulava@gwp.g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kekandelaki@gwp.ge" TargetMode="External"/><Relationship Id="rId4" Type="http://schemas.openxmlformats.org/officeDocument/2006/relationships/settings" Target="settings.xml"/><Relationship Id="rId9" Type="http://schemas.openxmlformats.org/officeDocument/2006/relationships/hyperlink" Target="http://www.tenders.g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C66CEF-A9DB-42B3-B353-1A91B1DA0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1663</TotalTime>
  <Pages>6</Pages>
  <Words>1037</Words>
  <Characters>5914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6938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Ketevan Kandelaki</cp:lastModifiedBy>
  <cp:revision>189</cp:revision>
  <cp:lastPrinted>2015-07-27T06:36:00Z</cp:lastPrinted>
  <dcterms:created xsi:type="dcterms:W3CDTF">2017-02-28T15:04:00Z</dcterms:created>
  <dcterms:modified xsi:type="dcterms:W3CDTF">2023-10-17T13:47:00Z</dcterms:modified>
</cp:coreProperties>
</file>