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A9D1" w14:textId="265F60F3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ტენდერის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აღწერილობა</w:t>
      </w:r>
      <w:proofErr w:type="spellEnd"/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: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br/>
      </w:r>
    </w:p>
    <w:p w14:paraId="588C7CE8" w14:textId="2EF6C952" w:rsidR="00620472" w:rsidRDefault="00F66CBD" w:rsidP="00620472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  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"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"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კომპანიაა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პრემიუმ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კლასის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ბრენდებს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ხუთ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>„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proofErr w:type="spellEnd"/>
      <w:r w:rsidR="00467D3A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“ შპს  დიპლომატ ჯორჯიას სახელით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საქმიანობას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ეწევა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2008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წლიდან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ახორციელებს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P&amp;G-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Nestle-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სამომხმარებლო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კვების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პროდუქტების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დისტრიბუციას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="005C55B9">
        <w:rPr>
          <w:rFonts w:ascii="Sylfaen" w:eastAsia="Times New Roman" w:hAnsi="Sylfaen" w:cs="Arial"/>
          <w:color w:val="141B3D"/>
          <w:sz w:val="24"/>
          <w:szCs w:val="24"/>
          <w:lang w:val="ka-GE"/>
        </w:rPr>
        <w:br/>
      </w:r>
    </w:p>
    <w:p w14:paraId="19584D70" w14:textId="6B9F93A8" w:rsidR="005C55B9" w:rsidRPr="005C55B9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შპს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„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დიპლომატ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ჯორჯია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“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აცხადებს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ტენდერს</w:t>
      </w:r>
      <w:proofErr w:type="spellEnd"/>
      <w:r w:rsidR="005C55B9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:</w:t>
      </w:r>
    </w:p>
    <w:p w14:paraId="65D5410C" w14:textId="77777777" w:rsidR="00A60B87" w:rsidRPr="00620472" w:rsidRDefault="00A60B87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1FE18EDA" w14:textId="63F0894B" w:rsidR="00A60B87" w:rsidRPr="005C55B9" w:rsidRDefault="00FA6710" w:rsidP="00F66C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</w:rPr>
      </w:pPr>
      <w:r w:rsidRPr="005C55B9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  <w:lang w:val="ka-GE"/>
        </w:rPr>
        <w:t>სატვირთო</w:t>
      </w:r>
      <w:r w:rsidR="00A60B87" w:rsidRPr="005C55B9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 xml:space="preserve"> </w:t>
      </w:r>
      <w:r w:rsidR="00A60B87" w:rsidRPr="005C55B9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  <w:lang w:val="ka-GE"/>
        </w:rPr>
        <w:t>და მსუბუქი</w:t>
      </w:r>
      <w:r w:rsidRPr="005C55B9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  <w:lang w:val="ka-GE"/>
        </w:rPr>
        <w:t xml:space="preserve"> ავტომობილების დაზღვევა;</w:t>
      </w:r>
    </w:p>
    <w:p w14:paraId="02C6BFC9" w14:textId="421BC94D" w:rsidR="00C819C6" w:rsidRPr="00620472" w:rsidRDefault="00C819C6" w:rsidP="005C55B9">
      <w:pPr>
        <w:shd w:val="clear" w:color="auto" w:fill="FFFFFF"/>
        <w:spacing w:after="0" w:line="240" w:lineRule="auto"/>
        <w:ind w:left="720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21F8F6D9" w14:textId="18807146" w:rsidR="00F66CBD" w:rsidRPr="00A60B87" w:rsidRDefault="00F66CBD" w:rsidP="00A60B87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აღნიშნული</w:t>
      </w:r>
      <w:proofErr w:type="spellEnd"/>
      <w:r w:rsidR="009E54C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ტენდერი</w:t>
      </w:r>
      <w:proofErr w:type="spellEnd"/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ცხადდება</w:t>
      </w:r>
      <w:proofErr w:type="spellEnd"/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202</w:t>
      </w:r>
      <w:r w:rsidR="00DF0C1D">
        <w:rPr>
          <w:rFonts w:ascii="Sylfaen" w:eastAsia="Times New Roman" w:hAnsi="Sylfaen" w:cs="Arial"/>
          <w:color w:val="141B3D"/>
          <w:sz w:val="24"/>
          <w:szCs w:val="24"/>
        </w:rPr>
        <w:t>4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წ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ლისათვის</w:t>
      </w:r>
      <w:proofErr w:type="spellEnd"/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და</w:t>
      </w:r>
      <w:proofErr w:type="spellEnd"/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გამარჯ</w:t>
      </w:r>
      <w:proofErr w:type="spellEnd"/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ვე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ბულ</w:t>
      </w:r>
      <w:proofErr w:type="spellEnd"/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კომპანიასთან</w:t>
      </w:r>
      <w:proofErr w:type="spellEnd"/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კონტრ</w:t>
      </w:r>
      <w:proofErr w:type="spellEnd"/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ა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ქტი</w:t>
      </w:r>
      <w:proofErr w:type="spellEnd"/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ძალაში შევა </w:t>
      </w:r>
      <w:r w:rsidRPr="00A60B87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202</w:t>
      </w:r>
      <w:r w:rsidR="005C55B9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4</w:t>
      </w:r>
      <w:r w:rsidRPr="00A60B87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წლის 1</w:t>
      </w:r>
      <w:r w:rsidR="00FA6710" w:rsidRPr="00A60B87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იანვარ</w:t>
      </w:r>
      <w:r w:rsidR="00A60B87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ს</w:t>
      </w:r>
      <w:r w:rsidR="00FA6710" w:rsidRPr="00A60B87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;</w:t>
      </w:r>
    </w:p>
    <w:p w14:paraId="3EF1BA6C" w14:textId="45F15E06" w:rsidR="00C819C6" w:rsidRPr="00F66CBD" w:rsidRDefault="00C819C6" w:rsidP="00DA3AC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</w:p>
    <w:p w14:paraId="492AA867" w14:textId="7D223623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მონაწილის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მხრიდან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წარმოსადგენი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2483EAC8" w14:textId="77777777" w:rsidR="00047DEB" w:rsidRPr="00620472" w:rsidRDefault="00047DEB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048B4246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რეკვიზიტები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დასახელება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/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ნომერი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6D7A3C83" w14:textId="56D545B4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კომერციული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proofErr w:type="spellEnd"/>
      <w:r w:rsidR="00FA6710">
        <w:rPr>
          <w:rFonts w:ascii="Sylfaen" w:eastAsia="Times New Roman" w:hAnsi="Sylfaen" w:cs="Arial"/>
          <w:color w:val="141B3D"/>
          <w:sz w:val="24"/>
          <w:szCs w:val="24"/>
          <w:lang w:val="ka-GE"/>
        </w:rPr>
        <w:t>,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proofErr w:type="spellEnd"/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 xml:space="preserve"> :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ღირებულებას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გადახდის</w:t>
      </w:r>
      <w:proofErr w:type="spellEnd"/>
      <w:r w:rsidR="00047DEB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პირობას</w:t>
      </w:r>
      <w:proofErr w:type="spellEnd"/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სხვა შემოთავაზებულ დეტალებს.</w:t>
      </w:r>
    </w:p>
    <w:p w14:paraId="05705991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ფასების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დასაშვებია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მხოლოდ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ეროვნულ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ვალუტაში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ლარი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).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ფასები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კონკურსით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ხარჯსა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კანონით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გადასახადებს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მათ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შორის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დღგ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4228B969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წლის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ანალოგიური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გაწევის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გამოცდილების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დამადასტურებელი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F5DD1A7" w14:textId="7DE3D896" w:rsidR="00620472" w:rsidRPr="00620472" w:rsidRDefault="000231E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წინადადების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წარდგენისათვის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პირობა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შეგიძლიათ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იხილოთ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თანდართულ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ფაილებში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3D40CBB6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მოთხოვნილი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მითითებული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ამოწურვამდე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ელექტრონულად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hyperlink r:id="rId5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</w:p>
    <w:p w14:paraId="79D3C900" w14:textId="64C49DCF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ძალაში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იყოს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მიღების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თარიღიდან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30 (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ოცდაათი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კალენდარული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4CD2F491" w14:textId="7BAFB1B3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სატენდერო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პროცედურები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და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ვადები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1E412614" w14:textId="77777777" w:rsidR="001D7CE7" w:rsidRPr="00620472" w:rsidRDefault="001D7CE7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53FD4A59" w14:textId="4B16394C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lastRenderedPageBreak/>
        <w:t>სატენდერო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პერიოდის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შემდეგ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იმ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განაცხადის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წინადადებაში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მოცემულ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</w:p>
    <w:p w14:paraId="371A12D9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არასწორი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არასრულყოფილი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განიხილება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7E51D27D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კომიტეტის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გამოავლენს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გამარჯვებულს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4050670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უფლებას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იტოვებს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თვითონ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პირობები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შეწყვიტოს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მისი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მიმდინარეობის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ნებისმიერ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ეტაპზე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6FD4C86F" w14:textId="77777777" w:rsidR="00620472" w:rsidRPr="00620472" w:rsidRDefault="00620472" w:rsidP="00620472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2D3E4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ელექტრონული</w:t>
      </w:r>
      <w:proofErr w:type="spellEnd"/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proofErr w:type="spellEnd"/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ჩაბარების</w:t>
      </w:r>
      <w:proofErr w:type="spellEnd"/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პირობები</w:t>
      </w:r>
      <w:proofErr w:type="spellEnd"/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>:</w:t>
      </w:r>
    </w:p>
    <w:p w14:paraId="511A2AAE" w14:textId="77777777" w:rsidR="00620472" w:rsidRPr="00620472" w:rsidRDefault="00620472" w:rsidP="006204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შემოთავაზებები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აიტვირთოს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შესყიდვების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-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6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  <w:r w:rsidRPr="00620472">
        <w:rPr>
          <w:rFonts w:ascii="Sylfaen" w:eastAsia="Times New Roman" w:hAnsi="Sylfaen" w:cs="Arial"/>
          <w:color w:val="141B3D"/>
          <w:sz w:val="24"/>
          <w:szCs w:val="24"/>
        </w:rPr>
        <w:t>;</w:t>
      </w:r>
    </w:p>
    <w:p w14:paraId="1A0AD5FF" w14:textId="7581120C" w:rsidR="00620472" w:rsidRPr="00620472" w:rsidRDefault="00620472" w:rsidP="00C819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20</w:t>
      </w:r>
      <w:r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</w:t>
      </w:r>
      <w:r w:rsidR="00DF0C1D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3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 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წლის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</w:t>
      </w:r>
      <w:r w:rsidR="005C55B9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8 </w:t>
      </w:r>
      <w:r w:rsidR="005C55B9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 xml:space="preserve">ნოემბერი, 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17:00 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სთ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;</w:t>
      </w:r>
    </w:p>
    <w:p w14:paraId="68398744" w14:textId="0AFCAA27" w:rsidR="00620472" w:rsidRPr="00620472" w:rsidRDefault="00C819C6" w:rsidP="00C819C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C819C6"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02072402" w14:textId="2C81DFFD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საკონტაქტო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br/>
      </w:r>
    </w:p>
    <w:p w14:paraId="66FD0E35" w14:textId="15DA79DE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A60B87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სუპერვაიზერი: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თამარ იმერლიშვილი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7" w:history="1">
        <w:r w:rsidR="00C819C6" w:rsidRPr="00C819C6">
          <w:rPr>
            <w:rStyle w:val="Hyperlink"/>
          </w:rPr>
          <w:t>t.imerlishvili</w:t>
        </w:r>
        <w:r w:rsidR="00C819C6" w:rsidRPr="00620472">
          <w:rPr>
            <w:rStyle w:val="Hyperlink"/>
          </w:rPr>
          <w:t>@diplomat.ge</w:t>
        </w:r>
      </w:hyperlink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: +995 57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t>1 77 22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11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proofErr w:type="spellStart"/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proofErr w:type="spellStart"/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მენეჯერი</w:t>
      </w:r>
      <w:proofErr w:type="spellEnd"/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ბაკო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ხაბურძანია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8" w:history="1">
        <w:r w:rsidR="00C819C6" w:rsidRPr="00620472">
          <w:rPr>
            <w:rStyle w:val="Hyperlink"/>
          </w:rPr>
          <w:t>B.khaburdzania@diplomat.ge</w:t>
        </w:r>
      </w:hyperlink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 +995 577 14 44 40</w:t>
      </w:r>
    </w:p>
    <w:p w14:paraId="095C159A" w14:textId="77777777" w:rsidR="00C819C6" w:rsidRPr="00620472" w:rsidRDefault="00C819C6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1516EAEA" w14:textId="77777777" w:rsidR="00620472" w:rsidRPr="002469A1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FF0000"/>
          <w:sz w:val="24"/>
          <w:szCs w:val="24"/>
        </w:rPr>
      </w:pPr>
      <w:proofErr w:type="spellStart"/>
      <w:r w:rsidRPr="002469A1">
        <w:rPr>
          <w:rFonts w:ascii="Sylfaen" w:eastAsia="Times New Roman" w:hAnsi="Sylfaen" w:cs="Sylfaen"/>
          <w:b/>
          <w:bCs/>
          <w:color w:val="FF0000"/>
          <w:sz w:val="24"/>
          <w:szCs w:val="24"/>
          <w:u w:val="single"/>
        </w:rPr>
        <w:t>შენიშვნა</w:t>
      </w:r>
      <w:proofErr w:type="spellEnd"/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  <w:u w:val="single"/>
        </w:rPr>
        <w:t>: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 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წინადადების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წარდგენის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მომენტისთვის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პრეტენდენტი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არ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უნდა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იყოს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გაკოტრების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,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ლიკვიდაციის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და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საქმიანობის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დროებით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შეჩერების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მდგომარეობაში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>.</w:t>
      </w:r>
    </w:p>
    <w:p w14:paraId="48E38B41" w14:textId="77777777" w:rsidR="00620472" w:rsidRPr="00620472" w:rsidRDefault="00620472">
      <w:pPr>
        <w:rPr>
          <w:rFonts w:ascii="Sylfaen" w:hAnsi="Sylfaen"/>
          <w:sz w:val="24"/>
          <w:szCs w:val="24"/>
        </w:rPr>
      </w:pPr>
    </w:p>
    <w:sectPr w:rsidR="00620472" w:rsidRPr="0062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A12"/>
    <w:multiLevelType w:val="multilevel"/>
    <w:tmpl w:val="25E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3D25"/>
    <w:multiLevelType w:val="multilevel"/>
    <w:tmpl w:val="D54A12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E5C3D"/>
    <w:multiLevelType w:val="multilevel"/>
    <w:tmpl w:val="55E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63E9"/>
    <w:multiLevelType w:val="multilevel"/>
    <w:tmpl w:val="41E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C6C2C"/>
    <w:multiLevelType w:val="multilevel"/>
    <w:tmpl w:val="338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B2CA8"/>
    <w:multiLevelType w:val="hybridMultilevel"/>
    <w:tmpl w:val="B1DCE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87942"/>
    <w:multiLevelType w:val="multilevel"/>
    <w:tmpl w:val="378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1879326">
    <w:abstractNumId w:val="2"/>
  </w:num>
  <w:num w:numId="2" w16cid:durableId="278923982">
    <w:abstractNumId w:val="3"/>
  </w:num>
  <w:num w:numId="3" w16cid:durableId="1018699259">
    <w:abstractNumId w:val="4"/>
  </w:num>
  <w:num w:numId="4" w16cid:durableId="2037347280">
    <w:abstractNumId w:val="0"/>
  </w:num>
  <w:num w:numId="5" w16cid:durableId="11036330">
    <w:abstractNumId w:val="6"/>
  </w:num>
  <w:num w:numId="6" w16cid:durableId="1681807745">
    <w:abstractNumId w:val="5"/>
  </w:num>
  <w:num w:numId="7" w16cid:durableId="168246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38"/>
    <w:rsid w:val="00021D76"/>
    <w:rsid w:val="000231E2"/>
    <w:rsid w:val="00047DEB"/>
    <w:rsid w:val="001D7CE7"/>
    <w:rsid w:val="002469A1"/>
    <w:rsid w:val="003C6D57"/>
    <w:rsid w:val="00467D3A"/>
    <w:rsid w:val="005C55B9"/>
    <w:rsid w:val="005E0839"/>
    <w:rsid w:val="00620472"/>
    <w:rsid w:val="006A039A"/>
    <w:rsid w:val="007C1183"/>
    <w:rsid w:val="008E7F3D"/>
    <w:rsid w:val="009E54CB"/>
    <w:rsid w:val="00A60B87"/>
    <w:rsid w:val="00B43A3C"/>
    <w:rsid w:val="00B86662"/>
    <w:rsid w:val="00C819C6"/>
    <w:rsid w:val="00CA0FFA"/>
    <w:rsid w:val="00DA3AC2"/>
    <w:rsid w:val="00DE0B38"/>
    <w:rsid w:val="00DF0C1D"/>
    <w:rsid w:val="00EC391B"/>
    <w:rsid w:val="00F66CBD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1D33"/>
  <w15:chartTrackingRefBased/>
  <w15:docId w15:val="{A90618AF-0069-4013-9326-73C158A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4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47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4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haburdzania@diplomat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imerlishvili@diplomat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/" TargetMode="External"/><Relationship Id="rId5" Type="http://schemas.openxmlformats.org/officeDocument/2006/relationships/hyperlink" Target="http://www.tenders.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 Imerlishvili</cp:lastModifiedBy>
  <cp:revision>7</cp:revision>
  <dcterms:created xsi:type="dcterms:W3CDTF">2022-10-10T13:57:00Z</dcterms:created>
  <dcterms:modified xsi:type="dcterms:W3CDTF">2023-10-24T10:53:00Z</dcterms:modified>
</cp:coreProperties>
</file>