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32046F66" w14:textId="03D2D0AF" w:rsidR="00725771" w:rsidRPr="00725771" w:rsidRDefault="0021346C" w:rsidP="00725771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>
        <w:rPr>
          <w:rFonts w:ascii="Sylfaen" w:hAnsi="Sylfaen" w:cs="Sylfaen"/>
          <w:b/>
          <w:bCs/>
          <w:color w:val="141B3D"/>
        </w:rPr>
        <w:t>შპს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</w:t>
      </w:r>
      <w:proofErr w:type="spellStart"/>
      <w:r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>
        <w:rPr>
          <w:rFonts w:ascii="Arial" w:hAnsi="Arial" w:cs="Arial"/>
          <w:b/>
          <w:bCs/>
          <w:color w:val="141B3D"/>
        </w:rPr>
        <w:t>"</w:t>
      </w:r>
      <w:r>
        <w:rPr>
          <w:rFonts w:ascii="Arial" w:hAnsi="Arial" w:cs="Arial"/>
          <w:color w:val="141B3D"/>
        </w:rPr>
        <w:t> </w:t>
      </w:r>
      <w:proofErr w:type="spellStart"/>
      <w:r>
        <w:rPr>
          <w:rFonts w:ascii="Sylfaen" w:hAnsi="Sylfaen" w:cs="Sylfaen"/>
          <w:color w:val="141B3D"/>
        </w:rPr>
        <w:t>აცხადებს</w:t>
      </w:r>
      <w:proofErr w:type="spellEnd"/>
      <w:r>
        <w:rPr>
          <w:rFonts w:ascii="Arial" w:hAnsi="Arial" w:cs="Arial"/>
          <w:color w:val="141B3D"/>
        </w:rPr>
        <w:t xml:space="preserve"> </w:t>
      </w:r>
      <w:r>
        <w:rPr>
          <w:rFonts w:ascii="Sylfaen" w:hAnsi="Sylfaen" w:cs="Arial"/>
          <w:color w:val="141B3D"/>
          <w:lang w:val="ka-GE"/>
        </w:rPr>
        <w:t xml:space="preserve">ტენდერს </w:t>
      </w:r>
      <w:proofErr w:type="spellStart"/>
      <w:r w:rsidR="00725771" w:rsidRPr="00725771">
        <w:rPr>
          <w:rFonts w:ascii="Sylfaen" w:hAnsi="Sylfaen" w:cs="Sylfaen"/>
          <w:color w:val="141B3D"/>
        </w:rPr>
        <w:t>დენის</w:t>
      </w:r>
      <w:proofErr w:type="spellEnd"/>
      <w:r w:rsidR="00725771" w:rsidRPr="00725771">
        <w:rPr>
          <w:rFonts w:ascii="Sylfaen" w:hAnsi="Sylfaen" w:cs="Sylfaen"/>
          <w:color w:val="141B3D"/>
        </w:rPr>
        <w:t xml:space="preserve"> </w:t>
      </w:r>
      <w:proofErr w:type="spellStart"/>
      <w:r w:rsidR="00725771" w:rsidRPr="00725771">
        <w:rPr>
          <w:rFonts w:ascii="Sylfaen" w:hAnsi="Sylfaen" w:cs="Sylfaen"/>
          <w:color w:val="141B3D"/>
        </w:rPr>
        <w:t>ტრანსფორმატორის</w:t>
      </w:r>
      <w:proofErr w:type="spellEnd"/>
      <w:r w:rsidR="00725771" w:rsidRPr="00725771">
        <w:rPr>
          <w:rFonts w:ascii="Sylfaen" w:hAnsi="Sylfaen" w:cs="Sylfaen"/>
          <w:color w:val="141B3D"/>
        </w:rPr>
        <w:t xml:space="preserve"> </w:t>
      </w:r>
      <w:proofErr w:type="spellStart"/>
      <w:r w:rsidR="00725771" w:rsidRPr="00725771">
        <w:rPr>
          <w:rFonts w:ascii="Sylfaen" w:hAnsi="Sylfaen" w:cs="Sylfaen"/>
          <w:color w:val="141B3D"/>
        </w:rPr>
        <w:t>შესაძენად</w:t>
      </w:r>
      <w:proofErr w:type="spellEnd"/>
      <w:r w:rsidR="00725771">
        <w:rPr>
          <w:rFonts w:ascii="Sylfaen" w:hAnsi="Sylfaen" w:cs="Sylfaen"/>
          <w:color w:val="141B3D"/>
          <w:lang w:val="ka-GE"/>
        </w:rPr>
        <w:t xml:space="preserve"> და მოწოდებაზე</w:t>
      </w:r>
      <w:r w:rsidR="00725771" w:rsidRPr="00725771">
        <w:rPr>
          <w:rFonts w:ascii="Sylfaen" w:hAnsi="Sylfaen" w:cs="Sylfaen"/>
          <w:color w:val="141B3D"/>
        </w:rPr>
        <w:t xml:space="preserve"> LPG </w:t>
      </w:r>
      <w:proofErr w:type="spellStart"/>
      <w:r w:rsidR="00725771" w:rsidRPr="00725771">
        <w:rPr>
          <w:rFonts w:ascii="Sylfaen" w:hAnsi="Sylfaen" w:cs="Sylfaen"/>
          <w:color w:val="141B3D"/>
        </w:rPr>
        <w:t>სადგურის</w:t>
      </w:r>
      <w:proofErr w:type="spellEnd"/>
      <w:r w:rsidR="00725771">
        <w:rPr>
          <w:rFonts w:ascii="Sylfaen" w:hAnsi="Sylfaen" w:cs="Sylfaen"/>
          <w:color w:val="141B3D"/>
          <w:lang w:val="ka-GE"/>
        </w:rPr>
        <w:t>ათვის</w:t>
      </w:r>
      <w:bookmarkStart w:id="0" w:name="_GoBack"/>
      <w:bookmarkEnd w:id="0"/>
      <w:r w:rsidR="00725771" w:rsidRPr="00725771">
        <w:rPr>
          <w:rFonts w:ascii="Sylfaen" w:hAnsi="Sylfaen" w:cs="Sylfaen"/>
          <w:color w:val="141B3D"/>
        </w:rPr>
        <w:t xml:space="preserve"> </w:t>
      </w:r>
      <w:proofErr w:type="spellStart"/>
      <w:r w:rsidR="00725771" w:rsidRPr="00725771">
        <w:rPr>
          <w:rFonts w:ascii="Sylfaen" w:hAnsi="Sylfaen" w:cs="Sylfaen"/>
          <w:color w:val="141B3D"/>
        </w:rPr>
        <w:t>ტიპი</w:t>
      </w:r>
      <w:proofErr w:type="spellEnd"/>
      <w:r w:rsidR="00725771" w:rsidRPr="00725771">
        <w:rPr>
          <w:rFonts w:ascii="Sylfaen" w:hAnsi="Sylfaen" w:cs="Sylfaen"/>
          <w:color w:val="141B3D"/>
        </w:rPr>
        <w:t xml:space="preserve"> TSL 1000.</w:t>
      </w:r>
    </w:p>
    <w:p w14:paraId="0AA3BA32" w14:textId="271A2B86" w:rsidR="00222CCE" w:rsidRPr="00222CCE" w:rsidRDefault="00222CCE" w:rsidP="00222CCE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r w:rsidRPr="00222CCE">
        <w:rPr>
          <w:rFonts w:ascii="Sylfaen" w:hAnsi="Sylfaen" w:cs="Sylfaen"/>
          <w:color w:val="141B3D"/>
        </w:rPr>
        <w:t xml:space="preserve"> </w:t>
      </w:r>
    </w:p>
    <w:p w14:paraId="026F9AA9" w14:textId="4328F1B8" w:rsidR="0021346C" w:rsidRDefault="0021346C" w:rsidP="0021346C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4EF78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21346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7287CF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21346C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03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865E8"/>
    <w:rsid w:val="001936B6"/>
    <w:rsid w:val="001A31B6"/>
    <w:rsid w:val="001E6679"/>
    <w:rsid w:val="0021346C"/>
    <w:rsid w:val="00222CCE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2577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529F2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5DC2"/>
    <w:rsid w:val="00BF6EDE"/>
    <w:rsid w:val="00C05DD1"/>
    <w:rsid w:val="00C22858"/>
    <w:rsid w:val="00C26D4C"/>
    <w:rsid w:val="00C31D40"/>
    <w:rsid w:val="00C44A8A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175</cp:revision>
  <dcterms:created xsi:type="dcterms:W3CDTF">2021-03-23T12:58:00Z</dcterms:created>
  <dcterms:modified xsi:type="dcterms:W3CDTF">2023-10-24T15:05:00Z</dcterms:modified>
</cp:coreProperties>
</file>