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4A94" w14:textId="77777777" w:rsidR="00EB052E" w:rsidRDefault="002D48A9">
      <w:pPr>
        <w:spacing w:after="158" w:line="259" w:lineRule="auto"/>
        <w:ind w:left="0" w:firstLine="0"/>
      </w:pPr>
      <w:r>
        <w:t xml:space="preserve"> </w:t>
      </w:r>
    </w:p>
    <w:p w14:paraId="36B1EF73" w14:textId="77777777" w:rsidR="00EB052E" w:rsidRDefault="002D48A9">
      <w:pPr>
        <w:spacing w:after="160" w:line="259" w:lineRule="auto"/>
        <w:ind w:left="0" w:firstLine="0"/>
      </w:pPr>
      <w:r>
        <w:t xml:space="preserve"> </w:t>
      </w:r>
    </w:p>
    <w:p w14:paraId="633BE6E4" w14:textId="77777777" w:rsidR="00EB052E" w:rsidRDefault="002D48A9">
      <w:pPr>
        <w:spacing w:after="158" w:line="259" w:lineRule="auto"/>
        <w:ind w:left="0" w:firstLine="0"/>
      </w:pPr>
      <w:r>
        <w:t xml:space="preserve"> </w:t>
      </w:r>
    </w:p>
    <w:p w14:paraId="0C15AA0C" w14:textId="77777777" w:rsidR="00EB052E" w:rsidRDefault="002D48A9">
      <w:pPr>
        <w:spacing w:after="160" w:line="259" w:lineRule="auto"/>
        <w:ind w:left="48" w:firstLine="0"/>
        <w:jc w:val="center"/>
      </w:pPr>
      <w:r>
        <w:t xml:space="preserve"> </w:t>
      </w:r>
    </w:p>
    <w:p w14:paraId="36295372" w14:textId="77777777" w:rsidR="00EB052E" w:rsidRDefault="002D48A9">
      <w:pPr>
        <w:spacing w:after="158" w:line="259" w:lineRule="auto"/>
        <w:ind w:left="48" w:firstLine="0"/>
        <w:jc w:val="center"/>
      </w:pPr>
      <w:r>
        <w:t xml:space="preserve"> </w:t>
      </w:r>
    </w:p>
    <w:p w14:paraId="6A730205" w14:textId="77777777" w:rsidR="00EB052E" w:rsidRDefault="002D48A9">
      <w:pPr>
        <w:spacing w:after="160" w:line="259" w:lineRule="auto"/>
        <w:ind w:left="48" w:firstLine="0"/>
        <w:jc w:val="center"/>
      </w:pPr>
      <w:r>
        <w:t xml:space="preserve"> </w:t>
      </w:r>
    </w:p>
    <w:p w14:paraId="59217034" w14:textId="77777777" w:rsidR="00EB052E" w:rsidRDefault="002D48A9">
      <w:pPr>
        <w:spacing w:after="158" w:line="259" w:lineRule="auto"/>
        <w:ind w:left="0" w:firstLine="0"/>
      </w:pPr>
      <w:r>
        <w:t xml:space="preserve"> </w:t>
      </w:r>
    </w:p>
    <w:p w14:paraId="72DA546D" w14:textId="77777777" w:rsidR="00EB052E" w:rsidRDefault="002D48A9">
      <w:pPr>
        <w:spacing w:after="406" w:line="259" w:lineRule="auto"/>
        <w:ind w:left="48" w:firstLine="0"/>
        <w:jc w:val="center"/>
      </w:pPr>
      <w:r>
        <w:t xml:space="preserve"> </w:t>
      </w:r>
    </w:p>
    <w:p w14:paraId="3CE5DC20" w14:textId="77777777" w:rsidR="00EB052E" w:rsidRDefault="002D48A9">
      <w:pPr>
        <w:spacing w:after="53" w:line="259" w:lineRule="auto"/>
        <w:ind w:left="0" w:right="1969" w:firstLine="0"/>
        <w:jc w:val="right"/>
      </w:pPr>
      <w:r>
        <w:rPr>
          <w:rFonts w:ascii="Sylfaen" w:eastAsia="Sylfaen" w:hAnsi="Sylfaen" w:cs="Sylfaen"/>
          <w:color w:val="ED7D31"/>
          <w:sz w:val="44"/>
        </w:rPr>
        <w:t>სატენდერო</w:t>
      </w:r>
      <w:r>
        <w:rPr>
          <w:rFonts w:ascii="Sylfaen" w:eastAsia="Sylfaen" w:hAnsi="Sylfaen" w:cs="Sylfaen"/>
          <w:color w:val="ED7D31"/>
          <w:sz w:val="44"/>
        </w:rPr>
        <w:t xml:space="preserve"> </w:t>
      </w:r>
      <w:r>
        <w:rPr>
          <w:rFonts w:ascii="Sylfaen" w:eastAsia="Sylfaen" w:hAnsi="Sylfaen" w:cs="Sylfaen"/>
          <w:color w:val="ED7D31"/>
          <w:sz w:val="44"/>
        </w:rPr>
        <w:t>დოკუმენტაცია</w:t>
      </w:r>
      <w:r>
        <w:rPr>
          <w:b/>
          <w:color w:val="ED7D31"/>
          <w:sz w:val="44"/>
        </w:rPr>
        <w:t xml:space="preserve"> </w:t>
      </w:r>
    </w:p>
    <w:p w14:paraId="593A7B49" w14:textId="77777777" w:rsidR="00EB052E" w:rsidRDefault="002D48A9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33987A2F" w14:textId="77777777" w:rsidR="00EB052E" w:rsidRDefault="002D48A9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7B942EAB" w14:textId="77777777" w:rsidR="00EB052E" w:rsidRDefault="002D48A9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7ECF4EE7" w14:textId="77777777" w:rsidR="00EB052E" w:rsidRDefault="002D48A9">
      <w:pPr>
        <w:spacing w:after="183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7212ECA0" w14:textId="77777777" w:rsidR="00EB052E" w:rsidRDefault="002D48A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5B0CA7F1" w14:textId="77777777" w:rsidR="00EB052E" w:rsidRDefault="002D48A9">
      <w:pPr>
        <w:spacing w:after="154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0F939F19" w14:textId="77777777" w:rsidR="00EB052E" w:rsidRDefault="002D48A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2D4B2DB1" w14:textId="77777777" w:rsidR="00EB052E" w:rsidRDefault="002D48A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3824AE33" w14:textId="77777777" w:rsidR="00EB052E" w:rsidRDefault="002D48A9">
      <w:pPr>
        <w:spacing w:after="0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723BBEA1" w14:textId="77777777" w:rsidR="00EB052E" w:rsidRDefault="002D48A9">
      <w:pPr>
        <w:spacing w:after="158" w:line="259" w:lineRule="auto"/>
        <w:ind w:left="0" w:firstLine="0"/>
      </w:pPr>
      <w:r>
        <w:t xml:space="preserve"> </w:t>
      </w:r>
    </w:p>
    <w:p w14:paraId="790D1A19" w14:textId="77777777" w:rsidR="00EB052E" w:rsidRDefault="002D48A9">
      <w:pPr>
        <w:spacing w:after="160" w:line="259" w:lineRule="auto"/>
        <w:ind w:left="0" w:firstLine="0"/>
      </w:pPr>
      <w:r>
        <w:t xml:space="preserve"> </w:t>
      </w:r>
    </w:p>
    <w:p w14:paraId="06AF3BC7" w14:textId="77777777" w:rsidR="00EB052E" w:rsidRDefault="002D48A9">
      <w:pPr>
        <w:spacing w:after="158" w:line="259" w:lineRule="auto"/>
        <w:ind w:left="0" w:firstLine="0"/>
      </w:pPr>
      <w:r>
        <w:t xml:space="preserve"> </w:t>
      </w:r>
    </w:p>
    <w:p w14:paraId="0B94FD2A" w14:textId="77777777" w:rsidR="00EB052E" w:rsidRDefault="002D48A9">
      <w:pPr>
        <w:spacing w:after="160" w:line="259" w:lineRule="auto"/>
        <w:ind w:left="0" w:firstLine="0"/>
      </w:pPr>
      <w:r>
        <w:t xml:space="preserve"> </w:t>
      </w:r>
    </w:p>
    <w:p w14:paraId="6DC0ECC0" w14:textId="77777777" w:rsidR="00EB052E" w:rsidRDefault="002D48A9">
      <w:pPr>
        <w:spacing w:after="0" w:line="259" w:lineRule="auto"/>
        <w:ind w:left="0" w:firstLine="0"/>
      </w:pPr>
      <w:r>
        <w:t xml:space="preserve"> </w:t>
      </w:r>
    </w:p>
    <w:p w14:paraId="1D47804E" w14:textId="77777777" w:rsidR="00EB052E" w:rsidRDefault="002D48A9">
      <w:pPr>
        <w:ind w:left="-5"/>
      </w:pPr>
      <w:r>
        <w:t>შპს</w:t>
      </w:r>
      <w:r>
        <w:t xml:space="preserve"> „</w:t>
      </w:r>
      <w:r>
        <w:t>მეტრო</w:t>
      </w:r>
      <w:r>
        <w:t xml:space="preserve"> </w:t>
      </w:r>
      <w:r>
        <w:t>სერვის</w:t>
      </w:r>
      <w:r>
        <w:t xml:space="preserve"> +“ </w:t>
      </w:r>
      <w:r>
        <w:t>ს</w:t>
      </w:r>
      <w:r>
        <w:t>/</w:t>
      </w:r>
      <w:r>
        <w:t>კ</w:t>
      </w:r>
      <w:r>
        <w:t xml:space="preserve"> 205150352 </w:t>
      </w:r>
      <w:r>
        <w:t>აცხადებს</w:t>
      </w:r>
      <w:r>
        <w:t xml:space="preserve"> </w:t>
      </w:r>
      <w:r>
        <w:t>ელექტრონულ</w:t>
      </w:r>
      <w:r>
        <w:t xml:space="preserve"> </w:t>
      </w:r>
      <w:r>
        <w:t>ტენდერს</w:t>
      </w:r>
      <w:r>
        <w:t xml:space="preserve"> </w:t>
      </w:r>
      <w:r>
        <w:rPr>
          <w:rFonts w:ascii="Sylfaen" w:eastAsia="Sylfaen" w:hAnsi="Sylfaen" w:cs="Sylfaen"/>
          <w:sz w:val="20"/>
        </w:rPr>
        <w:t>პლასტმასის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ერთჯერადი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ლუქების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შესყიდვა</w:t>
      </w:r>
      <w:r>
        <w:rPr>
          <w:rFonts w:ascii="Sylfaen" w:eastAsia="Sylfaen" w:hAnsi="Sylfaen" w:cs="Sylfaen"/>
          <w:sz w:val="20"/>
        </w:rPr>
        <w:t>.</w:t>
      </w:r>
      <w:r>
        <w:t xml:space="preserve"> </w:t>
      </w:r>
    </w:p>
    <w:p w14:paraId="5B12023B" w14:textId="77777777" w:rsidR="00EB052E" w:rsidRDefault="002D48A9">
      <w:pPr>
        <w:spacing w:after="52" w:line="353" w:lineRule="auto"/>
        <w:ind w:left="-5" w:right="372"/>
      </w:pPr>
      <w:r>
        <w:t>დაინტერესებულმა</w:t>
      </w:r>
      <w:r>
        <w:t xml:space="preserve"> </w:t>
      </w:r>
      <w:r>
        <w:t>პირებმა</w:t>
      </w:r>
      <w:r>
        <w:t xml:space="preserve"> </w:t>
      </w:r>
      <w:r>
        <w:t>წინადადება</w:t>
      </w:r>
      <w:r>
        <w:t xml:space="preserve"> </w:t>
      </w:r>
      <w:r>
        <w:t>უნდა</w:t>
      </w:r>
      <w:r>
        <w:t xml:space="preserve"> </w:t>
      </w:r>
      <w:r>
        <w:t>წარმოადგინონ</w:t>
      </w:r>
      <w:r>
        <w:t xml:space="preserve"> </w:t>
      </w:r>
      <w:r>
        <w:t>შესყიდვების</w:t>
      </w:r>
      <w:r>
        <w:t xml:space="preserve"> </w:t>
      </w:r>
      <w:r>
        <w:t>ელექტრონული</w:t>
      </w:r>
      <w:r>
        <w:t xml:space="preserve"> </w:t>
      </w:r>
      <w:r>
        <w:t>სისტემის</w:t>
      </w:r>
      <w:r>
        <w:t xml:space="preserve">- www.tenders.ge </w:t>
      </w:r>
      <w:r>
        <w:t>საშუალებით</w:t>
      </w:r>
      <w:r>
        <w:t xml:space="preserve">  </w:t>
      </w:r>
      <w:r>
        <w:t>ტენდერი</w:t>
      </w:r>
      <w:r>
        <w:t xml:space="preserve"> </w:t>
      </w:r>
      <w:r>
        <w:t>ჩატარდება</w:t>
      </w:r>
      <w:r>
        <w:t xml:space="preserve"> </w:t>
      </w:r>
      <w:r>
        <w:t>ვაჭრობის</w:t>
      </w:r>
      <w:r>
        <w:t xml:space="preserve"> </w:t>
      </w:r>
      <w:r>
        <w:t>გარეშე</w:t>
      </w:r>
      <w:r>
        <w:t xml:space="preserve">. </w:t>
      </w:r>
      <w:r>
        <w:t>შესყიდვის</w:t>
      </w:r>
      <w:r>
        <w:t xml:space="preserve"> </w:t>
      </w:r>
      <w:r>
        <w:t>ობიექტი</w:t>
      </w:r>
      <w:r>
        <w:t xml:space="preserve">: </w:t>
      </w:r>
    </w:p>
    <w:p w14:paraId="5CEC7FBA" w14:textId="77777777" w:rsidR="00EB052E" w:rsidRDefault="002D48A9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9714" w:type="dxa"/>
        <w:tblInd w:w="0" w:type="dxa"/>
        <w:tblCellMar>
          <w:top w:w="49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932"/>
        <w:gridCol w:w="2782"/>
      </w:tblGrid>
      <w:tr w:rsidR="00EB052E" w14:paraId="11AD8B7A" w14:textId="77777777">
        <w:trPr>
          <w:trHeight w:val="372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CEACB" w14:textId="77777777" w:rsidR="00EB052E" w:rsidRDefault="002D48A9">
            <w:pPr>
              <w:spacing w:after="0" w:line="259" w:lineRule="auto"/>
              <w:ind w:left="0" w:firstLine="0"/>
            </w:pPr>
            <w:r>
              <w:t>პროდუქტი</w:t>
            </w:r>
            <w: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860FC" w14:textId="77777777" w:rsidR="00EB052E" w:rsidRDefault="002D48A9">
            <w:pPr>
              <w:spacing w:after="0" w:line="259" w:lineRule="auto"/>
              <w:ind w:left="3" w:firstLine="0"/>
              <w:jc w:val="center"/>
            </w:pPr>
            <w:r>
              <w:t>რაოდენობა</w:t>
            </w:r>
            <w:r>
              <w:t xml:space="preserve"> </w:t>
            </w:r>
          </w:p>
        </w:tc>
      </w:tr>
      <w:tr w:rsidR="00EB052E" w14:paraId="2129ECA8" w14:textId="77777777">
        <w:trPr>
          <w:trHeight w:val="461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7853" w14:textId="77777777" w:rsidR="00EB052E" w:rsidRDefault="002D48A9">
            <w:pPr>
              <w:spacing w:after="0" w:line="259" w:lineRule="auto"/>
              <w:ind w:left="0" w:firstLine="0"/>
            </w:pPr>
            <w:r>
              <w:t>პლასტმასის</w:t>
            </w:r>
            <w:r>
              <w:t xml:space="preserve"> </w:t>
            </w:r>
            <w:r>
              <w:t>ერთჯერადი</w:t>
            </w:r>
            <w:r>
              <w:t xml:space="preserve"> </w:t>
            </w:r>
            <w:r>
              <w:t>ლუქი</w:t>
            </w:r>
            <w: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0DA0D" w14:textId="77777777" w:rsidR="00EB052E" w:rsidRDefault="002D48A9">
            <w:pPr>
              <w:spacing w:after="0" w:line="259" w:lineRule="auto"/>
              <w:ind w:left="7" w:firstLine="0"/>
              <w:jc w:val="center"/>
            </w:pPr>
            <w:r>
              <w:t xml:space="preserve">15000 </w:t>
            </w:r>
          </w:p>
        </w:tc>
      </w:tr>
    </w:tbl>
    <w:p w14:paraId="6068AAE4" w14:textId="77777777" w:rsidR="00EB052E" w:rsidRDefault="002D48A9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2A70E012" w14:textId="77777777" w:rsidR="00EB052E" w:rsidRDefault="002D48A9">
      <w:pPr>
        <w:spacing w:after="158" w:line="259" w:lineRule="auto"/>
        <w:ind w:left="0" w:firstLine="0"/>
      </w:pPr>
      <w:r>
        <w:rPr>
          <w:b/>
          <w:i/>
        </w:rPr>
        <w:t>მახასიათებლებს</w:t>
      </w:r>
      <w:r>
        <w:rPr>
          <w:b/>
          <w:i/>
        </w:rPr>
        <w:t xml:space="preserve">: </w:t>
      </w:r>
    </w:p>
    <w:p w14:paraId="4750D3F4" w14:textId="77777777" w:rsidR="00EB052E" w:rsidRDefault="002D48A9">
      <w:pPr>
        <w:numPr>
          <w:ilvl w:val="0"/>
          <w:numId w:val="1"/>
        </w:numPr>
        <w:ind w:hanging="161"/>
      </w:pPr>
      <w:r>
        <w:t>მასალა</w:t>
      </w:r>
      <w:r>
        <w:t xml:space="preserve">: </w:t>
      </w:r>
      <w:r>
        <w:t>პოლიპროპილენი</w:t>
      </w:r>
      <w:r>
        <w:t xml:space="preserve">; </w:t>
      </w:r>
    </w:p>
    <w:p w14:paraId="02E00113" w14:textId="77777777" w:rsidR="00EB052E" w:rsidRDefault="002D48A9">
      <w:pPr>
        <w:numPr>
          <w:ilvl w:val="0"/>
          <w:numId w:val="1"/>
        </w:numPr>
        <w:ind w:hanging="161"/>
      </w:pPr>
      <w:r>
        <w:t>ჩამკეტი</w:t>
      </w:r>
      <w:r>
        <w:t xml:space="preserve"> </w:t>
      </w:r>
      <w:r>
        <w:t>ელემენტი</w:t>
      </w:r>
      <w:r>
        <w:t xml:space="preserve">: </w:t>
      </w:r>
      <w:r>
        <w:t>მეტალის</w:t>
      </w:r>
      <w:r>
        <w:t xml:space="preserve"> </w:t>
      </w:r>
      <w:r>
        <w:t>ჩანართი</w:t>
      </w:r>
      <w:r>
        <w:t xml:space="preserve"> (</w:t>
      </w:r>
      <w:r>
        <w:t>უჟანგავი</w:t>
      </w:r>
      <w:r>
        <w:t xml:space="preserve"> </w:t>
      </w:r>
      <w:r>
        <w:t>ფოლადი</w:t>
      </w:r>
      <w:r>
        <w:t xml:space="preserve">); </w:t>
      </w:r>
    </w:p>
    <w:p w14:paraId="6695E9AD" w14:textId="77777777" w:rsidR="00EB052E" w:rsidRDefault="002D48A9">
      <w:pPr>
        <w:numPr>
          <w:ilvl w:val="0"/>
          <w:numId w:val="1"/>
        </w:numPr>
        <w:ind w:hanging="161"/>
      </w:pPr>
      <w:r>
        <w:t>საერთო</w:t>
      </w:r>
      <w:r>
        <w:t xml:space="preserve"> </w:t>
      </w:r>
      <w:r>
        <w:t>სიგრძე</w:t>
      </w:r>
      <w:r>
        <w:t xml:space="preserve">: 305 </w:t>
      </w:r>
      <w:r>
        <w:t>მმ</w:t>
      </w:r>
      <w:r>
        <w:t xml:space="preserve">; </w:t>
      </w:r>
    </w:p>
    <w:p w14:paraId="20327F66" w14:textId="77777777" w:rsidR="00EB052E" w:rsidRDefault="002D48A9">
      <w:pPr>
        <w:numPr>
          <w:ilvl w:val="0"/>
          <w:numId w:val="1"/>
        </w:numPr>
        <w:ind w:hanging="161"/>
      </w:pPr>
      <w:r>
        <w:t>სამუშაო</w:t>
      </w:r>
      <w:r>
        <w:t xml:space="preserve"> </w:t>
      </w:r>
      <w:r>
        <w:t>სიგრძე</w:t>
      </w:r>
      <w:r>
        <w:t xml:space="preserve">: 220 </w:t>
      </w:r>
      <w:r>
        <w:t>მმ</w:t>
      </w:r>
      <w:r>
        <w:t xml:space="preserve">; </w:t>
      </w:r>
    </w:p>
    <w:p w14:paraId="4C4E2599" w14:textId="77777777" w:rsidR="00EB052E" w:rsidRDefault="002D48A9">
      <w:pPr>
        <w:numPr>
          <w:ilvl w:val="0"/>
          <w:numId w:val="1"/>
        </w:numPr>
        <w:ind w:hanging="161"/>
      </w:pPr>
      <w:r>
        <w:t>მოქნილი</w:t>
      </w:r>
      <w:r>
        <w:t xml:space="preserve"> </w:t>
      </w:r>
      <w:r>
        <w:t>ელემენტის</w:t>
      </w:r>
      <w:r>
        <w:t xml:space="preserve"> </w:t>
      </w:r>
      <w:r>
        <w:t>დიამეტრი</w:t>
      </w:r>
      <w:r>
        <w:t xml:space="preserve">: 2,3 </w:t>
      </w:r>
      <w:r>
        <w:t>მმ</w:t>
      </w:r>
      <w:r>
        <w:t xml:space="preserve">; </w:t>
      </w:r>
    </w:p>
    <w:p w14:paraId="6D054B9A" w14:textId="77777777" w:rsidR="00EB052E" w:rsidRDefault="002D48A9">
      <w:pPr>
        <w:numPr>
          <w:ilvl w:val="0"/>
          <w:numId w:val="1"/>
        </w:numPr>
        <w:ind w:hanging="161"/>
      </w:pPr>
      <w:r>
        <w:t>გამოყენების</w:t>
      </w:r>
      <w:r>
        <w:t xml:space="preserve"> </w:t>
      </w:r>
      <w:r>
        <w:t>ტემპერატურა</w:t>
      </w:r>
      <w:r>
        <w:t>: -20-</w:t>
      </w:r>
      <w:r>
        <w:t>დან</w:t>
      </w:r>
      <w:r>
        <w:t xml:space="preserve"> - +60 </w:t>
      </w:r>
      <w:r>
        <w:t>გრადუსამდე</w:t>
      </w:r>
      <w:r>
        <w:t xml:space="preserve">. </w:t>
      </w:r>
    </w:p>
    <w:p w14:paraId="7F3237CC" w14:textId="77777777" w:rsidR="00EB052E" w:rsidRDefault="002D48A9">
      <w:pPr>
        <w:numPr>
          <w:ilvl w:val="0"/>
          <w:numId w:val="1"/>
        </w:numPr>
        <w:ind w:hanging="161"/>
      </w:pPr>
      <w:r>
        <w:t>დაყენება</w:t>
      </w:r>
      <w:r>
        <w:t xml:space="preserve">: </w:t>
      </w:r>
      <w:r>
        <w:t>სპეც</w:t>
      </w:r>
      <w:r>
        <w:t>.</w:t>
      </w:r>
      <w:r>
        <w:t>ხელსაწყოების</w:t>
      </w:r>
      <w:r>
        <w:t xml:space="preserve"> </w:t>
      </w:r>
      <w:r>
        <w:t>გარეშე</w:t>
      </w:r>
      <w:r>
        <w:t xml:space="preserve">, </w:t>
      </w:r>
      <w:r>
        <w:t>ხელით</w:t>
      </w:r>
      <w:r>
        <w:t xml:space="preserve">; </w:t>
      </w:r>
    </w:p>
    <w:p w14:paraId="449379D5" w14:textId="77777777" w:rsidR="00EB052E" w:rsidRDefault="002D48A9">
      <w:pPr>
        <w:numPr>
          <w:ilvl w:val="0"/>
          <w:numId w:val="1"/>
        </w:numPr>
        <w:ind w:hanging="161"/>
      </w:pPr>
      <w:r>
        <w:t>მოხსნა</w:t>
      </w:r>
      <w:r>
        <w:t xml:space="preserve">: </w:t>
      </w:r>
      <w:r>
        <w:t>მაკრატელის</w:t>
      </w:r>
      <w:r>
        <w:t xml:space="preserve">, </w:t>
      </w:r>
      <w:r>
        <w:t>მკვნეტარას</w:t>
      </w:r>
      <w:r>
        <w:t xml:space="preserve"> </w:t>
      </w:r>
      <w:r>
        <w:t>გამოყენებით</w:t>
      </w:r>
      <w:r>
        <w:t xml:space="preserve">; </w:t>
      </w:r>
    </w:p>
    <w:p w14:paraId="68B5A96F" w14:textId="77777777" w:rsidR="00EB052E" w:rsidRDefault="002D48A9">
      <w:pPr>
        <w:numPr>
          <w:ilvl w:val="0"/>
          <w:numId w:val="1"/>
        </w:numPr>
        <w:spacing w:after="0" w:line="401" w:lineRule="auto"/>
        <w:ind w:hanging="161"/>
      </w:pPr>
      <w:r>
        <w:t>რიგის</w:t>
      </w:r>
      <w:r>
        <w:t xml:space="preserve"> </w:t>
      </w:r>
      <w:r>
        <w:t>ნომე</w:t>
      </w:r>
      <w:r>
        <w:t>რი</w:t>
      </w:r>
      <w:r>
        <w:t xml:space="preserve">: </w:t>
      </w:r>
      <w:r>
        <w:t>ქარხნული</w:t>
      </w:r>
      <w:r>
        <w:t xml:space="preserve">  7 - </w:t>
      </w:r>
      <w:r>
        <w:t>ნიშნა</w:t>
      </w:r>
      <w:r>
        <w:t xml:space="preserve"> </w:t>
      </w:r>
      <w:r>
        <w:t>ნუმერაცია</w:t>
      </w:r>
      <w:r>
        <w:t xml:space="preserve">; * </w:t>
      </w:r>
      <w:r>
        <w:t>თეთრი</w:t>
      </w:r>
      <w:r>
        <w:t xml:space="preserve"> </w:t>
      </w:r>
      <w:r>
        <w:t>ველი</w:t>
      </w:r>
      <w:r>
        <w:t xml:space="preserve"> </w:t>
      </w:r>
      <w:r>
        <w:t>დამატებითი</w:t>
      </w:r>
      <w:r>
        <w:t xml:space="preserve"> </w:t>
      </w:r>
      <w:r>
        <w:t>ინფორმაციისთვის</w:t>
      </w:r>
      <w:r>
        <w:t xml:space="preserve">; </w:t>
      </w:r>
      <w:r>
        <w:t>გადაწყვეტილების</w:t>
      </w:r>
      <w:r>
        <w:t xml:space="preserve"> </w:t>
      </w:r>
      <w:r>
        <w:t>მიღებამდე</w:t>
      </w:r>
      <w:r>
        <w:t xml:space="preserve"> </w:t>
      </w:r>
      <w:r>
        <w:t>საჭიროა</w:t>
      </w:r>
      <w:r>
        <w:t xml:space="preserve"> </w:t>
      </w:r>
      <w:r>
        <w:t>პროდუქტის</w:t>
      </w:r>
      <w:r>
        <w:t xml:space="preserve"> </w:t>
      </w:r>
      <w:r>
        <w:t>სატესტოდ</w:t>
      </w:r>
      <w:r>
        <w:t xml:space="preserve"> </w:t>
      </w:r>
      <w:r>
        <w:t>მოწოდება</w:t>
      </w:r>
      <w:r>
        <w:t xml:space="preserve"> </w:t>
      </w:r>
      <w:r>
        <w:rPr>
          <w:b/>
          <w:i/>
        </w:rPr>
        <w:t>მოწოდების</w:t>
      </w:r>
      <w:r>
        <w:rPr>
          <w:b/>
          <w:i/>
        </w:rPr>
        <w:t xml:space="preserve"> </w:t>
      </w:r>
      <w:r>
        <w:rPr>
          <w:b/>
          <w:i/>
        </w:rPr>
        <w:t>ვადა</w:t>
      </w:r>
      <w:r>
        <w:rPr>
          <w:b/>
          <w:i/>
        </w:rPr>
        <w:t xml:space="preserve"> </w:t>
      </w:r>
    </w:p>
    <w:p w14:paraId="1C31E4FD" w14:textId="77777777" w:rsidR="00EB052E" w:rsidRDefault="002D48A9">
      <w:pPr>
        <w:spacing w:after="1" w:line="401" w:lineRule="auto"/>
        <w:ind w:left="-5" w:right="4442"/>
      </w:pPr>
      <w:r>
        <w:t xml:space="preserve">1 </w:t>
      </w:r>
      <w:r>
        <w:t>ეტაპად</w:t>
      </w:r>
      <w:r>
        <w:t xml:space="preserve">, 2023 </w:t>
      </w:r>
      <w:r>
        <w:t>წლის</w:t>
      </w:r>
      <w:r>
        <w:t xml:space="preserve"> </w:t>
      </w:r>
      <w:r>
        <w:t>ნოემბერში</w:t>
      </w:r>
      <w:r>
        <w:t xml:space="preserve"> </w:t>
      </w:r>
      <w:r>
        <w:t>მისამართი</w:t>
      </w:r>
      <w:r>
        <w:t xml:space="preserve"> - </w:t>
      </w:r>
      <w:r>
        <w:t>ქ</w:t>
      </w:r>
      <w:r>
        <w:t>.</w:t>
      </w:r>
      <w:r>
        <w:t>თბილისი</w:t>
      </w:r>
      <w:r>
        <w:t xml:space="preserve">, </w:t>
      </w:r>
      <w:r>
        <w:t>ბელიაშვილის</w:t>
      </w:r>
      <w:r>
        <w:t xml:space="preserve"> </w:t>
      </w:r>
      <w:r>
        <w:t>ქ</w:t>
      </w:r>
      <w:r>
        <w:t xml:space="preserve">. # 106 </w:t>
      </w:r>
      <w:r>
        <w:rPr>
          <w:b/>
          <w:i/>
        </w:rPr>
        <w:t>ანაზღაურება</w:t>
      </w:r>
      <w:r>
        <w:rPr>
          <w:b/>
          <w:i/>
        </w:rPr>
        <w:t xml:space="preserve"> </w:t>
      </w:r>
      <w:r>
        <w:t>თითოეული</w:t>
      </w:r>
      <w:r>
        <w:t xml:space="preserve"> </w:t>
      </w:r>
      <w:r>
        <w:t>ეტაპის</w:t>
      </w:r>
      <w:r>
        <w:t xml:space="preserve"> </w:t>
      </w:r>
      <w:r>
        <w:t>მოწოდებიდან</w:t>
      </w:r>
      <w:r>
        <w:t xml:space="preserve"> 5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</w:p>
    <w:p w14:paraId="412A7356" w14:textId="77777777" w:rsidR="00EB052E" w:rsidRDefault="002D48A9">
      <w:pPr>
        <w:spacing w:after="15" w:line="259" w:lineRule="auto"/>
        <w:ind w:left="-5"/>
      </w:pPr>
      <w:r>
        <w:rPr>
          <w:b/>
        </w:rPr>
        <w:t>სატენდერო</w:t>
      </w:r>
      <w:r>
        <w:rPr>
          <w:b/>
        </w:rPr>
        <w:t xml:space="preserve"> </w:t>
      </w:r>
      <w:r>
        <w:rPr>
          <w:b/>
        </w:rPr>
        <w:t>პირობები</w:t>
      </w:r>
      <w:r>
        <w:rPr>
          <w:b/>
        </w:rPr>
        <w:t xml:space="preserve"> </w:t>
      </w:r>
      <w:r>
        <w:t xml:space="preserve"> </w:t>
      </w:r>
    </w:p>
    <w:p w14:paraId="14977147" w14:textId="77777777" w:rsidR="00EB052E" w:rsidRDefault="002D48A9">
      <w:pPr>
        <w:spacing w:after="186"/>
        <w:ind w:left="-5"/>
      </w:pPr>
      <w:r>
        <w:t>ტენდერში</w:t>
      </w:r>
      <w:r>
        <w:t xml:space="preserve"> </w:t>
      </w:r>
      <w:r>
        <w:t>მონაწილეობის</w:t>
      </w:r>
      <w:r>
        <w:t xml:space="preserve"> </w:t>
      </w:r>
      <w:r>
        <w:t>მისაღებად</w:t>
      </w:r>
      <w:r>
        <w:t xml:space="preserve"> </w:t>
      </w:r>
      <w:r>
        <w:t>პრეტენდენტმა</w:t>
      </w:r>
      <w:r>
        <w:t xml:space="preserve"> </w:t>
      </w:r>
      <w:r>
        <w:t>საჭიროა</w:t>
      </w:r>
      <w:r>
        <w:t xml:space="preserve"> </w:t>
      </w:r>
      <w:r>
        <w:t>სისტემაში</w:t>
      </w:r>
      <w:r>
        <w:t xml:space="preserve"> </w:t>
      </w:r>
      <w:r>
        <w:t>ატვირთოს</w:t>
      </w:r>
      <w:r>
        <w:t xml:space="preserve"> </w:t>
      </w:r>
      <w:r>
        <w:t>უფლებამოსილი</w:t>
      </w:r>
      <w:r>
        <w:t xml:space="preserve"> </w:t>
      </w:r>
      <w:r>
        <w:t>პირის</w:t>
      </w:r>
      <w:r>
        <w:t xml:space="preserve"> </w:t>
      </w:r>
      <w:r>
        <w:t>მიერ</w:t>
      </w:r>
      <w:r>
        <w:t xml:space="preserve"> </w:t>
      </w:r>
      <w:r>
        <w:t>ხელმოწერილი</w:t>
      </w:r>
      <w:r>
        <w:t xml:space="preserve"> </w:t>
      </w:r>
      <w:r>
        <w:t>და</w:t>
      </w:r>
      <w:r>
        <w:t xml:space="preserve"> </w:t>
      </w:r>
      <w:r>
        <w:t>ბეჭდით</w:t>
      </w:r>
      <w:r>
        <w:t xml:space="preserve"> </w:t>
      </w:r>
      <w:r>
        <w:t>დადასტურებული</w:t>
      </w:r>
      <w:r>
        <w:t xml:space="preserve"> </w:t>
      </w:r>
      <w:r>
        <w:t>შემდეგი</w:t>
      </w:r>
      <w:r>
        <w:t xml:space="preserve"> </w:t>
      </w:r>
      <w:r>
        <w:t>დოკუმენტაცია</w:t>
      </w:r>
      <w:r>
        <w:t xml:space="preserve"> (PDF </w:t>
      </w:r>
      <w:r>
        <w:t>ფორმატის</w:t>
      </w:r>
      <w:r>
        <w:t xml:space="preserve"> </w:t>
      </w:r>
      <w:r>
        <w:t>ფაილები</w:t>
      </w:r>
      <w:r>
        <w:t xml:space="preserve">): </w:t>
      </w:r>
    </w:p>
    <w:p w14:paraId="10E16BC4" w14:textId="77777777" w:rsidR="00EB052E" w:rsidRDefault="002D48A9">
      <w:pPr>
        <w:numPr>
          <w:ilvl w:val="0"/>
          <w:numId w:val="2"/>
        </w:numPr>
        <w:spacing w:after="28"/>
        <w:ind w:hanging="360"/>
      </w:pPr>
      <w:r>
        <w:rPr>
          <w:b/>
        </w:rPr>
        <w:t>დანართი</w:t>
      </w:r>
      <w:r>
        <w:rPr>
          <w:b/>
        </w:rPr>
        <w:t xml:space="preserve"> N1</w:t>
      </w:r>
      <w:r>
        <w:t xml:space="preserve">- </w:t>
      </w:r>
      <w:r>
        <w:t>კომპანიის</w:t>
      </w:r>
      <w:r>
        <w:t xml:space="preserve"> </w:t>
      </w:r>
      <w:r>
        <w:t>რეკვიზიტები</w:t>
      </w:r>
      <w:r>
        <w:t xml:space="preserve">; </w:t>
      </w:r>
    </w:p>
    <w:p w14:paraId="32EFEFCF" w14:textId="77777777" w:rsidR="00EB052E" w:rsidRDefault="002D48A9">
      <w:pPr>
        <w:numPr>
          <w:ilvl w:val="0"/>
          <w:numId w:val="2"/>
        </w:numPr>
        <w:spacing w:after="38"/>
        <w:ind w:hanging="360"/>
      </w:pPr>
      <w:r>
        <w:rPr>
          <w:b/>
        </w:rPr>
        <w:t>დანართი</w:t>
      </w:r>
      <w:r>
        <w:rPr>
          <w:b/>
        </w:rPr>
        <w:t xml:space="preserve"> N2</w:t>
      </w:r>
      <w:r>
        <w:t xml:space="preserve">- </w:t>
      </w:r>
      <w:r>
        <w:t>ფასების</w:t>
      </w:r>
      <w:r>
        <w:t xml:space="preserve"> </w:t>
      </w:r>
      <w:r>
        <w:t>ცხრილი</w:t>
      </w:r>
      <w:r>
        <w:t xml:space="preserve"> </w:t>
      </w:r>
    </w:p>
    <w:p w14:paraId="39CF951E" w14:textId="77777777" w:rsidR="00EB052E" w:rsidRDefault="002D48A9">
      <w:pPr>
        <w:numPr>
          <w:ilvl w:val="1"/>
          <w:numId w:val="2"/>
        </w:numPr>
        <w:spacing w:after="40"/>
        <w:ind w:hanging="360"/>
      </w:pPr>
      <w:r>
        <w:t>ფასები</w:t>
      </w:r>
      <w:r>
        <w:t xml:space="preserve"> </w:t>
      </w:r>
      <w:r>
        <w:t>დაფიქსირებული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ლარში</w:t>
      </w:r>
      <w:r>
        <w:t xml:space="preserve">, </w:t>
      </w:r>
      <w:r>
        <w:t>დღგ</w:t>
      </w:r>
      <w:r>
        <w:t>-</w:t>
      </w:r>
      <w:r>
        <w:t>ს</w:t>
      </w:r>
      <w:r>
        <w:t xml:space="preserve"> </w:t>
      </w:r>
      <w:r>
        <w:t>და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გადასახადების</w:t>
      </w:r>
      <w:r>
        <w:t xml:space="preserve"> </w:t>
      </w:r>
      <w:r>
        <w:t>ჩათვლით</w:t>
      </w:r>
      <w:r>
        <w:t xml:space="preserve">; </w:t>
      </w:r>
    </w:p>
    <w:p w14:paraId="6B986D39" w14:textId="77777777" w:rsidR="00EB052E" w:rsidRDefault="002D48A9">
      <w:pPr>
        <w:numPr>
          <w:ilvl w:val="1"/>
          <w:numId w:val="2"/>
        </w:numPr>
        <w:spacing w:after="28"/>
        <w:ind w:hanging="360"/>
      </w:pPr>
      <w:r>
        <w:lastRenderedPageBreak/>
        <w:t>ღირებულებაში</w:t>
      </w:r>
      <w:r>
        <w:t xml:space="preserve"> </w:t>
      </w:r>
      <w:r>
        <w:t>გათვალისწინებული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პროდუქციის</w:t>
      </w:r>
      <w:r>
        <w:t xml:space="preserve"> </w:t>
      </w:r>
      <w:r>
        <w:t>ადგილზე</w:t>
      </w:r>
      <w:r>
        <w:t xml:space="preserve"> </w:t>
      </w:r>
      <w:r>
        <w:t>მოწოდება</w:t>
      </w:r>
      <w:r>
        <w:t xml:space="preserve">; </w:t>
      </w:r>
    </w:p>
    <w:p w14:paraId="51A30EEE" w14:textId="77777777" w:rsidR="00EB052E" w:rsidRDefault="002D48A9">
      <w:pPr>
        <w:numPr>
          <w:ilvl w:val="0"/>
          <w:numId w:val="2"/>
        </w:numPr>
        <w:ind w:hanging="360"/>
      </w:pPr>
      <w:r>
        <w:rPr>
          <w:b/>
        </w:rPr>
        <w:t>დანართი</w:t>
      </w:r>
      <w:r>
        <w:rPr>
          <w:b/>
        </w:rPr>
        <w:t xml:space="preserve"> N3</w:t>
      </w:r>
      <w:r>
        <w:t xml:space="preserve">- </w:t>
      </w:r>
      <w:r>
        <w:t>განხორციელებული</w:t>
      </w:r>
      <w:r>
        <w:t xml:space="preserve"> </w:t>
      </w:r>
      <w:r>
        <w:t>პრო</w:t>
      </w:r>
      <w:r>
        <w:t>ექტების</w:t>
      </w:r>
      <w:r>
        <w:t xml:space="preserve"> </w:t>
      </w:r>
      <w:r>
        <w:t>და</w:t>
      </w:r>
      <w:r>
        <w:t xml:space="preserve"> </w:t>
      </w:r>
      <w:r>
        <w:t>შესრულებული</w:t>
      </w:r>
      <w:r>
        <w:t xml:space="preserve"> </w:t>
      </w:r>
      <w:r>
        <w:t>სამუშაოების</w:t>
      </w:r>
      <w:r>
        <w:t xml:space="preserve"> </w:t>
      </w:r>
      <w:r>
        <w:t>ჩამონათვალი</w:t>
      </w:r>
      <w:r>
        <w:t xml:space="preserve">; </w:t>
      </w:r>
    </w:p>
    <w:p w14:paraId="77809799" w14:textId="77777777" w:rsidR="00EB052E" w:rsidRDefault="002D48A9">
      <w:pPr>
        <w:spacing w:after="161" w:line="259" w:lineRule="auto"/>
        <w:ind w:left="-5"/>
      </w:pPr>
      <w:r>
        <w:rPr>
          <w:b/>
        </w:rPr>
        <w:t>ტენდერის</w:t>
      </w:r>
      <w:r>
        <w:rPr>
          <w:b/>
        </w:rPr>
        <w:t xml:space="preserve"> </w:t>
      </w:r>
      <w:r>
        <w:rPr>
          <w:b/>
        </w:rPr>
        <w:t>მსვლელობის</w:t>
      </w:r>
      <w:r>
        <w:rPr>
          <w:b/>
        </w:rPr>
        <w:t xml:space="preserve"> </w:t>
      </w:r>
      <w:r>
        <w:rPr>
          <w:b/>
        </w:rPr>
        <w:t>დროს</w:t>
      </w:r>
      <w:r>
        <w:rPr>
          <w:b/>
        </w:rPr>
        <w:t xml:space="preserve"> </w:t>
      </w:r>
      <w:r>
        <w:rPr>
          <w:b/>
        </w:rPr>
        <w:t>ტექნიკურ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ტენდერის</w:t>
      </w:r>
      <w:r>
        <w:rPr>
          <w:b/>
        </w:rPr>
        <w:t xml:space="preserve"> </w:t>
      </w:r>
      <w:r>
        <w:rPr>
          <w:b/>
        </w:rPr>
        <w:t>პროცესთან</w:t>
      </w:r>
      <w:r>
        <w:rPr>
          <w:b/>
        </w:rPr>
        <w:t xml:space="preserve"> </w:t>
      </w:r>
      <w:r>
        <w:rPr>
          <w:b/>
        </w:rPr>
        <w:t>დაკავშირებით</w:t>
      </w:r>
      <w:r>
        <w:rPr>
          <w:b/>
        </w:rPr>
        <w:t xml:space="preserve"> </w:t>
      </w:r>
      <w:r>
        <w:rPr>
          <w:b/>
        </w:rPr>
        <w:t>კითხვებზე</w:t>
      </w:r>
      <w:r>
        <w:rPr>
          <w:b/>
        </w:rPr>
        <w:t xml:space="preserve"> </w:t>
      </w:r>
      <w:r>
        <w:rPr>
          <w:b/>
        </w:rPr>
        <w:t>დაუკავშირდით</w:t>
      </w:r>
      <w:r>
        <w:rPr>
          <w:b/>
        </w:rPr>
        <w:t xml:space="preserve">:   </w:t>
      </w:r>
    </w:p>
    <w:p w14:paraId="1B44D24E" w14:textId="27A385B7" w:rsidR="00EB052E" w:rsidRDefault="002D48A9">
      <w:pPr>
        <w:spacing w:after="15" w:line="400" w:lineRule="auto"/>
        <w:ind w:left="-5" w:right="2934"/>
      </w:pPr>
      <w:r>
        <w:t>ლელა</w:t>
      </w:r>
      <w:r>
        <w:t xml:space="preserve"> </w:t>
      </w:r>
      <w:r>
        <w:t>ტყეშელაშვილი</w:t>
      </w:r>
      <w:r>
        <w:t xml:space="preserve">;  </w:t>
      </w:r>
      <w:hyperlink r:id="rId7" w:history="1">
        <w:r w:rsidR="00893AC5" w:rsidRPr="00100F0E">
          <w:rPr>
            <w:rStyle w:val="Hyperlink"/>
          </w:rPr>
          <w:t>ltkeshelashvili@msplus.ge</w:t>
        </w:r>
      </w:hyperlink>
      <w:r w:rsidR="00893AC5">
        <w:br/>
      </w:r>
      <w:r>
        <w:t xml:space="preserve"> </w:t>
      </w:r>
      <w:r>
        <w:rPr>
          <w:b/>
        </w:rPr>
        <w:t>შემოთავაზების</w:t>
      </w:r>
      <w:r>
        <w:rPr>
          <w:b/>
        </w:rPr>
        <w:t xml:space="preserve"> </w:t>
      </w:r>
      <w:r>
        <w:rPr>
          <w:b/>
        </w:rPr>
        <w:t>მიღების</w:t>
      </w:r>
      <w:r>
        <w:rPr>
          <w:b/>
        </w:rPr>
        <w:t xml:space="preserve"> </w:t>
      </w:r>
      <w:r>
        <w:rPr>
          <w:b/>
        </w:rPr>
        <w:t>ბოლო</w:t>
      </w:r>
      <w:r>
        <w:rPr>
          <w:b/>
        </w:rPr>
        <w:t xml:space="preserve"> </w:t>
      </w:r>
      <w:r>
        <w:rPr>
          <w:b/>
        </w:rPr>
        <w:t>ვადაა</w:t>
      </w:r>
      <w:r>
        <w:rPr>
          <w:b/>
        </w:rPr>
        <w:t xml:space="preserve"> 0</w:t>
      </w:r>
      <w:r w:rsidR="00893AC5">
        <w:rPr>
          <w:b/>
          <w:lang w:val="ka-GE"/>
        </w:rPr>
        <w:t>7</w:t>
      </w:r>
      <w:r>
        <w:rPr>
          <w:b/>
        </w:rPr>
        <w:t>/11/2023 1</w:t>
      </w:r>
      <w:r w:rsidR="00893AC5">
        <w:rPr>
          <w:b/>
          <w:lang w:val="ka-GE"/>
        </w:rPr>
        <w:t>2</w:t>
      </w:r>
      <w:r>
        <w:rPr>
          <w:b/>
        </w:rPr>
        <w:t xml:space="preserve">:00 </w:t>
      </w:r>
      <w:r>
        <w:rPr>
          <w:b/>
        </w:rPr>
        <w:t>საათი</w:t>
      </w:r>
      <w:r>
        <w:rPr>
          <w:b/>
        </w:rPr>
        <w:t xml:space="preserve"> </w:t>
      </w:r>
    </w:p>
    <w:p w14:paraId="3A44A86B" w14:textId="77777777" w:rsidR="00EB052E" w:rsidRDefault="002D48A9">
      <w:pPr>
        <w:numPr>
          <w:ilvl w:val="0"/>
          <w:numId w:val="3"/>
        </w:numPr>
        <w:ind w:hanging="720"/>
      </w:pPr>
      <w:r>
        <w:t>ტენდერშ</w:t>
      </w:r>
      <w:r>
        <w:t>ი</w:t>
      </w:r>
      <w:r>
        <w:t xml:space="preserve"> </w:t>
      </w:r>
      <w:r>
        <w:t>გამარჯვების</w:t>
      </w:r>
      <w:r>
        <w:t xml:space="preserve"> </w:t>
      </w:r>
      <w:r>
        <w:t>კრიტერიუმია</w:t>
      </w:r>
      <w:r>
        <w:t>-</w:t>
      </w:r>
      <w:r>
        <w:t>ღირებულება</w:t>
      </w:r>
      <w:r>
        <w:t xml:space="preserve"> </w:t>
      </w:r>
      <w:r>
        <w:t>და</w:t>
      </w:r>
      <w:r>
        <w:t xml:space="preserve"> </w:t>
      </w:r>
      <w:r>
        <w:t>ხარისხი</w:t>
      </w:r>
      <w:r>
        <w:t xml:space="preserve">; </w:t>
      </w:r>
    </w:p>
    <w:p w14:paraId="76FDDF8B" w14:textId="77777777" w:rsidR="00EB052E" w:rsidRDefault="002D48A9">
      <w:pPr>
        <w:numPr>
          <w:ilvl w:val="0"/>
          <w:numId w:val="3"/>
        </w:numPr>
        <w:ind w:hanging="720"/>
      </w:pPr>
      <w:r>
        <w:t>განფასებაში</w:t>
      </w:r>
      <w:r>
        <w:t xml:space="preserve"> </w:t>
      </w:r>
      <w:r>
        <w:t>შეცდომის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 </w:t>
      </w:r>
      <w:r>
        <w:t>უპირატესობა</w:t>
      </w:r>
      <w:r>
        <w:t xml:space="preserve"> </w:t>
      </w:r>
      <w:r>
        <w:t>მიენიჭება</w:t>
      </w:r>
      <w:r>
        <w:t xml:space="preserve"> </w:t>
      </w:r>
      <w:r>
        <w:t>ერთეულის</w:t>
      </w:r>
      <w:r>
        <w:t xml:space="preserve"> </w:t>
      </w:r>
      <w:r>
        <w:t>ფასს</w:t>
      </w:r>
      <w:r>
        <w:t xml:space="preserve">; </w:t>
      </w:r>
    </w:p>
    <w:p w14:paraId="0475CD10" w14:textId="77777777" w:rsidR="00EB052E" w:rsidRDefault="002D48A9">
      <w:pPr>
        <w:numPr>
          <w:ilvl w:val="0"/>
          <w:numId w:val="3"/>
        </w:numPr>
        <w:ind w:hanging="720"/>
      </w:pPr>
      <w:r>
        <w:t>სატენდერო</w:t>
      </w:r>
      <w:r>
        <w:t xml:space="preserve"> </w:t>
      </w:r>
      <w:r>
        <w:t>შემოთავაზებაში</w:t>
      </w:r>
      <w:r>
        <w:t xml:space="preserve"> </w:t>
      </w:r>
      <w:r>
        <w:t>და</w:t>
      </w:r>
      <w:r>
        <w:t xml:space="preserve"> </w:t>
      </w:r>
      <w:r>
        <w:t>ელექტრონულად</w:t>
      </w:r>
      <w:r>
        <w:t xml:space="preserve"> </w:t>
      </w:r>
      <w:r>
        <w:t>დაფიქსირებულ</w:t>
      </w:r>
      <w:r>
        <w:t xml:space="preserve"> </w:t>
      </w:r>
      <w:r>
        <w:t>ფასთა</w:t>
      </w:r>
      <w:r>
        <w:t xml:space="preserve"> </w:t>
      </w:r>
      <w:r>
        <w:t>ცდომილების</w:t>
      </w:r>
      <w:r>
        <w:t xml:space="preserve"> (</w:t>
      </w:r>
      <w:r>
        <w:t>სხვაობის</w:t>
      </w:r>
      <w:r>
        <w:t xml:space="preserve">) </w:t>
      </w:r>
      <w:r>
        <w:t>შემთხვევაში</w:t>
      </w:r>
      <w:r>
        <w:t xml:space="preserve"> </w:t>
      </w:r>
      <w:r>
        <w:t>უპირატესობა</w:t>
      </w:r>
      <w:r>
        <w:t xml:space="preserve"> </w:t>
      </w:r>
      <w:r>
        <w:t>მიენიჭება</w:t>
      </w:r>
      <w:r>
        <w:t xml:space="preserve"> </w:t>
      </w:r>
      <w:r>
        <w:t>ელექტრონუ</w:t>
      </w:r>
      <w:r>
        <w:t>ლად</w:t>
      </w:r>
      <w:r>
        <w:t xml:space="preserve"> </w:t>
      </w:r>
      <w:r>
        <w:t>დაფიქსირებულ</w:t>
      </w:r>
      <w:r>
        <w:t xml:space="preserve"> </w:t>
      </w:r>
      <w:r>
        <w:t>ფასს</w:t>
      </w:r>
      <w:r>
        <w:t xml:space="preserve">; </w:t>
      </w:r>
    </w:p>
    <w:p w14:paraId="36489224" w14:textId="77777777" w:rsidR="00EB052E" w:rsidRDefault="002D48A9">
      <w:pPr>
        <w:numPr>
          <w:ilvl w:val="0"/>
          <w:numId w:val="3"/>
        </w:numPr>
        <w:ind w:hanging="720"/>
      </w:pPr>
      <w:r>
        <w:t>გამარჯვებულად</w:t>
      </w:r>
      <w:r>
        <w:t xml:space="preserve"> </w:t>
      </w:r>
      <w:r>
        <w:t>მიიჩნევა</w:t>
      </w:r>
      <w:r>
        <w:t xml:space="preserve"> </w:t>
      </w:r>
      <w:r>
        <w:t>და</w:t>
      </w:r>
      <w:r>
        <w:t xml:space="preserve"> </w:t>
      </w:r>
      <w:r>
        <w:t>ხელშეკრულება</w:t>
      </w:r>
      <w:r>
        <w:t xml:space="preserve"> </w:t>
      </w:r>
      <w:r>
        <w:t>დაიდება</w:t>
      </w:r>
      <w:r>
        <w:t xml:space="preserve"> </w:t>
      </w:r>
      <w:r>
        <w:t>იმ</w:t>
      </w:r>
      <w:r>
        <w:t xml:space="preserve"> </w:t>
      </w:r>
      <w:r>
        <w:t>მონაწილესთან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უკეთეს</w:t>
      </w:r>
      <w:r>
        <w:t xml:space="preserve"> </w:t>
      </w:r>
      <w:r>
        <w:t>ფასს</w:t>
      </w:r>
      <w:r>
        <w:t xml:space="preserve"> </w:t>
      </w:r>
      <w:r>
        <w:t>და</w:t>
      </w:r>
      <w:r>
        <w:t xml:space="preserve"> </w:t>
      </w:r>
      <w:r>
        <w:t>დააკმაყოფილებს</w:t>
      </w:r>
      <w:r>
        <w:t xml:space="preserve"> </w:t>
      </w:r>
      <w:r>
        <w:t>სატენდერო</w:t>
      </w:r>
      <w:r>
        <w:t xml:space="preserve"> </w:t>
      </w:r>
      <w:r>
        <w:t>ტექნიკურ</w:t>
      </w:r>
      <w:r>
        <w:t xml:space="preserve"> </w:t>
      </w:r>
      <w:r>
        <w:t>მოთხოვნებს</w:t>
      </w:r>
      <w:r>
        <w:t xml:space="preserve">; </w:t>
      </w:r>
    </w:p>
    <w:p w14:paraId="191B32D1" w14:textId="77777777" w:rsidR="00EB052E" w:rsidRDefault="002D48A9">
      <w:pPr>
        <w:numPr>
          <w:ilvl w:val="0"/>
          <w:numId w:val="3"/>
        </w:numPr>
        <w:ind w:hanging="720"/>
      </w:pPr>
      <w:r>
        <w:t>ავანსის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 xml:space="preserve"> </w:t>
      </w:r>
      <w:r>
        <w:t>დამკვეთი</w:t>
      </w:r>
      <w:r>
        <w:t xml:space="preserve"> </w:t>
      </w:r>
      <w:r>
        <w:t>უფლებამოსილია</w:t>
      </w:r>
      <w:r>
        <w:t xml:space="preserve"> </w:t>
      </w:r>
      <w:r>
        <w:t>მოითხოვოს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ავანსა</w:t>
      </w:r>
      <w:r>
        <w:t>დ</w:t>
      </w:r>
      <w:r>
        <w:t xml:space="preserve"> </w:t>
      </w:r>
      <w:r>
        <w:t>გასაცემი</w:t>
      </w:r>
      <w:r>
        <w:t xml:space="preserve"> </w:t>
      </w:r>
      <w:r>
        <w:t>თანხის</w:t>
      </w:r>
      <w:r>
        <w:t xml:space="preserve"> </w:t>
      </w:r>
      <w:r>
        <w:t>ოდენობით</w:t>
      </w:r>
      <w:r>
        <w:t xml:space="preserve">, </w:t>
      </w:r>
      <w:r>
        <w:t>ასევე</w:t>
      </w:r>
      <w:r>
        <w:t xml:space="preserve"> </w:t>
      </w:r>
      <w:r>
        <w:t>შემოსავლების</w:t>
      </w:r>
      <w:r>
        <w:t xml:space="preserve"> </w:t>
      </w:r>
      <w:r>
        <w:t>სამსახურიდან</w:t>
      </w:r>
      <w:r>
        <w:t xml:space="preserve"> </w:t>
      </w:r>
      <w:r>
        <w:t>გაცემული</w:t>
      </w:r>
      <w:r>
        <w:t xml:space="preserve"> </w:t>
      </w:r>
      <w:r>
        <w:t>შედარების</w:t>
      </w:r>
      <w:r>
        <w:t xml:space="preserve"> </w:t>
      </w:r>
      <w:r>
        <w:t>აქტი</w:t>
      </w:r>
      <w:r>
        <w:t xml:space="preserve">, </w:t>
      </w:r>
      <w:r>
        <w:t>რომელშიც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ისახებოდეს</w:t>
      </w:r>
      <w:r>
        <w:t xml:space="preserve"> </w:t>
      </w:r>
      <w:r>
        <w:t>დავალიანება</w:t>
      </w:r>
      <w:r>
        <w:t xml:space="preserve">. </w:t>
      </w:r>
    </w:p>
    <w:p w14:paraId="43793732" w14:textId="77777777" w:rsidR="00EB052E" w:rsidRDefault="002D48A9">
      <w:pPr>
        <w:numPr>
          <w:ilvl w:val="0"/>
          <w:numId w:val="3"/>
        </w:numPr>
        <w:ind w:hanging="720"/>
      </w:pPr>
      <w:r>
        <w:t>მომწოდებლის</w:t>
      </w:r>
      <w:r>
        <w:t xml:space="preserve"> </w:t>
      </w:r>
      <w:r>
        <w:t>მხრიდან</w:t>
      </w:r>
      <w:r>
        <w:t xml:space="preserve"> </w:t>
      </w:r>
      <w:r>
        <w:t>შესაძლებელია</w:t>
      </w:r>
      <w:r>
        <w:t xml:space="preserve"> </w:t>
      </w:r>
      <w:r>
        <w:t>მოხდეს</w:t>
      </w:r>
      <w:r>
        <w:t xml:space="preserve"> </w:t>
      </w:r>
      <w:r>
        <w:t>დასაბუთებული</w:t>
      </w:r>
      <w:r>
        <w:t xml:space="preserve"> </w:t>
      </w:r>
      <w:r>
        <w:t>პრეტენზიის</w:t>
      </w:r>
      <w:r>
        <w:t xml:space="preserve"> </w:t>
      </w:r>
      <w:r>
        <w:t>წარდგენა</w:t>
      </w:r>
      <w:r>
        <w:t xml:space="preserve"> 3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ვადის</w:t>
      </w:r>
      <w:r>
        <w:t xml:space="preserve"> </w:t>
      </w:r>
      <w:r>
        <w:t>ათვლა</w:t>
      </w:r>
      <w:r>
        <w:t xml:space="preserve"> </w:t>
      </w:r>
      <w:r>
        <w:t>ხორციელდება</w:t>
      </w:r>
      <w:r>
        <w:t xml:space="preserve"> </w:t>
      </w:r>
      <w:r>
        <w:t>მომწოდებლისთვის</w:t>
      </w:r>
      <w:r>
        <w:t xml:space="preserve"> </w:t>
      </w:r>
      <w:r>
        <w:t>ი</w:t>
      </w:r>
      <w:r>
        <w:t>მ</w:t>
      </w:r>
      <w:r>
        <w:t xml:space="preserve"> </w:t>
      </w:r>
      <w:r>
        <w:t>ინფორმაციის</w:t>
      </w:r>
      <w:r>
        <w:t xml:space="preserve"> </w:t>
      </w:r>
      <w:r>
        <w:t>მიწოდების</w:t>
      </w:r>
      <w:r>
        <w:t xml:space="preserve"> </w:t>
      </w:r>
      <w:r>
        <w:t>დღიდან</w:t>
      </w:r>
      <w:r>
        <w:t xml:space="preserve">, </w:t>
      </w:r>
      <w:r>
        <w:t>რომელსაც</w:t>
      </w:r>
      <w:r>
        <w:t xml:space="preserve"> </w:t>
      </w:r>
      <w:r>
        <w:t>შეეხება</w:t>
      </w:r>
      <w:r>
        <w:t xml:space="preserve"> </w:t>
      </w:r>
      <w:r>
        <w:t>პრეტენზია</w:t>
      </w:r>
      <w:r>
        <w:t xml:space="preserve">. </w:t>
      </w:r>
    </w:p>
    <w:p w14:paraId="1C4746A4" w14:textId="77777777" w:rsidR="00EB052E" w:rsidRDefault="002D48A9">
      <w:pPr>
        <w:numPr>
          <w:ilvl w:val="0"/>
          <w:numId w:val="3"/>
        </w:numPr>
        <w:ind w:hanging="720"/>
      </w:pPr>
      <w:r>
        <w:t>დამკვეთის</w:t>
      </w:r>
      <w:r>
        <w:t xml:space="preserve"> </w:t>
      </w:r>
      <w:r>
        <w:t>მიერ</w:t>
      </w:r>
      <w:r>
        <w:t xml:space="preserve"> </w:t>
      </w:r>
      <w:r>
        <w:t>შესაძლებელია</w:t>
      </w:r>
      <w:r>
        <w:t xml:space="preserve"> </w:t>
      </w:r>
      <w:r>
        <w:t>შეწყდეს</w:t>
      </w:r>
      <w:r>
        <w:t xml:space="preserve"> </w:t>
      </w:r>
      <w:r>
        <w:t>ტენდერი</w:t>
      </w:r>
      <w:r>
        <w:t xml:space="preserve">, </w:t>
      </w:r>
      <w:r>
        <w:t>შესაბამისი</w:t>
      </w:r>
      <w:r>
        <w:t xml:space="preserve"> </w:t>
      </w:r>
      <w:r>
        <w:t>მიზეზების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, </w:t>
      </w:r>
      <w:r>
        <w:t>რაზეც</w:t>
      </w:r>
      <w:r>
        <w:t xml:space="preserve"> </w:t>
      </w:r>
      <w:r>
        <w:t>აუცილებლად</w:t>
      </w:r>
      <w:r>
        <w:t xml:space="preserve"> </w:t>
      </w:r>
      <w:r>
        <w:t>ინფორმირებული</w:t>
      </w:r>
      <w:r>
        <w:t xml:space="preserve"> </w:t>
      </w:r>
      <w:r>
        <w:t>იქნება</w:t>
      </w:r>
      <w:r>
        <w:t xml:space="preserve"> </w:t>
      </w:r>
      <w:r>
        <w:t>ყველა</w:t>
      </w:r>
      <w:r>
        <w:t xml:space="preserve"> </w:t>
      </w:r>
      <w:r>
        <w:t>მონაწილე</w:t>
      </w:r>
      <w:r>
        <w:t xml:space="preserve">; </w:t>
      </w:r>
      <w:r>
        <w:t>ასევე</w:t>
      </w:r>
      <w:r>
        <w:t xml:space="preserve"> </w:t>
      </w:r>
      <w:r>
        <w:t>დამკვეთი</w:t>
      </w:r>
      <w:r>
        <w:t xml:space="preserve"> </w:t>
      </w:r>
      <w:r>
        <w:t>იტოვებს</w:t>
      </w:r>
      <w:r>
        <w:t xml:space="preserve"> </w:t>
      </w:r>
      <w:r>
        <w:t>უფლებას</w:t>
      </w:r>
      <w:r>
        <w:t xml:space="preserve"> </w:t>
      </w:r>
      <w:r>
        <w:t>ტენდერი</w:t>
      </w:r>
      <w:r>
        <w:t xml:space="preserve"> </w:t>
      </w:r>
      <w:r>
        <w:t>სცნოს</w:t>
      </w:r>
      <w:r>
        <w:t xml:space="preserve"> </w:t>
      </w:r>
      <w:r>
        <w:t>ანულირე</w:t>
      </w:r>
      <w:r>
        <w:t>ბულად</w:t>
      </w:r>
      <w:r>
        <w:t xml:space="preserve"> </w:t>
      </w:r>
      <w:r>
        <w:t>თუ</w:t>
      </w:r>
      <w:r>
        <w:t xml:space="preserve"> </w:t>
      </w:r>
      <w:r>
        <w:t>ტენდერში</w:t>
      </w:r>
      <w:r>
        <w:t xml:space="preserve"> </w:t>
      </w:r>
      <w:r>
        <w:t>მონაწილეობას</w:t>
      </w:r>
      <w:r>
        <w:t xml:space="preserve"> </w:t>
      </w:r>
      <w:r>
        <w:t>მიიღებს</w:t>
      </w:r>
      <w:r>
        <w:t xml:space="preserve"> </w:t>
      </w:r>
      <w:r>
        <w:t>მხოლოდ</w:t>
      </w:r>
      <w:r>
        <w:t xml:space="preserve"> </w:t>
      </w:r>
      <w:r>
        <w:t>ერთი</w:t>
      </w:r>
      <w:r>
        <w:t xml:space="preserve"> </w:t>
      </w:r>
      <w:r>
        <w:t>კომპანია</w:t>
      </w:r>
      <w:r>
        <w:t xml:space="preserve">; </w:t>
      </w:r>
    </w:p>
    <w:p w14:paraId="756DD45F" w14:textId="77777777" w:rsidR="00EB052E" w:rsidRDefault="002D48A9">
      <w:pPr>
        <w:numPr>
          <w:ilvl w:val="0"/>
          <w:numId w:val="3"/>
        </w:numPr>
        <w:spacing w:after="0" w:line="344" w:lineRule="auto"/>
        <w:ind w:hanging="720"/>
      </w:pPr>
      <w:r>
        <w:t>სხვა</w:t>
      </w:r>
      <w:r>
        <w:t xml:space="preserve"> </w:t>
      </w:r>
      <w:r>
        <w:t>დანარჩენი</w:t>
      </w:r>
      <w:r>
        <w:t xml:space="preserve"> </w:t>
      </w:r>
      <w:r>
        <w:t>პირობები</w:t>
      </w:r>
      <w:r>
        <w:t xml:space="preserve">, </w:t>
      </w:r>
      <w:r>
        <w:t>შემდგომში</w:t>
      </w:r>
      <w:r>
        <w:t xml:space="preserve"> </w:t>
      </w:r>
      <w:r>
        <w:t>გამყიდველსა</w:t>
      </w:r>
      <w:r>
        <w:t xml:space="preserve"> </w:t>
      </w:r>
      <w:r>
        <w:t>და</w:t>
      </w:r>
      <w:r>
        <w:t xml:space="preserve"> </w:t>
      </w:r>
      <w:r>
        <w:t>მყიდველს</w:t>
      </w:r>
      <w:r>
        <w:t xml:space="preserve"> </w:t>
      </w:r>
      <w:r>
        <w:t>შორის</w:t>
      </w:r>
      <w:r>
        <w:t xml:space="preserve"> </w:t>
      </w:r>
      <w:r>
        <w:t>გათვალისწინებულ</w:t>
      </w:r>
      <w:r>
        <w:t xml:space="preserve"> </w:t>
      </w:r>
      <w:r>
        <w:t>იქნება</w:t>
      </w:r>
      <w:r>
        <w:t xml:space="preserve"> </w:t>
      </w:r>
      <w:r>
        <w:t>ნასყიდობის</w:t>
      </w:r>
      <w:r>
        <w:t xml:space="preserve"> </w:t>
      </w:r>
      <w:r>
        <w:t>შესახებ</w:t>
      </w:r>
      <w:r>
        <w:t xml:space="preserve"> </w:t>
      </w:r>
      <w:r>
        <w:t>ხელშეკრულებაში</w:t>
      </w:r>
      <w:r>
        <w:t xml:space="preserve">. </w:t>
      </w:r>
      <w:r>
        <w:rPr>
          <w:b/>
          <w:sz w:val="24"/>
        </w:rPr>
        <w:t>მადლობა</w:t>
      </w:r>
      <w:r>
        <w:rPr>
          <w:b/>
          <w:sz w:val="24"/>
        </w:rPr>
        <w:t xml:space="preserve"> </w:t>
      </w:r>
      <w:r>
        <w:rPr>
          <w:b/>
          <w:sz w:val="24"/>
        </w:rPr>
        <w:t>დაინტერესებისთვის</w:t>
      </w:r>
      <w:r>
        <w:rPr>
          <w:b/>
          <w:sz w:val="24"/>
        </w:rPr>
        <w:t xml:space="preserve">. </w:t>
      </w:r>
      <w:r>
        <w:rPr>
          <w:b/>
          <w:sz w:val="24"/>
        </w:rPr>
        <w:t>გისურვებთ</w:t>
      </w:r>
      <w:r>
        <w:rPr>
          <w:b/>
          <w:sz w:val="24"/>
        </w:rPr>
        <w:t xml:space="preserve"> </w:t>
      </w:r>
      <w:r>
        <w:rPr>
          <w:b/>
          <w:sz w:val="24"/>
        </w:rPr>
        <w:t>წარმატებას</w:t>
      </w:r>
      <w:r>
        <w:rPr>
          <w:b/>
          <w:sz w:val="24"/>
        </w:rPr>
        <w:t xml:space="preserve">. </w:t>
      </w:r>
    </w:p>
    <w:sectPr w:rsidR="00EB0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1" w:right="1436" w:bottom="1314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B04A" w14:textId="77777777" w:rsidR="002D48A9" w:rsidRDefault="002D48A9">
      <w:pPr>
        <w:spacing w:after="0" w:line="240" w:lineRule="auto"/>
      </w:pPr>
      <w:r>
        <w:separator/>
      </w:r>
    </w:p>
  </w:endnote>
  <w:endnote w:type="continuationSeparator" w:id="0">
    <w:p w14:paraId="029E1CBB" w14:textId="77777777" w:rsidR="002D48A9" w:rsidRDefault="002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7B59" w14:textId="77777777" w:rsidR="00EB052E" w:rsidRDefault="002D48A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D1CE1B8" w14:textId="77777777" w:rsidR="00EB052E" w:rsidRDefault="002D48A9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52B4" w14:textId="77777777" w:rsidR="00EB052E" w:rsidRDefault="002D48A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7E9E5B" w14:textId="77777777" w:rsidR="00EB052E" w:rsidRDefault="002D48A9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0768" w14:textId="77777777" w:rsidR="00EB052E" w:rsidRDefault="002D48A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022C43A" w14:textId="77777777" w:rsidR="00EB052E" w:rsidRDefault="002D48A9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5C86" w14:textId="77777777" w:rsidR="002D48A9" w:rsidRDefault="002D48A9">
      <w:pPr>
        <w:spacing w:after="0" w:line="240" w:lineRule="auto"/>
      </w:pPr>
      <w:r>
        <w:separator/>
      </w:r>
    </w:p>
  </w:footnote>
  <w:footnote w:type="continuationSeparator" w:id="0">
    <w:p w14:paraId="24CD5709" w14:textId="77777777" w:rsidR="002D48A9" w:rsidRDefault="002D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7B57" w14:textId="77777777" w:rsidR="00EB052E" w:rsidRDefault="002D48A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7153F5" wp14:editId="31AEB8F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50" name="Picture 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2606" w14:textId="77777777" w:rsidR="00EB052E" w:rsidRDefault="002D48A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FAC934" wp14:editId="2E0591D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38F" w14:textId="77777777" w:rsidR="00EB052E" w:rsidRDefault="002D48A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B845DD" wp14:editId="065CEC95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1AE0"/>
    <w:multiLevelType w:val="hybridMultilevel"/>
    <w:tmpl w:val="54B4D0A6"/>
    <w:lvl w:ilvl="0" w:tplc="0F5EFF7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D1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0F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E90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0A4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C9E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A3C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EEE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A1A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F227E"/>
    <w:multiLevelType w:val="hybridMultilevel"/>
    <w:tmpl w:val="F248420C"/>
    <w:lvl w:ilvl="0" w:tplc="543AC1D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478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EF3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CBA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A01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E8F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E20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AA4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26C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E38F6"/>
    <w:multiLevelType w:val="hybridMultilevel"/>
    <w:tmpl w:val="FFE820D2"/>
    <w:lvl w:ilvl="0" w:tplc="76366138">
      <w:start w:val="1"/>
      <w:numFmt w:val="bullet"/>
      <w:lvlText w:val="*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483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4B4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238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89A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0BA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A8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EE6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3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2E"/>
    <w:rsid w:val="002D48A9"/>
    <w:rsid w:val="00893AC5"/>
    <w:rsid w:val="00E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B1BEA8"/>
  <w15:docId w15:val="{92195D29-CE24-6540-8D52-0DE6726C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65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93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tkeshelashvili@msplus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2</cp:revision>
  <dcterms:created xsi:type="dcterms:W3CDTF">2023-11-06T11:04:00Z</dcterms:created>
  <dcterms:modified xsi:type="dcterms:W3CDTF">2023-11-06T11:04:00Z</dcterms:modified>
</cp:coreProperties>
</file>