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B3DD5F4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602F7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14DCA4D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602F7E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6293DF81" w:rsidR="008D44D4" w:rsidRDefault="00027632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ლითონის მაგნიტური კონტაქტის სენსორი (გერკონი)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0F5A331E" w:rsidR="008D44D4" w:rsidRPr="00334D05" w:rsidRDefault="00027632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9D938" w14:textId="77777777" w:rsidR="00845428" w:rsidRDefault="00845428">
      <w:pPr>
        <w:spacing w:after="0" w:line="240" w:lineRule="auto"/>
      </w:pPr>
      <w:r>
        <w:separator/>
      </w:r>
    </w:p>
  </w:endnote>
  <w:endnote w:type="continuationSeparator" w:id="0">
    <w:p w14:paraId="74EB9E7F" w14:textId="77777777" w:rsidR="00845428" w:rsidRDefault="0084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147497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0B976" w14:textId="77777777" w:rsidR="00845428" w:rsidRDefault="00845428">
      <w:pPr>
        <w:spacing w:after="0" w:line="240" w:lineRule="auto"/>
      </w:pPr>
      <w:r>
        <w:separator/>
      </w:r>
    </w:p>
  </w:footnote>
  <w:footnote w:type="continuationSeparator" w:id="0">
    <w:p w14:paraId="103C129D" w14:textId="77777777" w:rsidR="00845428" w:rsidRDefault="0084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7632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1E38C5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B2971"/>
    <w:rsid w:val="005D23D6"/>
    <w:rsid w:val="00602F7E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45428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3F80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2021-12-13T10:13:00Z</dcterms:modified>
</cp:coreProperties>
</file>