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7E67EC" w:rsidP="00EF62CC">
      <w:pPr>
        <w:spacing w:after="360"/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ფერადი კარტრიჯების </w:t>
      </w:r>
      <w:r w:rsidR="008E5BAE">
        <w:rPr>
          <w:rFonts w:ascii="Sylfaen" w:hAnsi="Sylfaen"/>
          <w:b/>
          <w:bCs/>
          <w:lang w:val="ka-GE"/>
        </w:rPr>
        <w:t>შესყიდვის ტენდერი</w:t>
      </w:r>
    </w:p>
    <w:p w:rsidR="00A87C3E" w:rsidRDefault="006D58D9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E67EC" w:rsidRPr="007E67EC" w:rsidRDefault="007E67E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440"/>
        <w:gridCol w:w="2635"/>
        <w:gridCol w:w="3960"/>
        <w:gridCol w:w="2790"/>
      </w:tblGrid>
      <w:tr w:rsidR="007E67EC" w:rsidRPr="007E67EC" w:rsidTr="007E67EC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CE320A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CE321A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CE322A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 xml:space="preserve">Yellow 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CE323A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Pro CP1525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CC530A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 CP2025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CC530AD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 CP2025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CC531A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 CP2025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CC532A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 CP2025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CC533A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 CP2025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Q6470A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Laaser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Q6471A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Laaser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Q6472A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Laaser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Q6473A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Laaser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Jet 3600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C9730A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C9731A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C9732A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C9733A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 Jet 5550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CB390A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CB381A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CB382A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CB383A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CB384A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 Drum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CB385A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 Drum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CB386A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 Drum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CB387A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CM6030 MFP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 Drum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CF210X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CF211A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CF212A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CF213A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200 MFP M276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CE310A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CE311A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CE312A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CE313A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CLJ Pro MFP  CP M275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CF320A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M680z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CF321A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M680z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CF322A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M680z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CF323A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M680z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270C2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CF</w:t>
            </w:r>
            <w:r w:rsidR="007E67EC"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400X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M551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270C2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F</w:t>
            </w:r>
            <w:r w:rsidR="007E67EC"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401A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M551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270C2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F</w:t>
            </w:r>
            <w:r w:rsidR="007E67EC"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402A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M551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270C2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C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F</w:t>
            </w:r>
            <w:bookmarkStart w:id="0" w:name="_GoBack"/>
            <w:bookmarkEnd w:id="0"/>
            <w:r w:rsidR="007E67EC"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403A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Color LaserJet MFP M551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CE410A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CF411A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CF412A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CF413A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HP Color LaserJet MFP M375/ M451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CN625AE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Officejet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CN626AE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Officejet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CN627AE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Officejet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CN628AE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Officejet</w:t>
            </w:r>
            <w:proofErr w:type="spellEnd"/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Pro X476dw MFP (CN461A)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C13T66414A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Epson L1300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Black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C13T66424A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Epson L1301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Cyan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C13T66434A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Epson L1302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Magenta</w:t>
            </w:r>
          </w:p>
        </w:tc>
      </w:tr>
      <w:tr w:rsidR="007E67EC" w:rsidRPr="007E67EC" w:rsidTr="007E67E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E67E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7E67EC">
              <w:rPr>
                <w:rFonts w:ascii="Cambria" w:eastAsia="Times New Roman" w:hAnsi="Cambria" w:cs="Calibri"/>
                <w:b/>
                <w:bCs/>
                <w:color w:val="000000"/>
              </w:rPr>
              <w:t>C13T66444A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7E67EC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Epson L1303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EC" w:rsidRPr="007E67EC" w:rsidRDefault="007E67EC" w:rsidP="007E67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7E67EC">
              <w:rPr>
                <w:rFonts w:ascii="Cambria" w:eastAsia="Times New Roman" w:hAnsi="Cambria" w:cs="Calibri"/>
                <w:color w:val="000000"/>
              </w:rPr>
              <w:t>Yellow</w:t>
            </w:r>
          </w:p>
        </w:tc>
      </w:tr>
    </w:tbl>
    <w:p w:rsidR="007E67EC" w:rsidRDefault="007E67EC" w:rsidP="001842CF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Pr="0090646A" w:rsidRDefault="001842CF" w:rsidP="0090646A">
      <w:pPr>
        <w:ind w:left="180" w:hanging="180"/>
        <w:jc w:val="both"/>
        <w:rPr>
          <w:rFonts w:ascii="Sylfaen" w:hAnsi="Sylfaen"/>
          <w:b/>
          <w:bCs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E67EC" w:rsidRDefault="007E67E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(გარანტიის ვადა - 6 თვე)</w:t>
      </w:r>
    </w:p>
    <w:p w:rsidR="007E67EC" w:rsidRPr="00EE60FD" w:rsidRDefault="007E67E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მომწოდებელი ვალდებულია უზრუნველყოს შეკვეთილი საქონლის მიწოდება მითითებულ მისამართზე (საწყობი);</w:t>
      </w:r>
    </w:p>
    <w:p w:rsidR="001842CF" w:rsidRPr="000D387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7E67EC">
        <w:rPr>
          <w:rFonts w:ascii="Sylfaen" w:hAnsi="Sylfaen" w:cs="Sylfaen"/>
          <w:sz w:val="20"/>
          <w:szCs w:val="20"/>
          <w:lang w:val="ka-GE"/>
        </w:rPr>
        <w:t xml:space="preserve">6 თვიანი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2016 წლის </w:t>
      </w:r>
      <w:r w:rsidR="007E67EC">
        <w:rPr>
          <w:rFonts w:ascii="Sylfaen" w:hAnsi="Sylfaen" w:cs="Sylfaen"/>
          <w:sz w:val="20"/>
          <w:szCs w:val="20"/>
          <w:lang w:val="ka-GE"/>
        </w:rPr>
        <w:t>13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დეკემბრიდან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2016 წლის </w:t>
      </w:r>
      <w:r w:rsidR="007E67EC">
        <w:rPr>
          <w:rFonts w:ascii="Sylfaen" w:hAnsi="Sylfaen" w:cs="Sylfaen"/>
          <w:sz w:val="20"/>
          <w:szCs w:val="20"/>
          <w:lang w:val="ka-GE"/>
        </w:rPr>
        <w:t>20</w:t>
      </w:r>
      <w:r>
        <w:rPr>
          <w:rFonts w:ascii="Sylfaen" w:hAnsi="Sylfaen" w:cs="Sylfaen"/>
          <w:sz w:val="20"/>
          <w:szCs w:val="20"/>
          <w:lang w:val="ka-GE"/>
        </w:rPr>
        <w:t xml:space="preserve"> დეკემბრის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1842CF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1842CF">
        <w:rPr>
          <w:rFonts w:ascii="Sylfaen" w:hAnsi="Sylfaen" w:cs="Sylfaen"/>
          <w:sz w:val="20"/>
          <w:szCs w:val="20"/>
          <w:lang w:val="ka-GE"/>
        </w:rPr>
        <w:t>აში,</w:t>
      </w:r>
      <w:r>
        <w:rPr>
          <w:rFonts w:ascii="Sylfaen" w:hAnsi="Sylfaen" w:cs="Sylfaen"/>
          <w:sz w:val="20"/>
          <w:szCs w:val="20"/>
          <w:lang w:val="ka-GE"/>
        </w:rPr>
        <w:t xml:space="preserve"> მაგალითად   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პუნქტი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1842CF">
        <w:rPr>
          <w:rFonts w:ascii="Sylfaen" w:hAnsi="Sylfaen"/>
          <w:bCs/>
          <w:sz w:val="20"/>
          <w:szCs w:val="20"/>
          <w:lang w:val="ka-GE"/>
        </w:rPr>
        <w:t>-</w:t>
      </w:r>
      <w:r>
        <w:rPr>
          <w:rFonts w:ascii="Sylfaen" w:hAnsi="Sylfaen"/>
          <w:bCs/>
          <w:sz w:val="20"/>
          <w:szCs w:val="20"/>
          <w:lang w:val="ka-GE"/>
        </w:rPr>
        <w:t xml:space="preserve">ში  </w:t>
      </w:r>
      <w:r w:rsidRPr="007E67EC">
        <w:rPr>
          <w:rFonts w:ascii="Sylfaen" w:hAnsi="Sylfaen"/>
          <w:bCs/>
          <w:sz w:val="20"/>
          <w:szCs w:val="20"/>
          <w:lang w:val="ka-GE"/>
        </w:rPr>
        <w:t>CE320A</w:t>
      </w:r>
      <w:r>
        <w:rPr>
          <w:rFonts w:ascii="Sylfaen" w:hAnsi="Sylfaen"/>
          <w:bCs/>
          <w:sz w:val="20"/>
          <w:szCs w:val="20"/>
          <w:lang w:val="ka-GE"/>
        </w:rPr>
        <w:t xml:space="preserve"> მოდელის ფასი, პუნქტი #2-ში </w:t>
      </w:r>
      <w:r w:rsidRPr="007E67EC">
        <w:rPr>
          <w:rFonts w:ascii="Sylfaen" w:hAnsi="Sylfaen"/>
          <w:bCs/>
          <w:sz w:val="20"/>
          <w:szCs w:val="20"/>
          <w:lang w:val="ka-GE"/>
        </w:rPr>
        <w:t>CE321A</w:t>
      </w:r>
      <w:r>
        <w:rPr>
          <w:rFonts w:ascii="Sylfaen" w:hAnsi="Sylfaen"/>
          <w:bCs/>
          <w:sz w:val="20"/>
          <w:szCs w:val="20"/>
          <w:lang w:val="ka-GE"/>
        </w:rPr>
        <w:t>-ის ფასი და ა.შ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7E67EC">
        <w:rPr>
          <w:rFonts w:ascii="Sylfaen" w:hAnsi="Sylfaen" w:cs="Sylfaen"/>
          <w:b/>
          <w:sz w:val="20"/>
          <w:szCs w:val="20"/>
          <w:lang w:val="ka-GE"/>
        </w:rPr>
        <w:t>599 91 50 78 - თეა გიორგაძე;</w:t>
      </w:r>
    </w:p>
    <w:p w:rsid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Pr="007F368E" w:rsidRDefault="007F368E" w:rsidP="001842CF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</w:rPr>
      </w:pPr>
    </w:p>
    <w:p w:rsidR="007F368E" w:rsidRDefault="007F368E" w:rsidP="007F368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</w:rPr>
      </w:pP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87732"/>
    <w:rsid w:val="0049469E"/>
    <w:rsid w:val="004B4A7F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270C2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3320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Teona Ardoteli</cp:lastModifiedBy>
  <cp:revision>7</cp:revision>
  <cp:lastPrinted>2016-12-07T11:54:00Z</cp:lastPrinted>
  <dcterms:created xsi:type="dcterms:W3CDTF">2016-12-07T12:02:00Z</dcterms:created>
  <dcterms:modified xsi:type="dcterms:W3CDTF">2016-12-14T10:28:00Z</dcterms:modified>
</cp:coreProperties>
</file>