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E75D1" w14:textId="2E6A8389" w:rsidR="00512C07" w:rsidRDefault="00512C07" w:rsidP="00C82ACC">
      <w:pPr>
        <w:jc w:val="both"/>
      </w:pPr>
    </w:p>
    <w:p w14:paraId="322A49E2" w14:textId="5BED2E36" w:rsidR="002D7A90" w:rsidRPr="002F5BDF" w:rsidRDefault="00454728" w:rsidP="00886742">
      <w:pPr>
        <w:jc w:val="center"/>
        <w:rPr>
          <w:b/>
          <w:sz w:val="24"/>
          <w:szCs w:val="24"/>
          <w:lang w:val="ka-GE"/>
        </w:rPr>
      </w:pPr>
      <w:r w:rsidRPr="00454728">
        <w:rPr>
          <w:b/>
          <w:sz w:val="24"/>
          <w:szCs w:val="24"/>
          <w:lang w:val="ka-GE"/>
        </w:rPr>
        <w:t>სატენდერო განაცხადი</w:t>
      </w:r>
    </w:p>
    <w:p w14:paraId="1A71CE59" w14:textId="445AA7F9" w:rsidR="00B56067" w:rsidRDefault="00454728" w:rsidP="00C82ACC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886742">
        <w:rPr>
          <w:rFonts w:ascii="Sylfaen" w:eastAsia="Times New Roman" w:hAnsi="Sylfaen" w:cs="Times New Roman"/>
          <w:b/>
          <w:lang w:val="ka-GE"/>
        </w:rPr>
        <w:t>ტენდერ</w:t>
      </w:r>
      <w:r w:rsidR="00B56067" w:rsidRPr="00886742">
        <w:rPr>
          <w:rFonts w:ascii="Sylfaen" w:eastAsia="Times New Roman" w:hAnsi="Sylfaen" w:cs="Times New Roman"/>
          <w:b/>
          <w:lang w:val="ka-GE"/>
        </w:rPr>
        <w:t>ი</w:t>
      </w:r>
      <w:r w:rsidRPr="00886742">
        <w:rPr>
          <w:rFonts w:ascii="Sylfaen" w:eastAsia="Times New Roman" w:hAnsi="Sylfaen" w:cs="Times New Roman"/>
          <w:b/>
          <w:lang w:val="ka-GE"/>
        </w:rPr>
        <w:t xml:space="preserve"> </w:t>
      </w:r>
      <w:r w:rsidR="00992369" w:rsidRPr="00992369">
        <w:rPr>
          <w:rFonts w:ascii="Sylfaen" w:eastAsia="Times New Roman" w:hAnsi="Sylfaen" w:cs="Times New Roman"/>
          <w:b/>
          <w:lang w:val="ka-GE"/>
        </w:rPr>
        <w:t xml:space="preserve">200 ვატიანი სიმძლავრის მზის ენერგიაზე მომუშავე </w:t>
      </w:r>
      <w:r w:rsidR="00992369">
        <w:rPr>
          <w:rFonts w:ascii="Sylfaen" w:eastAsia="Times New Roman" w:hAnsi="Sylfaen" w:cs="Times New Roman"/>
          <w:b/>
          <w:lang w:val="ka-GE"/>
        </w:rPr>
        <w:t>ლედ სანათების შესყიდვის შესახებ</w:t>
      </w:r>
    </w:p>
    <w:p w14:paraId="7BF5E086" w14:textId="64EAC9D5" w:rsidR="002D7A90" w:rsidRPr="00886742" w:rsidRDefault="002D7A90" w:rsidP="00C82ACC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</w:p>
    <w:p w14:paraId="38527AE1" w14:textId="3A7CAD08" w:rsidR="008E5C2F" w:rsidRPr="00886742" w:rsidRDefault="008E5C2F" w:rsidP="008E5C2F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8E5C2F">
        <w:rPr>
          <w:rFonts w:ascii="Sylfaen" w:hAnsi="Sylfaen" w:cstheme="minorHAnsi"/>
          <w:b/>
          <w:sz w:val="24"/>
          <w:szCs w:val="24"/>
          <w:lang w:val="ka-GE"/>
        </w:rPr>
        <w:t>შემსყიდველი:</w:t>
      </w:r>
      <w:r w:rsidRPr="00886742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886742">
        <w:rPr>
          <w:rFonts w:ascii="Sylfaen" w:hAnsi="Sylfaen" w:cstheme="minorHAnsi"/>
          <w:sz w:val="24"/>
          <w:szCs w:val="24"/>
          <w:lang w:val="ka-GE"/>
        </w:rPr>
        <w:tab/>
      </w:r>
      <w:r w:rsidRPr="00886742">
        <w:rPr>
          <w:rFonts w:ascii="Sylfaen" w:hAnsi="Sylfaen" w:cstheme="minorHAnsi"/>
          <w:sz w:val="24"/>
          <w:szCs w:val="24"/>
          <w:lang w:val="ka-GE"/>
        </w:rPr>
        <w:tab/>
      </w:r>
      <w:r w:rsidR="00992369" w:rsidRPr="00BE4A96">
        <w:rPr>
          <w:rFonts w:ascii="Sylfaen" w:eastAsia="Times New Roman" w:hAnsi="Sylfaen" w:cs="Times New Roman"/>
          <w:lang w:val="ka-GE"/>
        </w:rPr>
        <w:t>რეგიონული ინიციატივების ცენტრი „ნათელი მომავალი</w:t>
      </w:r>
    </w:p>
    <w:p w14:paraId="4F40DDE2" w14:textId="77777777" w:rsidR="008E5C2F" w:rsidRDefault="008E5C2F" w:rsidP="008E5C2F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068D0045" w14:textId="5E10E3C2" w:rsidR="008E5C2F" w:rsidRPr="00BE4A96" w:rsidRDefault="008E5C2F" w:rsidP="008E5C2F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8E5C2F">
        <w:rPr>
          <w:rFonts w:ascii="Sylfaen" w:hAnsi="Sylfaen" w:cstheme="minorHAnsi"/>
          <w:b/>
          <w:sz w:val="24"/>
          <w:szCs w:val="24"/>
          <w:lang w:val="ka-GE"/>
        </w:rPr>
        <w:t>მომსახურება:</w:t>
      </w:r>
      <w:r w:rsidRPr="00886742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886742">
        <w:rPr>
          <w:rFonts w:ascii="Sylfaen" w:hAnsi="Sylfaen" w:cstheme="minorHAnsi"/>
          <w:sz w:val="24"/>
          <w:szCs w:val="24"/>
          <w:lang w:val="ka-GE"/>
        </w:rPr>
        <w:tab/>
      </w:r>
      <w:r w:rsidRPr="00886742">
        <w:rPr>
          <w:rFonts w:ascii="Sylfaen" w:hAnsi="Sylfaen" w:cstheme="minorHAnsi"/>
          <w:sz w:val="24"/>
          <w:szCs w:val="24"/>
          <w:lang w:val="ka-GE"/>
        </w:rPr>
        <w:tab/>
      </w:r>
      <w:r w:rsidR="00992369" w:rsidRPr="00BE4A96">
        <w:rPr>
          <w:rFonts w:ascii="Sylfaen" w:eastAsia="Times New Roman" w:hAnsi="Sylfaen" w:cs="Times New Roman"/>
          <w:lang w:val="ka-GE"/>
        </w:rPr>
        <w:t>მზის ენერგიაზე მომუშავე ლედ სანათების შესყიდვა</w:t>
      </w:r>
    </w:p>
    <w:p w14:paraId="6A501062" w14:textId="77777777" w:rsidR="008E5C2F" w:rsidRPr="00886742" w:rsidRDefault="008E5C2F" w:rsidP="008E5C2F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43CC75F6" w14:textId="2EB916B5" w:rsidR="008E5C2F" w:rsidRDefault="008E5C2F" w:rsidP="008E5C2F">
      <w:pPr>
        <w:spacing w:after="0" w:line="240" w:lineRule="auto"/>
        <w:ind w:left="2880" w:hanging="2880"/>
        <w:jc w:val="both"/>
        <w:rPr>
          <w:rFonts w:ascii="Sylfaen" w:eastAsia="Times New Roman" w:hAnsi="Sylfaen" w:cs="Times New Roman"/>
          <w:lang w:val="ka-GE"/>
        </w:rPr>
      </w:pPr>
      <w:r w:rsidRPr="008E5C2F">
        <w:rPr>
          <w:rFonts w:ascii="Sylfaen" w:hAnsi="Sylfaen" w:cstheme="minorHAnsi"/>
          <w:b/>
          <w:sz w:val="24"/>
          <w:szCs w:val="24"/>
          <w:lang w:val="ka-GE"/>
        </w:rPr>
        <w:t>პროექტის დასახელება:</w:t>
      </w:r>
      <w:r w:rsidRPr="00851098">
        <w:rPr>
          <w:rFonts w:ascii="Sylfaen" w:hAnsi="Sylfaen" w:cstheme="minorHAnsi"/>
          <w:sz w:val="24"/>
          <w:szCs w:val="24"/>
          <w:lang w:val="ka-GE"/>
        </w:rPr>
        <w:t xml:space="preserve"> </w:t>
      </w:r>
      <w:r>
        <w:rPr>
          <w:rFonts w:ascii="Sylfaen" w:hAnsi="Sylfaen" w:cstheme="minorHAnsi"/>
          <w:sz w:val="24"/>
          <w:szCs w:val="24"/>
          <w:lang w:val="ka-GE"/>
        </w:rPr>
        <w:tab/>
      </w:r>
      <w:r w:rsidR="00971B4D" w:rsidRPr="00BE4A96">
        <w:rPr>
          <w:rFonts w:ascii="Sylfaen" w:eastAsia="Times New Roman" w:hAnsi="Sylfaen" w:cs="Times New Roman"/>
          <w:lang w:val="ka-GE"/>
        </w:rPr>
        <w:t>„მოსახლეობის ჩართულობის გაზრდა და ინფორმირებულობა კლიმატის ცვლილების შერბილება-ადაპტაციისთვის“</w:t>
      </w:r>
    </w:p>
    <w:p w14:paraId="0DA8DC53" w14:textId="77777777" w:rsidR="00971B4D" w:rsidRPr="008D3E84" w:rsidRDefault="00971B4D" w:rsidP="008E5C2F">
      <w:pPr>
        <w:spacing w:after="0" w:line="240" w:lineRule="auto"/>
        <w:ind w:left="2880" w:hanging="2880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15D62E65" w14:textId="2C7FC8C1" w:rsidR="008E5C2F" w:rsidRPr="00BE4A96" w:rsidRDefault="008E5C2F" w:rsidP="008E5C2F">
      <w:pPr>
        <w:spacing w:after="0" w:line="240" w:lineRule="auto"/>
        <w:ind w:left="2880" w:hanging="2880"/>
        <w:jc w:val="both"/>
        <w:rPr>
          <w:rFonts w:ascii="Sylfaen" w:eastAsia="Times New Roman" w:hAnsi="Sylfaen" w:cs="Times New Roman"/>
          <w:lang w:val="ka-GE"/>
        </w:rPr>
      </w:pPr>
      <w:r w:rsidRPr="008E5C2F">
        <w:rPr>
          <w:rFonts w:ascii="Sylfaen" w:hAnsi="Sylfaen" w:cstheme="minorHAnsi"/>
          <w:b/>
          <w:sz w:val="24"/>
          <w:szCs w:val="24"/>
          <w:lang w:val="ka-GE"/>
        </w:rPr>
        <w:t>დაფინანსების წყარო:</w:t>
      </w:r>
      <w:r>
        <w:rPr>
          <w:rFonts w:ascii="Sylfaen" w:hAnsi="Sylfaen" w:cstheme="minorHAnsi"/>
          <w:b/>
          <w:sz w:val="24"/>
          <w:szCs w:val="24"/>
          <w:lang w:val="ka-GE"/>
        </w:rPr>
        <w:tab/>
      </w:r>
      <w:r w:rsidR="00971B4D" w:rsidRPr="00BE4A96">
        <w:rPr>
          <w:rFonts w:ascii="Sylfaen" w:eastAsia="Times New Roman" w:hAnsi="Sylfaen" w:cs="Times New Roman"/>
          <w:lang w:val="ka-GE"/>
        </w:rPr>
        <w:t>ევროკავშირის მიერ მხარდაჭერილი პროექტის “საქართველოს კლიმატის პროგრამა” ფარგლებში. პროექტს ახორციელებს CENN, კახეთის რეგიონული განვითარების ფონდთან (KRDF), ჭიათურელთა კავშირთან (ACU), რაჭა–ლეჩხუმისა და ქვემო სვანეთის აგროტურიზმის განვითარების ასოციაციასთან (RLS-ADA) და ახალგაზრდა პედაგოგთა კავშირთან (YPU) თანამშრომლობით.</w:t>
      </w:r>
    </w:p>
    <w:p w14:paraId="6FDACF60" w14:textId="77777777" w:rsidR="008E5C2F" w:rsidRPr="00C82ACC" w:rsidRDefault="008E5C2F" w:rsidP="00C82ACC">
      <w:pPr>
        <w:jc w:val="both"/>
        <w:rPr>
          <w:rFonts w:ascii="Sylfaen" w:hAnsi="Sylfaen"/>
          <w:lang w:val="ka-GE"/>
        </w:rPr>
      </w:pPr>
    </w:p>
    <w:p w14:paraId="75DF8BCE" w14:textId="6BA0638C" w:rsidR="00454728" w:rsidRPr="00886742" w:rsidRDefault="00454728" w:rsidP="00C82ACC">
      <w:pPr>
        <w:jc w:val="both"/>
        <w:rPr>
          <w:rFonts w:ascii="Sylfaen" w:hAnsi="Sylfaen"/>
          <w:b/>
          <w:lang w:val="ka-GE"/>
        </w:rPr>
      </w:pPr>
      <w:r w:rsidRPr="00886742">
        <w:rPr>
          <w:rFonts w:ascii="Sylfaen" w:hAnsi="Sylfaen"/>
          <w:b/>
          <w:lang w:val="ka-GE"/>
        </w:rPr>
        <w:t>ტენდერის აღწერილობა:</w:t>
      </w:r>
    </w:p>
    <w:p w14:paraId="7E4AD5BB" w14:textId="3F92AB51" w:rsidR="002F5BDF" w:rsidRPr="00C82ACC" w:rsidRDefault="0082654B" w:rsidP="00C82AC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Sylfaen" w:hAnsi="Sylfaen" w:cs="Arial"/>
          <w:color w:val="000000"/>
          <w:sz w:val="22"/>
          <w:szCs w:val="22"/>
        </w:rPr>
      </w:pPr>
      <w:r w:rsidRPr="00C82ACC">
        <w:rPr>
          <w:rFonts w:ascii="Sylfaen" w:hAnsi="Sylfaen"/>
          <w:sz w:val="22"/>
          <w:szCs w:val="22"/>
          <w:lang w:val="ka-GE"/>
        </w:rPr>
        <w:t>200 ვატიანი სიმძლავრის მზის ენერგიაზე მომუშავე ლედ სანათების შესყიდვა</w:t>
      </w:r>
      <w:r w:rsidR="00C02C44">
        <w:rPr>
          <w:rFonts w:ascii="Sylfaen" w:hAnsi="Sylfaen"/>
          <w:sz w:val="22"/>
          <w:szCs w:val="22"/>
          <w:lang w:val="ka-GE"/>
        </w:rPr>
        <w:t xml:space="preserve">, რომელიც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დღის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იტენება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ღამით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ირთვება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proofErr w:type="spellEnd"/>
      <w:r w:rsidR="00C82ACC" w:rsidRPr="00C82ACC">
        <w:rPr>
          <w:rFonts w:ascii="Sylfaen" w:hAnsi="Sylfaen" w:cs="Arial"/>
          <w:color w:val="000000"/>
          <w:sz w:val="22"/>
          <w:szCs w:val="22"/>
        </w:rPr>
        <w:t xml:space="preserve">. </w:t>
      </w:r>
      <w:r w:rsidR="00C02C44">
        <w:rPr>
          <w:rFonts w:ascii="Sylfaen" w:hAnsi="Sylfaen" w:cs="Arial"/>
          <w:color w:val="000000"/>
          <w:sz w:val="22"/>
          <w:szCs w:val="22"/>
          <w:lang w:val="ka-GE"/>
        </w:rPr>
        <w:t>უპირატესობა მიენიჭება ისეთი</w:t>
      </w:r>
      <w:r w:rsidR="00C82ACC" w:rsidRPr="00C82ACC">
        <w:rPr>
          <w:rFonts w:ascii="Sylfaen" w:hAnsi="Sylfaen" w:cs="Arial"/>
          <w:color w:val="000000"/>
          <w:sz w:val="22"/>
          <w:szCs w:val="22"/>
          <w:lang w:val="ka-GE"/>
        </w:rPr>
        <w:t xml:space="preserve"> სენსორული სანათ</w:t>
      </w:r>
      <w:r w:rsidR="00C02C44">
        <w:rPr>
          <w:rFonts w:ascii="Sylfaen" w:hAnsi="Sylfaen" w:cs="Arial"/>
          <w:color w:val="000000"/>
          <w:sz w:val="22"/>
          <w:szCs w:val="22"/>
          <w:lang w:val="ka-GE"/>
        </w:rPr>
        <w:t xml:space="preserve">ების შესყიდვას, რომელიც </w:t>
      </w:r>
      <w:r w:rsidR="00C02C44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="00C02C44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მოძრაობა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არ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ფიქსირდება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სანათი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C82ACC" w:rsidRPr="00C82ACC">
        <w:rPr>
          <w:rFonts w:ascii="Sylfaen" w:hAnsi="Sylfaen" w:cs="Arial"/>
          <w:color w:val="000000"/>
          <w:sz w:val="22"/>
          <w:szCs w:val="22"/>
          <w:lang w:val="ka-GE"/>
        </w:rPr>
        <w:t xml:space="preserve">ქვრება ან </w:t>
      </w:r>
      <w:r w:rsidR="00C02C44">
        <w:rPr>
          <w:rFonts w:ascii="Sylfaen" w:hAnsi="Sylfaen" w:cs="Sylfaen"/>
          <w:color w:val="000000"/>
          <w:sz w:val="22"/>
          <w:szCs w:val="22"/>
          <w:lang w:val="ka-GE"/>
        </w:rPr>
        <w:t>აქვს დაბალი ნათება,</w:t>
      </w:r>
      <w:r w:rsidR="00C02C44">
        <w:rPr>
          <w:rFonts w:ascii="Sylfaen" w:hAnsi="Sylfaen" w:cs="Arial"/>
          <w:color w:val="000000"/>
          <w:sz w:val="22"/>
          <w:szCs w:val="22"/>
          <w:lang w:val="ka-GE"/>
        </w:rPr>
        <w:t xml:space="preserve"> </w:t>
      </w:r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ხოლო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მოძრაობის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დაფიქსირებისას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ანათებს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100%-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ით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. </w:t>
      </w:r>
      <w:r w:rsidR="00C02C44">
        <w:rPr>
          <w:rFonts w:ascii="Sylfaen" w:hAnsi="Sylfaen" w:cs="Arial"/>
          <w:color w:val="000000"/>
          <w:sz w:val="22"/>
          <w:szCs w:val="22"/>
          <w:lang w:val="ka-GE"/>
        </w:rPr>
        <w:t xml:space="preserve">ამისათვის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სანათი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C82ACC" w:rsidRPr="00C82ACC">
        <w:rPr>
          <w:rFonts w:ascii="Sylfaen" w:hAnsi="Sylfaen" w:cs="Sylfaen"/>
          <w:color w:val="000000"/>
          <w:sz w:val="22"/>
          <w:szCs w:val="22"/>
        </w:rPr>
        <w:t>აღჭურვილი</w:t>
      </w:r>
      <w:proofErr w:type="spellEnd"/>
      <w:r w:rsidR="00C82ACC" w:rsidRPr="00C82ACC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C82ACC" w:rsidRPr="00C82ACC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="00C82ACC" w:rsidRPr="00C82ACC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C82ACC" w:rsidRPr="00C82ACC">
        <w:rPr>
          <w:rFonts w:ascii="Sylfaen" w:hAnsi="Sylfaen" w:cs="Sylfaen"/>
          <w:color w:val="000000"/>
          <w:sz w:val="22"/>
          <w:szCs w:val="22"/>
        </w:rPr>
        <w:t>იყოს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ფართო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არეალის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დაფარვის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,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მაღალი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ხარისხის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მოძრაობის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დეტექტორით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,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რომელსაც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მოძრაობის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დაფიქსირება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შეუძლია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შორი</w:t>
      </w:r>
      <w:proofErr w:type="spellEnd"/>
      <w:r w:rsidR="002F5BDF" w:rsidRPr="00C82ACC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2F5BDF" w:rsidRPr="00C82ACC">
        <w:rPr>
          <w:rFonts w:ascii="Sylfaen" w:hAnsi="Sylfaen" w:cs="Sylfaen"/>
          <w:color w:val="000000"/>
          <w:sz w:val="22"/>
          <w:szCs w:val="22"/>
        </w:rPr>
        <w:t>მანძილიდან</w:t>
      </w:r>
      <w:proofErr w:type="spellEnd"/>
      <w:r w:rsidR="008D3807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8D3807" w:rsidRPr="008D3E84">
        <w:rPr>
          <w:rFonts w:ascii="Sylfaen" w:hAnsi="Sylfaen" w:cs="Sylfaen"/>
          <w:color w:val="000000"/>
          <w:sz w:val="22"/>
          <w:szCs w:val="22"/>
        </w:rPr>
        <w:t>(</w:t>
      </w:r>
      <w:r w:rsidR="008D3E84">
        <w:rPr>
          <w:rFonts w:ascii="Sylfaen" w:hAnsi="Sylfaen" w:cs="Sylfaen"/>
          <w:color w:val="000000"/>
          <w:sz w:val="22"/>
          <w:szCs w:val="22"/>
          <w:lang w:val="ka-GE"/>
        </w:rPr>
        <w:t xml:space="preserve">5-7 მეტრი) და დაფარვის არეალი ექნება 150 კვადრატი და მეტი; </w:t>
      </w:r>
    </w:p>
    <w:p w14:paraId="17F65C20" w14:textId="77777777" w:rsidR="002F5BDF" w:rsidRPr="00C82ACC" w:rsidRDefault="002F5BDF" w:rsidP="00C82AC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Sylfaen" w:hAnsi="Sylfaen" w:cs="Arial"/>
          <w:color w:val="000000"/>
          <w:sz w:val="22"/>
          <w:szCs w:val="22"/>
        </w:rPr>
      </w:pPr>
      <w:r w:rsidRPr="00C82ACC">
        <w:rPr>
          <w:rFonts w:ascii="Sylfaen" w:hAnsi="Sylfaen" w:cs="Arial"/>
          <w:color w:val="000000"/>
          <w:sz w:val="22"/>
          <w:szCs w:val="22"/>
        </w:rPr>
        <w:t> </w:t>
      </w:r>
    </w:p>
    <w:p w14:paraId="29357EF6" w14:textId="72C2F0CC" w:rsidR="00FA1569" w:rsidRPr="00886742" w:rsidRDefault="00FA1569" w:rsidP="00C82ACC">
      <w:pPr>
        <w:jc w:val="both"/>
        <w:rPr>
          <w:rFonts w:ascii="Sylfaen" w:hAnsi="Sylfaen"/>
          <w:b/>
          <w:lang w:val="ka-GE"/>
        </w:rPr>
      </w:pPr>
      <w:r w:rsidRPr="00886742">
        <w:rPr>
          <w:rFonts w:ascii="Sylfaen" w:hAnsi="Sylfaen"/>
          <w:b/>
          <w:lang w:val="ka-GE"/>
        </w:rPr>
        <w:t>შესყიდვის ობიექტი: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1569" w:rsidRPr="00C82ACC" w14:paraId="32A35173" w14:textId="77777777" w:rsidTr="00FA1569">
        <w:tc>
          <w:tcPr>
            <w:tcW w:w="4675" w:type="dxa"/>
          </w:tcPr>
          <w:p w14:paraId="490B238D" w14:textId="26D3CF5F" w:rsidR="00FA1569" w:rsidRPr="00C82ACC" w:rsidRDefault="00FA1569" w:rsidP="00C82ACC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C82ACC">
              <w:rPr>
                <w:rFonts w:ascii="Sylfaen" w:hAnsi="Sylfaen"/>
                <w:b/>
                <w:bCs/>
                <w:lang w:val="ka-GE"/>
              </w:rPr>
              <w:t>პროდუქტი და მომსახურება</w:t>
            </w:r>
          </w:p>
        </w:tc>
        <w:tc>
          <w:tcPr>
            <w:tcW w:w="4675" w:type="dxa"/>
          </w:tcPr>
          <w:p w14:paraId="4B5FBB5A" w14:textId="6D5B64C3" w:rsidR="00FA1569" w:rsidRPr="00C82ACC" w:rsidRDefault="00FA1569" w:rsidP="00C82ACC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C82ACC"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</w:tr>
      <w:tr w:rsidR="00FA1569" w:rsidRPr="00C82ACC" w14:paraId="2A016F84" w14:textId="77777777" w:rsidTr="00FA1569">
        <w:trPr>
          <w:trHeight w:val="125"/>
        </w:trPr>
        <w:tc>
          <w:tcPr>
            <w:tcW w:w="4675" w:type="dxa"/>
          </w:tcPr>
          <w:p w14:paraId="09B20B03" w14:textId="77777777" w:rsidR="007D1C90" w:rsidRDefault="007D1C90" w:rsidP="00C82ACC">
            <w:pPr>
              <w:jc w:val="both"/>
              <w:rPr>
                <w:rFonts w:ascii="Sylfaen" w:hAnsi="Sylfaen"/>
                <w:lang w:val="ka-GE"/>
              </w:rPr>
            </w:pPr>
          </w:p>
          <w:p w14:paraId="0E5D3095" w14:textId="77777777" w:rsidR="00FA1569" w:rsidRDefault="002F5BDF" w:rsidP="00C82ACC">
            <w:pPr>
              <w:jc w:val="both"/>
              <w:rPr>
                <w:rFonts w:ascii="Sylfaen" w:hAnsi="Sylfaen"/>
                <w:lang w:val="ka-GE"/>
              </w:rPr>
            </w:pPr>
            <w:r w:rsidRPr="00C82ACC">
              <w:rPr>
                <w:rFonts w:ascii="Sylfaen" w:hAnsi="Sylfaen"/>
                <w:lang w:val="ka-GE"/>
              </w:rPr>
              <w:t xml:space="preserve">200 ვატიანი სიმძლავრის მზის ენერგიაზე მომუშავე  სანათები </w:t>
            </w:r>
          </w:p>
          <w:p w14:paraId="3E7875E1" w14:textId="4D0662AB" w:rsidR="007D1C90" w:rsidRPr="00C82ACC" w:rsidRDefault="007D1C90" w:rsidP="00C82AC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0FBB8F8A" w14:textId="77777777" w:rsidR="00197E2D" w:rsidRPr="00C82ACC" w:rsidRDefault="00197E2D" w:rsidP="00C82ACC">
            <w:pPr>
              <w:jc w:val="both"/>
              <w:rPr>
                <w:rFonts w:ascii="Sylfaen" w:hAnsi="Sylfaen"/>
                <w:lang w:val="ka-GE"/>
              </w:rPr>
            </w:pPr>
          </w:p>
          <w:p w14:paraId="2E4F0F0F" w14:textId="619164C7" w:rsidR="00FA1569" w:rsidRPr="00C82ACC" w:rsidRDefault="002F5BDF" w:rsidP="00C82ACC">
            <w:pPr>
              <w:jc w:val="both"/>
              <w:rPr>
                <w:rFonts w:ascii="Sylfaen" w:hAnsi="Sylfaen"/>
                <w:lang w:val="ka-GE"/>
              </w:rPr>
            </w:pPr>
            <w:r w:rsidRPr="00C82ACC">
              <w:rPr>
                <w:rFonts w:ascii="Sylfaen" w:hAnsi="Sylfaen"/>
                <w:lang w:val="ka-GE"/>
              </w:rPr>
              <w:t>90 ცალი</w:t>
            </w:r>
          </w:p>
        </w:tc>
      </w:tr>
    </w:tbl>
    <w:p w14:paraId="341E4125" w14:textId="77777777" w:rsidR="00FA1569" w:rsidRDefault="00FA1569" w:rsidP="00C82ACC">
      <w:pPr>
        <w:jc w:val="both"/>
        <w:rPr>
          <w:rFonts w:ascii="Sylfaen" w:hAnsi="Sylfaen"/>
          <w:lang w:val="ka-GE"/>
        </w:rPr>
      </w:pPr>
    </w:p>
    <w:p w14:paraId="7AD00A1A" w14:textId="77777777" w:rsidR="00197E2D" w:rsidRDefault="00197E2D" w:rsidP="00C82AC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</w:rPr>
      </w:pP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სატენდერო</w:t>
      </w:r>
      <w:proofErr w:type="spellEnd"/>
      <w:r w:rsidRPr="00C82ACC"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პირობები</w:t>
      </w:r>
      <w:proofErr w:type="spellEnd"/>
      <w:r w:rsidRPr="00C82ACC">
        <w:rPr>
          <w:rFonts w:ascii="Sylfaen" w:eastAsia="Times New Roman" w:hAnsi="Sylfaen" w:cs="Arial"/>
          <w:b/>
          <w:bCs/>
          <w:color w:val="141B3D"/>
        </w:rPr>
        <w:t>:</w:t>
      </w:r>
    </w:p>
    <w:p w14:paraId="1A207538" w14:textId="53DA583B" w:rsidR="00197E2D" w:rsidRPr="00C82ACC" w:rsidRDefault="00197E2D" w:rsidP="008E5C2F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proofErr w:type="spellStart"/>
      <w:r w:rsidRPr="00C82ACC">
        <w:rPr>
          <w:rFonts w:ascii="Sylfaen" w:eastAsia="Times New Roman" w:hAnsi="Sylfaen" w:cs="Sylfaen"/>
          <w:color w:val="141B3D"/>
        </w:rPr>
        <w:lastRenderedPageBreak/>
        <w:t>ტენდერში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მონაწილეობის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მისაღებად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პრეტენდენტს</w:t>
      </w:r>
      <w:proofErr w:type="spellEnd"/>
      <w:r w:rsidRPr="00C82ACC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მოე</w:t>
      </w:r>
      <w:proofErr w:type="spellEnd"/>
      <w:r w:rsidRPr="00C82ACC">
        <w:rPr>
          <w:rFonts w:ascii="Sylfaen" w:eastAsia="Times New Roman" w:hAnsi="Sylfaen" w:cs="Sylfaen"/>
          <w:color w:val="141B3D"/>
          <w:lang w:val="ka-GE"/>
        </w:rPr>
        <w:t>თხოვება</w:t>
      </w:r>
      <w:r w:rsidR="008E5C2F">
        <w:rPr>
          <w:rFonts w:ascii="Sylfaen" w:eastAsia="Times New Roman" w:hAnsi="Sylfaen" w:cs="Sylfaen"/>
          <w:color w:val="141B3D"/>
          <w:lang w:val="ka-GE"/>
        </w:rPr>
        <w:t xml:space="preserve"> </w:t>
      </w:r>
      <w:r w:rsidR="00C02C44">
        <w:rPr>
          <w:rFonts w:ascii="Sylfaen" w:eastAsia="Times New Roman" w:hAnsi="Sylfaen" w:cs="Sylfaen"/>
          <w:color w:val="141B3D"/>
          <w:lang w:val="ka-GE"/>
        </w:rPr>
        <w:t xml:space="preserve">ქვემოთ მითითებულ </w:t>
      </w:r>
      <w:r w:rsidR="008E5C2F">
        <w:rPr>
          <w:rFonts w:ascii="Sylfaen" w:eastAsia="Times New Roman" w:hAnsi="Sylfaen" w:cs="Sylfaen"/>
          <w:color w:val="141B3D"/>
          <w:lang w:val="ka-GE"/>
        </w:rPr>
        <w:t xml:space="preserve">ელ-ფოსტაზე წარმოადგინოს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უფლებამოსილი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პირის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მიერ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ხელმოწერილი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ბეჭდით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დადასტურებული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შემდეგი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დოკუმენტაცია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(PDF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ფორმატის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ფაილები</w:t>
      </w:r>
      <w:proofErr w:type="spellEnd"/>
      <w:r w:rsidRPr="00C82ACC">
        <w:rPr>
          <w:rFonts w:ascii="Sylfaen" w:eastAsia="Times New Roman" w:hAnsi="Sylfaen" w:cs="Arial"/>
          <w:color w:val="141B3D"/>
        </w:rPr>
        <w:t>):</w:t>
      </w:r>
    </w:p>
    <w:p w14:paraId="6A3D9CDD" w14:textId="77777777" w:rsidR="00197E2D" w:rsidRPr="00C82ACC" w:rsidRDefault="00197E2D" w:rsidP="00C82A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color w:val="141B3D"/>
        </w:rPr>
      </w:pP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დანართი</w:t>
      </w:r>
      <w:proofErr w:type="spellEnd"/>
      <w:r w:rsidRPr="00C82ACC">
        <w:rPr>
          <w:rFonts w:ascii="Sylfaen" w:eastAsia="Times New Roman" w:hAnsi="Sylfaen" w:cs="Arial"/>
          <w:b/>
          <w:bCs/>
          <w:color w:val="141B3D"/>
        </w:rPr>
        <w:t xml:space="preserve"> N1</w:t>
      </w:r>
      <w:r w:rsidRPr="00C82ACC">
        <w:rPr>
          <w:rFonts w:ascii="Sylfaen" w:eastAsia="Times New Roman" w:hAnsi="Sylfaen" w:cs="Arial"/>
          <w:color w:val="141B3D"/>
        </w:rPr>
        <w:t xml:space="preserve">-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კომპანიის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რეკვიზიტები</w:t>
      </w:r>
      <w:proofErr w:type="spellEnd"/>
      <w:r w:rsidRPr="00C82ACC">
        <w:rPr>
          <w:rFonts w:ascii="Sylfaen" w:eastAsia="Times New Roman" w:hAnsi="Sylfaen" w:cs="Arial"/>
          <w:color w:val="141B3D"/>
        </w:rPr>
        <w:t>;</w:t>
      </w:r>
    </w:p>
    <w:p w14:paraId="1B8CE9DB" w14:textId="5C7568A0" w:rsidR="00197E2D" w:rsidRPr="00C82ACC" w:rsidRDefault="00197E2D" w:rsidP="00C82A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color w:val="141B3D"/>
        </w:rPr>
      </w:pP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დანართი</w:t>
      </w:r>
      <w:proofErr w:type="spellEnd"/>
      <w:r w:rsidRPr="00C82ACC">
        <w:rPr>
          <w:rFonts w:ascii="Sylfaen" w:eastAsia="Times New Roman" w:hAnsi="Sylfaen" w:cs="Arial"/>
          <w:b/>
          <w:bCs/>
          <w:color w:val="141B3D"/>
        </w:rPr>
        <w:t xml:space="preserve"> N2</w:t>
      </w:r>
      <w:r w:rsidRPr="00C82ACC">
        <w:rPr>
          <w:rFonts w:ascii="Sylfaen" w:eastAsia="Times New Roman" w:hAnsi="Sylfaen" w:cs="Arial"/>
          <w:color w:val="141B3D"/>
        </w:rPr>
        <w:t xml:space="preserve">- </w:t>
      </w:r>
      <w:r w:rsidR="007D1C90">
        <w:rPr>
          <w:rFonts w:ascii="Sylfaen" w:eastAsia="Times New Roman" w:hAnsi="Sylfaen" w:cs="Arial"/>
          <w:color w:val="141B3D"/>
          <w:lang w:val="ka-GE"/>
        </w:rPr>
        <w:t xml:space="preserve">განფასება.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ფასი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დაფიქსირებული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უნდა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იყოს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ლარში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,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დღგ</w:t>
      </w:r>
      <w:proofErr w:type="spellEnd"/>
      <w:r w:rsidRPr="00C82ACC">
        <w:rPr>
          <w:rFonts w:ascii="Sylfaen" w:eastAsia="Times New Roman" w:hAnsi="Sylfaen" w:cs="Arial"/>
          <w:color w:val="141B3D"/>
        </w:rPr>
        <w:t>-</w:t>
      </w:r>
      <w:r w:rsidRPr="00C82ACC">
        <w:rPr>
          <w:rFonts w:ascii="Sylfaen" w:eastAsia="Times New Roman" w:hAnsi="Sylfaen" w:cs="Sylfaen"/>
          <w:color w:val="141B3D"/>
        </w:rPr>
        <w:t>ს</w:t>
      </w:r>
      <w:r w:rsidR="00C02C44">
        <w:rPr>
          <w:rFonts w:ascii="Sylfaen" w:eastAsia="Times New Roman" w:hAnsi="Sylfaen" w:cs="Sylfaen"/>
          <w:color w:val="141B3D"/>
          <w:lang w:val="ka-GE"/>
        </w:rPr>
        <w:t xml:space="preserve">ა </w:t>
      </w:r>
      <w:r w:rsidR="00C02C44" w:rsidRPr="00C82ACC">
        <w:rPr>
          <w:rFonts w:ascii="Sylfaen" w:eastAsia="Times New Roman" w:hAnsi="Sylfaen" w:cs="Arial"/>
          <w:color w:val="141B3D"/>
          <w:lang w:val="ka-GE"/>
        </w:rPr>
        <w:t>(თუ კომპანია დღგ-ს გადამხდელი</w:t>
      </w:r>
      <w:r w:rsidR="00C02C44">
        <w:rPr>
          <w:rFonts w:ascii="Sylfaen" w:eastAsia="Times New Roman" w:hAnsi="Sylfaen" w:cs="Arial"/>
          <w:color w:val="141B3D"/>
          <w:lang w:val="ka-GE"/>
        </w:rPr>
        <w:t>ა</w:t>
      </w:r>
      <w:r w:rsidR="00C02C44" w:rsidRPr="00C82ACC">
        <w:rPr>
          <w:rFonts w:ascii="Sylfaen" w:eastAsia="Times New Roman" w:hAnsi="Sylfaen" w:cs="Arial"/>
          <w:color w:val="141B3D"/>
          <w:lang w:val="ka-GE"/>
        </w:rPr>
        <w:t>)</w:t>
      </w:r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r w:rsidR="00C02C44">
        <w:rPr>
          <w:rFonts w:ascii="Sylfaen" w:eastAsia="Times New Roman" w:hAnsi="Sylfaen" w:cs="Arial"/>
          <w:color w:val="141B3D"/>
          <w:lang w:val="ka-GE"/>
        </w:rPr>
        <w:t xml:space="preserve">საქონლის მიწოდებასთან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კანონმდებლობით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გათვალისწინებული</w:t>
      </w:r>
      <w:proofErr w:type="spellEnd"/>
      <w:r w:rsidR="008D3807">
        <w:rPr>
          <w:rFonts w:ascii="Sylfaen" w:eastAsia="Times New Roman" w:hAnsi="Sylfaen" w:cs="Sylfaen"/>
          <w:color w:val="141B3D"/>
          <w:lang w:val="ka-GE"/>
        </w:rPr>
        <w:t xml:space="preserve"> ყველა</w:t>
      </w:r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გადასახადის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ჩათვლით</w:t>
      </w:r>
      <w:proofErr w:type="spellEnd"/>
      <w:r w:rsidR="00C82ACC">
        <w:rPr>
          <w:rFonts w:ascii="Sylfaen" w:eastAsia="Times New Roman" w:hAnsi="Sylfaen" w:cs="Arial"/>
          <w:color w:val="141B3D"/>
          <w:lang w:val="ka-GE"/>
        </w:rPr>
        <w:t>.</w:t>
      </w:r>
    </w:p>
    <w:p w14:paraId="4C8AF2EE" w14:textId="6E53EC23" w:rsidR="00C82ACC" w:rsidRPr="00C82ACC" w:rsidRDefault="00197E2D" w:rsidP="00C82ACC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Sylfaen" w:eastAsia="Times New Roman" w:hAnsi="Sylfaen" w:cs="Arial"/>
          <w:color w:val="141B3D"/>
        </w:rPr>
      </w:pP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დანართი</w:t>
      </w:r>
      <w:proofErr w:type="spellEnd"/>
      <w:r w:rsidRPr="00C82ACC">
        <w:rPr>
          <w:rFonts w:ascii="Sylfaen" w:eastAsia="Times New Roman" w:hAnsi="Sylfaen" w:cs="Arial"/>
          <w:b/>
          <w:bCs/>
          <w:color w:val="141B3D"/>
        </w:rPr>
        <w:t xml:space="preserve"> N3</w:t>
      </w:r>
      <w:r w:rsidRPr="00C82ACC">
        <w:rPr>
          <w:rFonts w:ascii="Sylfaen" w:eastAsia="Times New Roman" w:hAnsi="Sylfaen" w:cs="Arial"/>
          <w:color w:val="141B3D"/>
        </w:rPr>
        <w:t xml:space="preserve">- </w:t>
      </w:r>
      <w:r w:rsidR="00C82ACC" w:rsidRPr="00C82ACC">
        <w:rPr>
          <w:rFonts w:ascii="Sylfaen" w:eastAsia="Times New Roman" w:hAnsi="Sylfaen" w:cs="Arial"/>
          <w:color w:val="141B3D"/>
          <w:lang w:val="ka-GE"/>
        </w:rPr>
        <w:t>ცნობა საგადასახადოდან, დავალიანების არ ქონის შესახებ;</w:t>
      </w:r>
    </w:p>
    <w:p w14:paraId="2496F4A0" w14:textId="6502BF47" w:rsidR="00C82ACC" w:rsidRPr="00886742" w:rsidRDefault="00C82ACC" w:rsidP="00886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color w:val="141B3D"/>
        </w:rPr>
      </w:pP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დანართი</w:t>
      </w:r>
      <w:proofErr w:type="spellEnd"/>
      <w:r w:rsidR="008D3E84">
        <w:rPr>
          <w:rFonts w:ascii="Sylfaen" w:eastAsia="Times New Roman" w:hAnsi="Sylfaen" w:cs="Arial"/>
          <w:b/>
          <w:bCs/>
          <w:color w:val="141B3D"/>
        </w:rPr>
        <w:t xml:space="preserve"> N4</w:t>
      </w:r>
      <w:r>
        <w:rPr>
          <w:rFonts w:ascii="Sylfaen" w:eastAsia="Times New Roman" w:hAnsi="Sylfaen" w:cs="Arial"/>
          <w:b/>
          <w:bCs/>
          <w:color w:val="141B3D"/>
          <w:lang w:val="ka-GE"/>
        </w:rPr>
        <w:t xml:space="preserve"> - </w:t>
      </w:r>
      <w:r w:rsidRPr="00C82ACC">
        <w:rPr>
          <w:rFonts w:ascii="Sylfaen" w:eastAsia="Times New Roman" w:hAnsi="Sylfaen" w:cs="Arial"/>
          <w:color w:val="141B3D"/>
          <w:lang w:val="ka-GE"/>
        </w:rPr>
        <w:t>განახლებული ამონაწერი საჯარო რეესტრიდან.</w:t>
      </w:r>
    </w:p>
    <w:p w14:paraId="5096DB3C" w14:textId="48CCE1F4" w:rsidR="00C02C44" w:rsidRDefault="00C02C44" w:rsidP="0088674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color w:val="141B3D"/>
        </w:rPr>
      </w:pPr>
    </w:p>
    <w:p w14:paraId="77051A5D" w14:textId="4D2FC2E4" w:rsidR="008D3E84" w:rsidRPr="008D3E84" w:rsidRDefault="008D3E84" w:rsidP="0088674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color w:val="141B3D"/>
          <w:lang w:val="ka-GE"/>
        </w:rPr>
      </w:pPr>
      <w:r w:rsidRPr="008D3E84">
        <w:rPr>
          <w:rFonts w:ascii="Sylfaen" w:eastAsia="Times New Roman" w:hAnsi="Sylfaen" w:cs="Arial"/>
          <w:b/>
          <w:color w:val="141B3D"/>
          <w:lang w:val="ka-GE"/>
        </w:rPr>
        <w:t>შენიშვნა:</w:t>
      </w:r>
      <w:r>
        <w:rPr>
          <w:rFonts w:ascii="Sylfaen" w:eastAsia="Times New Roman" w:hAnsi="Sylfaen" w:cs="Arial"/>
          <w:color w:val="141B3D"/>
          <w:lang w:val="ka-GE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დანართი</w:t>
      </w:r>
      <w:proofErr w:type="spellEnd"/>
      <w:r w:rsidRPr="00C82ACC">
        <w:rPr>
          <w:rFonts w:ascii="Sylfaen" w:eastAsia="Times New Roman" w:hAnsi="Sylfaen" w:cs="Arial"/>
          <w:b/>
          <w:bCs/>
          <w:color w:val="141B3D"/>
        </w:rPr>
        <w:t xml:space="preserve"> N1</w:t>
      </w:r>
      <w:r>
        <w:rPr>
          <w:rFonts w:ascii="Sylfaen" w:eastAsia="Times New Roman" w:hAnsi="Sylfaen" w:cs="Arial"/>
          <w:b/>
          <w:bCs/>
          <w:color w:val="141B3D"/>
          <w:lang w:val="ka-GE"/>
        </w:rPr>
        <w:t xml:space="preserve"> და </w:t>
      </w:r>
      <w:proofErr w:type="spellStart"/>
      <w:r w:rsidRPr="00C82ACC">
        <w:rPr>
          <w:rFonts w:ascii="Sylfaen" w:eastAsia="Times New Roman" w:hAnsi="Sylfaen" w:cs="Sylfaen"/>
          <w:b/>
          <w:bCs/>
          <w:color w:val="141B3D"/>
        </w:rPr>
        <w:t>დანართი</w:t>
      </w:r>
      <w:proofErr w:type="spellEnd"/>
      <w:r>
        <w:rPr>
          <w:rFonts w:ascii="Sylfaen" w:eastAsia="Times New Roman" w:hAnsi="Sylfaen" w:cs="Arial"/>
          <w:b/>
          <w:bCs/>
          <w:color w:val="141B3D"/>
        </w:rPr>
        <w:t xml:space="preserve"> N2 </w:t>
      </w:r>
      <w:proofErr w:type="spellStart"/>
      <w:r>
        <w:rPr>
          <w:rFonts w:ascii="Sylfaen" w:eastAsia="Times New Roman" w:hAnsi="Sylfaen" w:cs="Arial"/>
          <w:b/>
          <w:bCs/>
          <w:color w:val="141B3D"/>
        </w:rPr>
        <w:t>იხილეთ</w:t>
      </w:r>
      <w:proofErr w:type="spellEnd"/>
      <w:r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141B3D"/>
        </w:rPr>
        <w:t>თანდართული</w:t>
      </w:r>
      <w:proofErr w:type="spellEnd"/>
      <w:r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141B3D"/>
        </w:rPr>
        <w:t>ფაილების</w:t>
      </w:r>
      <w:proofErr w:type="spellEnd"/>
      <w:r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141B3D"/>
        </w:rPr>
        <w:t>სახით</w:t>
      </w:r>
      <w:proofErr w:type="spellEnd"/>
      <w:r>
        <w:rPr>
          <w:rFonts w:ascii="Sylfaen" w:eastAsia="Times New Roman" w:hAnsi="Sylfaen" w:cs="Arial"/>
          <w:b/>
          <w:bCs/>
          <w:color w:val="141B3D"/>
        </w:rPr>
        <w:t>;</w:t>
      </w:r>
    </w:p>
    <w:p w14:paraId="10E833A8" w14:textId="77777777" w:rsidR="008D3E84" w:rsidRDefault="008D3E84" w:rsidP="0088674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141B3D"/>
          <w:lang w:val="ka-GE"/>
        </w:rPr>
      </w:pPr>
    </w:p>
    <w:p w14:paraId="6AEAC45D" w14:textId="3C548111" w:rsidR="00197E2D" w:rsidRPr="00886742" w:rsidRDefault="00C02C44" w:rsidP="0088674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141B3D"/>
        </w:rPr>
      </w:pPr>
      <w:r w:rsidRPr="00886742">
        <w:rPr>
          <w:rFonts w:ascii="Sylfaen" w:eastAsia="Times New Roman" w:hAnsi="Sylfaen" w:cs="Arial"/>
          <w:b/>
          <w:color w:val="141B3D"/>
          <w:lang w:val="ka-GE"/>
        </w:rPr>
        <w:t>მ</w:t>
      </w:r>
      <w:r w:rsidRPr="00886742">
        <w:rPr>
          <w:rFonts w:ascii="Sylfaen" w:eastAsia="Times New Roman" w:hAnsi="Sylfaen" w:cs="Arial"/>
          <w:b/>
          <w:color w:val="141B3D"/>
          <w:u w:val="single"/>
          <w:lang w:val="ka-GE"/>
        </w:rPr>
        <w:t xml:space="preserve">ონაწილეთა შეფასების ძირითადი კრიტერიუმია: </w:t>
      </w:r>
      <w:proofErr w:type="spellStart"/>
      <w:r w:rsidR="00197E2D" w:rsidRPr="00886742">
        <w:rPr>
          <w:rFonts w:ascii="Sylfaen" w:eastAsia="Times New Roman" w:hAnsi="Sylfaen" w:cs="Sylfaen"/>
          <w:b/>
          <w:color w:val="141B3D"/>
          <w:u w:val="single"/>
        </w:rPr>
        <w:t>ღირებულება</w:t>
      </w:r>
      <w:proofErr w:type="spellEnd"/>
      <w:r w:rsidR="00197E2D" w:rsidRPr="00886742">
        <w:rPr>
          <w:rFonts w:ascii="Sylfaen" w:eastAsia="Times New Roman" w:hAnsi="Sylfaen" w:cs="Arial"/>
          <w:b/>
          <w:color w:val="141B3D"/>
          <w:u w:val="single"/>
        </w:rPr>
        <w:t xml:space="preserve"> </w:t>
      </w:r>
      <w:proofErr w:type="spellStart"/>
      <w:r w:rsidR="00197E2D" w:rsidRPr="00886742">
        <w:rPr>
          <w:rFonts w:ascii="Sylfaen" w:eastAsia="Times New Roman" w:hAnsi="Sylfaen" w:cs="Sylfaen"/>
          <w:b/>
          <w:color w:val="141B3D"/>
          <w:u w:val="single"/>
        </w:rPr>
        <w:t>და</w:t>
      </w:r>
      <w:proofErr w:type="spellEnd"/>
      <w:r w:rsidR="00197E2D" w:rsidRPr="00886742">
        <w:rPr>
          <w:rFonts w:ascii="Sylfaen" w:eastAsia="Times New Roman" w:hAnsi="Sylfaen" w:cs="Arial"/>
          <w:b/>
          <w:color w:val="141B3D"/>
          <w:u w:val="single"/>
        </w:rPr>
        <w:t xml:space="preserve"> </w:t>
      </w:r>
      <w:proofErr w:type="spellStart"/>
      <w:r w:rsidR="00197E2D" w:rsidRPr="00886742">
        <w:rPr>
          <w:rFonts w:ascii="Sylfaen" w:eastAsia="Times New Roman" w:hAnsi="Sylfaen" w:cs="Sylfaen"/>
          <w:b/>
          <w:color w:val="141B3D"/>
          <w:u w:val="single"/>
        </w:rPr>
        <w:t>ხარისხი</w:t>
      </w:r>
      <w:proofErr w:type="spellEnd"/>
      <w:r w:rsidR="00197E2D" w:rsidRPr="00886742">
        <w:rPr>
          <w:rFonts w:ascii="Sylfaen" w:eastAsia="Times New Roman" w:hAnsi="Sylfaen" w:cs="Arial"/>
          <w:b/>
          <w:color w:val="141B3D"/>
          <w:u w:val="single"/>
        </w:rPr>
        <w:t>;</w:t>
      </w:r>
    </w:p>
    <w:p w14:paraId="380AD846" w14:textId="77777777" w:rsidR="00C82ACC" w:rsidRDefault="00C82ACC" w:rsidP="0088674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</w:rPr>
      </w:pPr>
    </w:p>
    <w:p w14:paraId="7B1AB1FB" w14:textId="29C3B658" w:rsidR="00197E2D" w:rsidRPr="00C82ACC" w:rsidRDefault="00197E2D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proofErr w:type="spellStart"/>
      <w:r w:rsidRPr="00C82ACC">
        <w:rPr>
          <w:rFonts w:ascii="Sylfaen" w:eastAsia="Times New Roman" w:hAnsi="Sylfaen" w:cs="Sylfaen"/>
          <w:color w:val="141B3D"/>
        </w:rPr>
        <w:t>დამკვეთის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მიერ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შესაძლებელია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შეწყდეს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ტენდერი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,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შესაბამისი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მიზეზების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არსებობის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შემთხვევაში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,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რაზეც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აუცილებლად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ინფორმირებული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იქნება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ყველა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მონაწილე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;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ასევე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დამკვეთი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იტოვებს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უფლებას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ტენდერი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სცნოს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ანულირებულად</w:t>
      </w:r>
      <w:proofErr w:type="spellEnd"/>
      <w:r w:rsidR="00174843" w:rsidRPr="00C82ACC">
        <w:rPr>
          <w:rFonts w:ascii="Sylfaen" w:eastAsia="Times New Roman" w:hAnsi="Sylfaen" w:cs="Sylfaen"/>
          <w:color w:val="141B3D"/>
        </w:rPr>
        <w:t xml:space="preserve"> </w:t>
      </w:r>
      <w:r w:rsidR="00174843" w:rsidRPr="00C82ACC">
        <w:rPr>
          <w:rFonts w:ascii="Sylfaen" w:eastAsia="Times New Roman" w:hAnsi="Sylfaen" w:cs="Sylfaen"/>
          <w:lang w:val="ka-GE"/>
        </w:rPr>
        <w:t>და გაახანგრძლივოს ვადა დამატებით 1 კვირით</w:t>
      </w:r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თუ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ტენდერში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მონაწილეობას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მიიღებს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მხოლოდ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ერთი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კომპანია</w:t>
      </w:r>
      <w:proofErr w:type="spellEnd"/>
      <w:r w:rsidRPr="00C82ACC">
        <w:rPr>
          <w:rFonts w:ascii="Sylfaen" w:eastAsia="Times New Roman" w:hAnsi="Sylfaen" w:cs="Arial"/>
          <w:color w:val="141B3D"/>
        </w:rPr>
        <w:t>;</w:t>
      </w:r>
    </w:p>
    <w:p w14:paraId="70C3AF08" w14:textId="5C562F15" w:rsidR="001D7C53" w:rsidRPr="00C82ACC" w:rsidRDefault="00197E2D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proofErr w:type="spellStart"/>
      <w:r w:rsidRPr="00C82ACC">
        <w:rPr>
          <w:rFonts w:ascii="Sylfaen" w:eastAsia="Times New Roman" w:hAnsi="Sylfaen" w:cs="Sylfaen"/>
          <w:color w:val="141B3D"/>
        </w:rPr>
        <w:t>სხვა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დანარჩენი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პირობები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,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შემდგომში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გამყიდველსა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და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მყიდველს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შორის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გათვალისწინებუ</w:t>
      </w:r>
      <w:proofErr w:type="spellEnd"/>
      <w:r w:rsidR="00C02C44">
        <w:rPr>
          <w:rFonts w:ascii="Sylfaen" w:eastAsia="Times New Roman" w:hAnsi="Sylfaen" w:cs="Sylfaen"/>
          <w:color w:val="141B3D"/>
          <w:lang w:val="ka-GE"/>
        </w:rPr>
        <w:t>ლი</w:t>
      </w:r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იქნება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ნასყიდობის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შესახებ</w:t>
      </w:r>
      <w:proofErr w:type="spellEnd"/>
      <w:r w:rsidRPr="00C82ACC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C82ACC">
        <w:rPr>
          <w:rFonts w:ascii="Sylfaen" w:eastAsia="Times New Roman" w:hAnsi="Sylfaen" w:cs="Sylfaen"/>
          <w:color w:val="141B3D"/>
        </w:rPr>
        <w:t>ხელშეკრულებაში</w:t>
      </w:r>
      <w:proofErr w:type="spellEnd"/>
      <w:r w:rsidR="004E6EB0" w:rsidRPr="00C82ACC">
        <w:rPr>
          <w:rFonts w:ascii="Sylfaen" w:eastAsia="Times New Roman" w:hAnsi="Sylfaen" w:cs="Arial"/>
          <w:color w:val="141B3D"/>
        </w:rPr>
        <w:t>.</w:t>
      </w:r>
    </w:p>
    <w:p w14:paraId="41AA394F" w14:textId="4EE17986" w:rsidR="000F6851" w:rsidRPr="00886742" w:rsidRDefault="000F6851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b/>
          <w:color w:val="141B3D"/>
          <w:lang w:val="ka-GE"/>
        </w:rPr>
      </w:pPr>
      <w:r w:rsidRPr="00886742">
        <w:rPr>
          <w:rFonts w:ascii="Sylfaen" w:eastAsia="Times New Roman" w:hAnsi="Sylfaen" w:cs="Arial"/>
          <w:b/>
          <w:color w:val="141B3D"/>
          <w:lang w:val="ka-GE"/>
        </w:rPr>
        <w:t>საკონტაქტო ინფორმაცია:</w:t>
      </w:r>
    </w:p>
    <w:p w14:paraId="3A0EA026" w14:textId="77777777" w:rsidR="00854BAB" w:rsidRDefault="00854BAB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>
        <w:rPr>
          <w:rFonts w:ascii="Sylfaen" w:eastAsia="Times New Roman" w:hAnsi="Sylfaen" w:cs="Arial"/>
          <w:color w:val="141B3D"/>
          <w:lang w:val="ka-GE"/>
        </w:rPr>
        <w:t xml:space="preserve">კითხვების შემთხვევაში გთხოვთ მოგვართოთ: </w:t>
      </w:r>
    </w:p>
    <w:p w14:paraId="60CF7B77" w14:textId="5E229AC9" w:rsidR="000F6851" w:rsidRPr="00C82ACC" w:rsidRDefault="002F5BDF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C82ACC">
        <w:rPr>
          <w:rFonts w:ascii="Sylfaen" w:eastAsia="Times New Roman" w:hAnsi="Sylfaen" w:cs="Arial"/>
          <w:color w:val="141B3D"/>
          <w:lang w:val="ka-GE"/>
        </w:rPr>
        <w:t xml:space="preserve">მარიკა ვაჭარაძე - </w:t>
      </w:r>
      <w:r w:rsidRPr="00C82ACC">
        <w:rPr>
          <w:rFonts w:ascii="Sylfaen" w:hAnsi="Sylfaen"/>
          <w:lang w:val="ka-GE"/>
        </w:rPr>
        <w:t>რეგიონული ინიციატივების ცენტრი „ნათელი მომავალი“</w:t>
      </w:r>
    </w:p>
    <w:p w14:paraId="06AD1A4A" w14:textId="3129DDDE" w:rsidR="000F6851" w:rsidRPr="00C82ACC" w:rsidRDefault="000F6851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C82ACC">
        <w:rPr>
          <w:rFonts w:ascii="Sylfaen" w:eastAsia="Times New Roman" w:hAnsi="Sylfaen" w:cs="Arial"/>
          <w:color w:val="141B3D"/>
          <w:lang w:val="ka-GE"/>
        </w:rPr>
        <w:t>ტ: +995</w:t>
      </w:r>
      <w:r w:rsidR="002F5BDF" w:rsidRPr="00C82ACC">
        <w:rPr>
          <w:rFonts w:ascii="Sylfaen" w:eastAsia="Times New Roman" w:hAnsi="Sylfaen" w:cs="Arial"/>
          <w:color w:val="141B3D"/>
          <w:lang w:val="ka-GE"/>
        </w:rPr>
        <w:t>577372317</w:t>
      </w:r>
    </w:p>
    <w:p w14:paraId="4715FCDA" w14:textId="2B35C13F" w:rsidR="000F6851" w:rsidRDefault="00854BAB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r w:rsidRPr="00854BAB">
        <w:rPr>
          <w:rFonts w:ascii="Sylfaen" w:eastAsia="Times New Roman" w:hAnsi="Sylfaen" w:cs="Arial"/>
          <w:color w:val="141B3D"/>
          <w:lang w:val="ka-GE"/>
        </w:rPr>
        <w:t xml:space="preserve">შემოთავაზებები </w:t>
      </w:r>
      <w:r w:rsidR="008D3E84">
        <w:rPr>
          <w:rFonts w:ascii="Sylfaen" w:eastAsia="Times New Roman" w:hAnsi="Sylfaen" w:cs="Arial"/>
          <w:color w:val="141B3D"/>
          <w:lang w:val="ka-GE"/>
        </w:rPr>
        <w:t>უნდა გამოიგზავნოს არაუგვიანეს 28</w:t>
      </w:r>
      <w:r>
        <w:rPr>
          <w:rFonts w:ascii="Sylfaen" w:eastAsia="Times New Roman" w:hAnsi="Sylfaen" w:cs="Arial"/>
          <w:color w:val="141B3D"/>
          <w:lang w:val="ka-GE"/>
        </w:rPr>
        <w:t>.01.2024</w:t>
      </w:r>
      <w:r w:rsidRPr="00854BAB">
        <w:rPr>
          <w:rFonts w:ascii="Sylfaen" w:eastAsia="Times New Roman" w:hAnsi="Sylfaen" w:cs="Arial"/>
          <w:color w:val="141B3D"/>
          <w:lang w:val="ka-GE"/>
        </w:rPr>
        <w:t>, 18:00 საათისა შემდეგ ელ-ფოსტის მისამართზე:</w:t>
      </w:r>
      <w:r w:rsidR="000F6851" w:rsidRPr="00C82ACC">
        <w:rPr>
          <w:rFonts w:ascii="Sylfaen" w:eastAsia="Times New Roman" w:hAnsi="Sylfaen" w:cs="Arial"/>
          <w:color w:val="141B3D"/>
          <w:lang w:val="ka-GE"/>
        </w:rPr>
        <w:t xml:space="preserve"> </w:t>
      </w:r>
      <w:hyperlink r:id="rId11" w:history="1">
        <w:r w:rsidR="007D1C90" w:rsidRPr="00E95F11">
          <w:rPr>
            <w:rStyle w:val="Hyperlink"/>
            <w:rFonts w:ascii="Sylfaen" w:eastAsia="Times New Roman" w:hAnsi="Sylfaen" w:cs="Arial"/>
          </w:rPr>
          <w:t>marikavacharadze@gmail.com</w:t>
        </w:r>
      </w:hyperlink>
      <w:bookmarkStart w:id="0" w:name="_GoBack"/>
      <w:bookmarkEnd w:id="0"/>
    </w:p>
    <w:p w14:paraId="1D810006" w14:textId="77777777" w:rsidR="007D1C90" w:rsidRPr="00C82ACC" w:rsidRDefault="007D1C90" w:rsidP="00C82ACC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</w:p>
    <w:p w14:paraId="5619DBFE" w14:textId="39198853" w:rsidR="002D7A90" w:rsidRPr="00C82ACC" w:rsidRDefault="002D7A90" w:rsidP="00C82ACC">
      <w:pPr>
        <w:jc w:val="both"/>
        <w:rPr>
          <w:rFonts w:ascii="Sylfaen" w:hAnsi="Sylfaen"/>
        </w:rPr>
      </w:pPr>
    </w:p>
    <w:p w14:paraId="238FA4F5" w14:textId="58B80572" w:rsidR="002D7A90" w:rsidRPr="00C82ACC" w:rsidRDefault="002D7A90" w:rsidP="00C82ACC">
      <w:pPr>
        <w:jc w:val="both"/>
        <w:rPr>
          <w:rFonts w:ascii="Sylfaen" w:hAnsi="Sylfaen"/>
        </w:rPr>
      </w:pPr>
    </w:p>
    <w:p w14:paraId="26B5DA54" w14:textId="2985A248" w:rsidR="002D7A90" w:rsidRPr="00C82ACC" w:rsidRDefault="002D7A90" w:rsidP="00C82ACC">
      <w:pPr>
        <w:jc w:val="both"/>
        <w:rPr>
          <w:rFonts w:ascii="Sylfaen" w:hAnsi="Sylfaen"/>
        </w:rPr>
      </w:pPr>
    </w:p>
    <w:p w14:paraId="06AF6EDD" w14:textId="133CCB6F" w:rsidR="002D7A90" w:rsidRPr="00C82ACC" w:rsidRDefault="002D7A90" w:rsidP="00C82ACC">
      <w:pPr>
        <w:jc w:val="both"/>
        <w:rPr>
          <w:rFonts w:ascii="Sylfaen" w:hAnsi="Sylfaen"/>
        </w:rPr>
      </w:pPr>
    </w:p>
    <w:p w14:paraId="1E552F2D" w14:textId="44FFA09F" w:rsidR="002D7A90" w:rsidRDefault="002D7A90" w:rsidP="00C82ACC">
      <w:pPr>
        <w:jc w:val="both"/>
      </w:pPr>
    </w:p>
    <w:p w14:paraId="1DC1D459" w14:textId="2FFC12FB" w:rsidR="002D7A90" w:rsidRDefault="002D7A90" w:rsidP="00C82ACC">
      <w:pPr>
        <w:jc w:val="both"/>
      </w:pPr>
    </w:p>
    <w:p w14:paraId="7470E6F2" w14:textId="2A58C1DC" w:rsidR="002D7A90" w:rsidRDefault="002D7A90" w:rsidP="00C82ACC">
      <w:pPr>
        <w:jc w:val="both"/>
      </w:pPr>
    </w:p>
    <w:p w14:paraId="2A11D6C9" w14:textId="0969A9E6" w:rsidR="002D7A90" w:rsidRDefault="002D7A90" w:rsidP="00C82ACC">
      <w:pPr>
        <w:jc w:val="both"/>
      </w:pPr>
    </w:p>
    <w:p w14:paraId="35A79DF8" w14:textId="7A63FC85" w:rsidR="002D7A90" w:rsidRDefault="002D7A90" w:rsidP="00C82ACC">
      <w:pPr>
        <w:jc w:val="both"/>
      </w:pPr>
    </w:p>
    <w:p w14:paraId="68DB7AD1" w14:textId="4703918C" w:rsidR="002D7A90" w:rsidRDefault="002D7A90" w:rsidP="00C82ACC">
      <w:pPr>
        <w:jc w:val="both"/>
      </w:pPr>
    </w:p>
    <w:p w14:paraId="6EF377BB" w14:textId="0D4532E7" w:rsidR="002D7A90" w:rsidRDefault="002D7A90" w:rsidP="00C82ACC">
      <w:pPr>
        <w:jc w:val="both"/>
      </w:pPr>
    </w:p>
    <w:p w14:paraId="32BE8609" w14:textId="5228D100" w:rsidR="002D7A90" w:rsidRDefault="002D7A90" w:rsidP="00C82ACC">
      <w:pPr>
        <w:jc w:val="both"/>
      </w:pPr>
    </w:p>
    <w:p w14:paraId="02E6BCA7" w14:textId="68E0095D" w:rsidR="002D7A90" w:rsidRDefault="002D7A90" w:rsidP="00C82ACC">
      <w:pPr>
        <w:jc w:val="both"/>
      </w:pPr>
    </w:p>
    <w:p w14:paraId="75D4258D" w14:textId="66B19139" w:rsidR="002D7A90" w:rsidRDefault="002D7A90" w:rsidP="00C82ACC">
      <w:pPr>
        <w:jc w:val="both"/>
      </w:pPr>
    </w:p>
    <w:p w14:paraId="451D336A" w14:textId="0C4A3F14" w:rsidR="002D7A90" w:rsidRDefault="002D7A90" w:rsidP="00C82ACC">
      <w:pPr>
        <w:jc w:val="both"/>
      </w:pPr>
    </w:p>
    <w:p w14:paraId="1762A661" w14:textId="3E958EFC" w:rsidR="002D7A90" w:rsidRDefault="002D7A90" w:rsidP="00C82ACC">
      <w:pPr>
        <w:jc w:val="both"/>
      </w:pPr>
    </w:p>
    <w:p w14:paraId="0A9B38C9" w14:textId="7FDE2552" w:rsidR="002D7A90" w:rsidRDefault="002D7A90" w:rsidP="00C82ACC">
      <w:pPr>
        <w:jc w:val="both"/>
      </w:pPr>
    </w:p>
    <w:p w14:paraId="084AC4BC" w14:textId="376A2335" w:rsidR="002D7A90" w:rsidRDefault="002D7A90" w:rsidP="00C82ACC">
      <w:pPr>
        <w:jc w:val="both"/>
      </w:pPr>
    </w:p>
    <w:p w14:paraId="7DD589F5" w14:textId="041A76D1" w:rsidR="002D7A90" w:rsidRDefault="002D7A90" w:rsidP="00C82ACC">
      <w:pPr>
        <w:jc w:val="both"/>
      </w:pPr>
    </w:p>
    <w:p w14:paraId="064CD851" w14:textId="4D134B3B" w:rsidR="002D7A90" w:rsidRDefault="002D7A90" w:rsidP="00C82ACC">
      <w:pPr>
        <w:jc w:val="both"/>
      </w:pPr>
    </w:p>
    <w:p w14:paraId="7839EBEC" w14:textId="611CC69A" w:rsidR="002D7A90" w:rsidRDefault="002D7A90" w:rsidP="00C82ACC">
      <w:pPr>
        <w:jc w:val="both"/>
      </w:pPr>
    </w:p>
    <w:p w14:paraId="27FBE42E" w14:textId="056D7136" w:rsidR="002D7A90" w:rsidRDefault="002D7A90" w:rsidP="00C82ACC">
      <w:pPr>
        <w:jc w:val="both"/>
      </w:pPr>
    </w:p>
    <w:p w14:paraId="529CD672" w14:textId="65DBA53C" w:rsidR="002D7A90" w:rsidRDefault="002D7A90" w:rsidP="00C82ACC">
      <w:pPr>
        <w:jc w:val="both"/>
      </w:pPr>
    </w:p>
    <w:p w14:paraId="365ED620" w14:textId="6F494F9B" w:rsidR="002D7A90" w:rsidRDefault="002D7A90" w:rsidP="00C82ACC">
      <w:pPr>
        <w:jc w:val="both"/>
      </w:pPr>
    </w:p>
    <w:p w14:paraId="6A7FE02C" w14:textId="46C7E35B" w:rsidR="002D7A90" w:rsidRDefault="002D7A90" w:rsidP="00C82ACC">
      <w:pPr>
        <w:jc w:val="both"/>
      </w:pPr>
    </w:p>
    <w:p w14:paraId="7D69FF0F" w14:textId="666ADCF4" w:rsidR="002D7A90" w:rsidRDefault="002D7A90" w:rsidP="00C82ACC">
      <w:pPr>
        <w:jc w:val="both"/>
      </w:pPr>
    </w:p>
    <w:p w14:paraId="2CAB7C3F" w14:textId="49CA3D2D" w:rsidR="002D7A90" w:rsidRDefault="002D7A90" w:rsidP="00C82ACC">
      <w:pPr>
        <w:jc w:val="both"/>
      </w:pPr>
    </w:p>
    <w:p w14:paraId="6E99BB57" w14:textId="1AB4EA33" w:rsidR="002D7A90" w:rsidRDefault="002D7A90" w:rsidP="00C82ACC">
      <w:pPr>
        <w:jc w:val="both"/>
      </w:pPr>
    </w:p>
    <w:p w14:paraId="29896817" w14:textId="176B11BA" w:rsidR="002D7A90" w:rsidRDefault="002D7A90" w:rsidP="00C82ACC">
      <w:pPr>
        <w:jc w:val="both"/>
      </w:pPr>
    </w:p>
    <w:p w14:paraId="0193B81C" w14:textId="1B0AABBE" w:rsidR="002D7A90" w:rsidRDefault="002D7A90" w:rsidP="00C82ACC">
      <w:pPr>
        <w:jc w:val="both"/>
      </w:pPr>
    </w:p>
    <w:p w14:paraId="036B59E4" w14:textId="486431D8" w:rsidR="002D7A90" w:rsidRDefault="002D7A90" w:rsidP="00C82ACC">
      <w:pPr>
        <w:jc w:val="both"/>
      </w:pPr>
    </w:p>
    <w:p w14:paraId="46D8FB88" w14:textId="0D365A4A" w:rsidR="002D7A90" w:rsidRDefault="002D7A90" w:rsidP="00C82ACC">
      <w:pPr>
        <w:jc w:val="both"/>
      </w:pPr>
    </w:p>
    <w:p w14:paraId="7932801A" w14:textId="216960A1" w:rsidR="002D7A90" w:rsidRDefault="002D7A90" w:rsidP="00C82ACC">
      <w:pPr>
        <w:jc w:val="both"/>
      </w:pPr>
    </w:p>
    <w:p w14:paraId="62ACCBA4" w14:textId="1A0D338A" w:rsidR="002D7A90" w:rsidRDefault="002D7A90" w:rsidP="00C82ACC">
      <w:pPr>
        <w:jc w:val="both"/>
      </w:pPr>
    </w:p>
    <w:p w14:paraId="077EEA43" w14:textId="2AEDB780" w:rsidR="002D7A90" w:rsidRDefault="002D7A90" w:rsidP="00C82ACC">
      <w:pPr>
        <w:jc w:val="both"/>
      </w:pPr>
    </w:p>
    <w:p w14:paraId="7CA574F3" w14:textId="77777777" w:rsidR="002D7A90" w:rsidRDefault="002D7A90" w:rsidP="00C82ACC">
      <w:pPr>
        <w:jc w:val="both"/>
      </w:pPr>
    </w:p>
    <w:sectPr w:rsidR="002D7A90" w:rsidSect="00C82ACC">
      <w:headerReference w:type="default" r:id="rId12"/>
      <w:pgSz w:w="12240" w:h="15840"/>
      <w:pgMar w:top="1440" w:right="81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FE8B" w14:textId="77777777" w:rsidR="00537081" w:rsidRDefault="00537081" w:rsidP="002D7A90">
      <w:pPr>
        <w:spacing w:after="0" w:line="240" w:lineRule="auto"/>
      </w:pPr>
      <w:r>
        <w:separator/>
      </w:r>
    </w:p>
  </w:endnote>
  <w:endnote w:type="continuationSeparator" w:id="0">
    <w:p w14:paraId="0301FB94" w14:textId="77777777" w:rsidR="00537081" w:rsidRDefault="00537081" w:rsidP="002D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3F6AE" w14:textId="77777777" w:rsidR="00537081" w:rsidRDefault="00537081" w:rsidP="002D7A90">
      <w:pPr>
        <w:spacing w:after="0" w:line="240" w:lineRule="auto"/>
      </w:pPr>
      <w:r>
        <w:separator/>
      </w:r>
    </w:p>
  </w:footnote>
  <w:footnote w:type="continuationSeparator" w:id="0">
    <w:p w14:paraId="5534ECA2" w14:textId="77777777" w:rsidR="00537081" w:rsidRDefault="00537081" w:rsidP="002D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65BC" w14:textId="5BCC40F2" w:rsidR="002D7A90" w:rsidRDefault="008D3807" w:rsidP="008D3807">
    <w:pPr>
      <w:pStyle w:val="Header"/>
      <w:tabs>
        <w:tab w:val="clear" w:pos="4680"/>
      </w:tabs>
      <w:ind w:left="-1440"/>
      <w:jc w:val="both"/>
    </w:pPr>
    <w:r>
      <w:t xml:space="preserve">            </w:t>
    </w:r>
    <w:r w:rsidR="00854BAB">
      <w:rPr>
        <w:lang w:val="ka-GE"/>
      </w:rPr>
      <w:t xml:space="preserve">       </w:t>
    </w:r>
    <w:r w:rsidRPr="008D3807">
      <w:rPr>
        <w:noProof/>
      </w:rPr>
      <w:drawing>
        <wp:inline distT="0" distB="0" distL="0" distR="0" wp14:anchorId="34D86190" wp14:editId="6C23A1EF">
          <wp:extent cx="2491956" cy="853514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1956" cy="85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="00854BAB">
      <w:rPr>
        <w:lang w:val="ka-GE"/>
      </w:rPr>
      <w:t xml:space="preserve">          </w:t>
    </w:r>
    <w:r w:rsidRPr="008D3807">
      <w:rPr>
        <w:noProof/>
      </w:rPr>
      <w:drawing>
        <wp:inline distT="0" distB="0" distL="0" distR="0" wp14:anchorId="37C647CA" wp14:editId="4CBCE101">
          <wp:extent cx="2072820" cy="99830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2820" cy="99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49B"/>
    <w:multiLevelType w:val="multilevel"/>
    <w:tmpl w:val="1A3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60DA2"/>
    <w:multiLevelType w:val="hybridMultilevel"/>
    <w:tmpl w:val="848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0"/>
    <w:rsid w:val="00064555"/>
    <w:rsid w:val="000F6851"/>
    <w:rsid w:val="00116376"/>
    <w:rsid w:val="00174843"/>
    <w:rsid w:val="00197E2D"/>
    <w:rsid w:val="001D7C53"/>
    <w:rsid w:val="001E72F8"/>
    <w:rsid w:val="002623CB"/>
    <w:rsid w:val="002D5832"/>
    <w:rsid w:val="002D7A90"/>
    <w:rsid w:val="002F42AD"/>
    <w:rsid w:val="002F5BDF"/>
    <w:rsid w:val="003F703C"/>
    <w:rsid w:val="00400311"/>
    <w:rsid w:val="00424743"/>
    <w:rsid w:val="004370D4"/>
    <w:rsid w:val="00454728"/>
    <w:rsid w:val="004C1E4D"/>
    <w:rsid w:val="004E6EB0"/>
    <w:rsid w:val="00512C07"/>
    <w:rsid w:val="005200FB"/>
    <w:rsid w:val="00537081"/>
    <w:rsid w:val="0066055C"/>
    <w:rsid w:val="0066218D"/>
    <w:rsid w:val="006E2A1B"/>
    <w:rsid w:val="007D1C90"/>
    <w:rsid w:val="0082654B"/>
    <w:rsid w:val="00854BAB"/>
    <w:rsid w:val="00886742"/>
    <w:rsid w:val="008D3807"/>
    <w:rsid w:val="008D3E84"/>
    <w:rsid w:val="008E5C2F"/>
    <w:rsid w:val="00971B4D"/>
    <w:rsid w:val="00982F1E"/>
    <w:rsid w:val="00992369"/>
    <w:rsid w:val="00A03FFD"/>
    <w:rsid w:val="00A21E22"/>
    <w:rsid w:val="00A3544D"/>
    <w:rsid w:val="00B56067"/>
    <w:rsid w:val="00B92CE0"/>
    <w:rsid w:val="00BE4A96"/>
    <w:rsid w:val="00C02C44"/>
    <w:rsid w:val="00C47330"/>
    <w:rsid w:val="00C82ACC"/>
    <w:rsid w:val="00E32E53"/>
    <w:rsid w:val="00E84BF2"/>
    <w:rsid w:val="00E94485"/>
    <w:rsid w:val="00F04E37"/>
    <w:rsid w:val="00F55A7F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C5A7B3"/>
  <w15:chartTrackingRefBased/>
  <w15:docId w15:val="{F9EF5EC5-8861-43C9-B332-CAE78E4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90"/>
  </w:style>
  <w:style w:type="paragraph" w:styleId="Footer">
    <w:name w:val="footer"/>
    <w:basedOn w:val="Normal"/>
    <w:link w:val="FooterChar"/>
    <w:uiPriority w:val="99"/>
    <w:unhideWhenUsed/>
    <w:rsid w:val="002D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90"/>
  </w:style>
  <w:style w:type="table" w:styleId="TableGrid">
    <w:name w:val="Table Grid"/>
    <w:basedOn w:val="TableNormal"/>
    <w:uiPriority w:val="39"/>
    <w:rsid w:val="00FA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2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8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8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E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kavacharadze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2ABAEDBDC414B8E36A98EDCE5F73A" ma:contentTypeVersion="2" ma:contentTypeDescription="Create a new document." ma:contentTypeScope="" ma:versionID="d38d25d36d41b605768a74611d84beb1">
  <xsd:schema xmlns:xsd="http://www.w3.org/2001/XMLSchema" xmlns:xs="http://www.w3.org/2001/XMLSchema" xmlns:p="http://schemas.microsoft.com/office/2006/metadata/properties" xmlns:ns3="b637ace6-9615-4a43-9999-dd12db6e50ab" targetNamespace="http://schemas.microsoft.com/office/2006/metadata/properties" ma:root="true" ma:fieldsID="411d404e2addc7086cb3ac59041e0335" ns3:_="">
    <xsd:import namespace="b637ace6-9615-4a43-9999-dd12db6e5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ace6-9615-4a43-9999-dd12db6e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40B8-EA93-48EE-B641-C2641993A74C}">
  <ds:schemaRefs>
    <ds:schemaRef ds:uri="http://schemas.openxmlformats.org/package/2006/metadata/core-properties"/>
    <ds:schemaRef ds:uri="b637ace6-9615-4a43-9999-dd12db6e50ab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754CC0-7A0D-4AED-8B45-84E956767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9E3E4-1389-4604-BCA9-C1C70643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7ace6-9615-4a43-9999-dd12db6e5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19E74-ADD1-4BF1-AD96-6944F0D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Bibilashvili</dc:creator>
  <cp:keywords/>
  <dc:description/>
  <cp:lastModifiedBy>EU-NATO</cp:lastModifiedBy>
  <cp:revision>2</cp:revision>
  <cp:lastPrinted>2022-10-06T06:24:00Z</cp:lastPrinted>
  <dcterms:created xsi:type="dcterms:W3CDTF">2024-01-15T11:47:00Z</dcterms:created>
  <dcterms:modified xsi:type="dcterms:W3CDTF">2024-01-15T11:47:00Z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0x0101002F52ABAEDBDC414B8E36A98EDCE5F73A</vt:lpwstr>
  </property>
  <property fmtid="{D5CDD505-2E9C-101B-9397-08002B2CF9AE}" pid="3" name="GrammarlyDocumentId">
    <vt:lpwstr>a402527acbcbe0155385ae708f49ed0b54dbe6cdc5945e906a8c426a627a25b6</vt:lpwstr>
  </property>
</Properties>
</file>