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5C130" w14:textId="77777777" w:rsidR="009D73CA" w:rsidRDefault="00444907">
      <w:pPr>
        <w:shd w:val="clear" w:color="auto" w:fill="FFFFFF"/>
        <w:spacing w:after="300" w:line="240" w:lineRule="auto"/>
        <w:outlineLvl w:val="1"/>
        <w:rPr>
          <w:rFonts w:ascii="FiraGO" w:eastAsia="Times New Roman" w:hAnsi="FiraGO" w:cs="FiraGO"/>
          <w:b/>
          <w:bCs/>
          <w:color w:val="2D3E4D"/>
          <w:sz w:val="24"/>
          <w:szCs w:val="24"/>
        </w:rPr>
      </w:pPr>
      <w:r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ტენდერის</w:t>
      </w:r>
      <w:r>
        <w:rPr>
          <w:rFonts w:ascii="FiraGO" w:eastAsia="Times New Roman" w:hAnsi="FiraGO" w:cs="FiraGO"/>
          <w:b/>
          <w:bCs/>
          <w:color w:val="2D3E4D"/>
          <w:sz w:val="24"/>
          <w:szCs w:val="24"/>
        </w:rPr>
        <w:t xml:space="preserve"> </w:t>
      </w:r>
      <w:r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აღწერილობა</w:t>
      </w:r>
      <w:r>
        <w:rPr>
          <w:rFonts w:ascii="FiraGO" w:eastAsia="Times New Roman" w:hAnsi="FiraGO" w:cs="FiraGO"/>
          <w:b/>
          <w:bCs/>
          <w:color w:val="2D3E4D"/>
          <w:sz w:val="24"/>
          <w:szCs w:val="24"/>
        </w:rPr>
        <w:t>:</w:t>
      </w:r>
    </w:p>
    <w:p w14:paraId="7241389C" w14:textId="77777777" w:rsidR="009D73CA" w:rsidRDefault="00444907">
      <w:pPr>
        <w:shd w:val="clear" w:color="auto" w:fill="FFFFFF"/>
        <w:spacing w:after="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შპს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</w:t>
      </w:r>
      <w:r>
        <w:rPr>
          <w:rFonts w:ascii="Mangal" w:eastAsia="Times New Roman" w:hAnsi="Mangal" w:cs="Mangal"/>
          <w:b/>
          <w:bCs/>
          <w:color w:val="141B3D"/>
          <w:sz w:val="20"/>
          <w:szCs w:val="20"/>
        </w:rPr>
        <w:t>„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>ჯორჯიან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 xml:space="preserve"> მანგანეზი</w:t>
      </w:r>
      <w:r>
        <w:rPr>
          <w:rFonts w:ascii="Mangal" w:eastAsia="Times New Roman" w:hAnsi="Mangal" w:cs="Mangal"/>
          <w:b/>
          <w:bCs/>
          <w:color w:val="141B3D"/>
          <w:sz w:val="20"/>
          <w:szCs w:val="20"/>
        </w:rPr>
        <w:t>“</w:t>
      </w:r>
      <w:r>
        <w:rPr>
          <w:rFonts w:ascii="FiraGO" w:eastAsia="Times New Roman" w:hAnsi="FiraGO" w:cs="FiraGO"/>
          <w:color w:val="141B3D"/>
          <w:sz w:val="20"/>
          <w:szCs w:val="20"/>
        </w:rPr>
        <w:t> </w:t>
      </w:r>
      <w:r>
        <w:rPr>
          <w:rFonts w:ascii="Sylfaen" w:eastAsia="Times New Roman" w:hAnsi="Sylfaen" w:cs="Sylfaen"/>
          <w:color w:val="141B3D"/>
          <w:sz w:val="20"/>
          <w:szCs w:val="20"/>
        </w:rPr>
        <w:t>აცხადებს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ტენდერს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შემდეგი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ტვირთის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ტრანსპორტირებაზე</w:t>
      </w:r>
      <w:r>
        <w:rPr>
          <w:rFonts w:ascii="FiraGO" w:eastAsia="Times New Roman" w:hAnsi="FiraGO" w:cs="FiraGO"/>
          <w:color w:val="141B3D"/>
          <w:sz w:val="20"/>
          <w:szCs w:val="20"/>
        </w:rPr>
        <w:t>:</w:t>
      </w:r>
    </w:p>
    <w:p w14:paraId="4B25A145" w14:textId="77777777" w:rsidR="009D73CA" w:rsidRDefault="0044490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</w:rPr>
        <w:t>ტვირთის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დასახელება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: 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სილიკომანგანუმი</w:t>
      </w:r>
    </w:p>
    <w:p w14:paraId="7DA8C3C8" w14:textId="77777777" w:rsidR="009D73CA" w:rsidRDefault="0044490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</w:rPr>
        <w:t>ტვირთის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აღების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ადგილი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: </w:t>
      </w:r>
      <w:r>
        <w:rPr>
          <w:rFonts w:ascii="Sylfaen" w:eastAsia="Times New Roman" w:hAnsi="Sylfaen" w:cs="Sylfaen"/>
          <w:color w:val="141B3D"/>
          <w:sz w:val="20"/>
          <w:szCs w:val="20"/>
        </w:rPr>
        <w:t>ქ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. 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ზესტაფონი</w:t>
      </w:r>
    </w:p>
    <w:p w14:paraId="4E6BC930" w14:textId="77777777" w:rsidR="009D73CA" w:rsidRDefault="0044490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</w:rPr>
        <w:t>მისამართი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: 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არჩილ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და იუზა ცქიტიშვილების ქ. 9</w:t>
      </w:r>
    </w:p>
    <w:p w14:paraId="18122842" w14:textId="77777777" w:rsidR="009D73CA" w:rsidRDefault="0044490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</w:rPr>
        <w:t>ტრანსპორტირების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დასრულების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ადგილი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: 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ბათუმი</w:t>
      </w:r>
    </w:p>
    <w:p w14:paraId="0B9F1C16" w14:textId="77777777" w:rsidR="009D73CA" w:rsidRDefault="0044490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</w:rPr>
        <w:t>წონა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: </w:t>
      </w:r>
      <w:r>
        <w:rPr>
          <w:rFonts w:ascii="Sylfaen" w:eastAsia="Times New Roman" w:hAnsi="FiraGO" w:cs="FiraGO"/>
          <w:color w:val="141B3D"/>
          <w:sz w:val="20"/>
          <w:szCs w:val="20"/>
          <w:lang w:val="ka-GE"/>
        </w:rPr>
        <w:t xml:space="preserve">800 </w:t>
      </w:r>
      <w:r>
        <w:rPr>
          <w:rFonts w:ascii="Sylfaen" w:eastAsia="Times New Roman" w:hAnsi="FiraGO" w:cs="FiraGO"/>
          <w:color w:val="141B3D"/>
          <w:sz w:val="20"/>
          <w:szCs w:val="20"/>
          <w:lang w:val="ka-GE"/>
        </w:rPr>
        <w:t>ტ</w:t>
      </w:r>
      <w:r>
        <w:rPr>
          <w:rFonts w:ascii="Sylfaen" w:eastAsia="Times New Roman" w:hAnsi="FiraGO" w:cs="FiraGO"/>
          <w:color w:val="141B3D"/>
          <w:sz w:val="20"/>
          <w:szCs w:val="20"/>
          <w:lang w:val="ka-GE"/>
        </w:rPr>
        <w:t>. =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სულ</w:t>
      </w:r>
      <w:r>
        <w:rPr>
          <w:rFonts w:ascii="Sylfaen" w:eastAsia="Times New Roman" w:hAnsi="FiraGO" w:cs="FiraGO"/>
          <w:color w:val="141B3D"/>
          <w:sz w:val="20"/>
          <w:szCs w:val="20"/>
          <w:lang w:val="ka-GE"/>
        </w:rPr>
        <w:t xml:space="preserve"> 32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კონტეონერი </w:t>
      </w:r>
      <w:r>
        <w:rPr>
          <w:rFonts w:ascii="Sylfaen" w:eastAsia="Times New Roman" w:hAnsi="Sylfaen" w:cs="Sylfaen"/>
          <w:color w:val="141B3D"/>
          <w:sz w:val="20"/>
          <w:szCs w:val="20"/>
        </w:rPr>
        <w:t>X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25 ტონ</w:t>
      </w:r>
      <w:r>
        <w:rPr>
          <w:rFonts w:ascii="Sylfaen" w:eastAsia="Times New Roman" w:hAnsi="FiraGO" w:cs="FiraGO"/>
          <w:color w:val="141B3D"/>
          <w:sz w:val="20"/>
          <w:szCs w:val="20"/>
          <w:lang w:val="ka-GE"/>
        </w:rPr>
        <w:t>ა</w:t>
      </w:r>
    </w:p>
    <w:p w14:paraId="72051CA1" w14:textId="77777777" w:rsidR="009D73CA" w:rsidRDefault="0044490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FiraGO" w:eastAsia="Times New Roman" w:hAnsi="FiraGO"/>
          <w:color w:val="141B3D"/>
          <w:sz w:val="20"/>
          <w:szCs w:val="20"/>
        </w:rPr>
      </w:pPr>
      <w:r>
        <w:rPr>
          <w:rFonts w:ascii="Sylfaen" w:eastAsia="Times New Roman" w:hAnsi="FiraGO" w:cs="FiraGO"/>
          <w:color w:val="141B3D"/>
          <w:sz w:val="20"/>
          <w:szCs w:val="20"/>
        </w:rPr>
        <w:t>4</w:t>
      </w:r>
      <w:r>
        <w:rPr>
          <w:rFonts w:ascii="FiraGO" w:eastAsia="Times New Roman" w:hAnsi="FiraGO" w:cs="Sylfaen" w:hint="cs"/>
          <w:color w:val="141B3D"/>
          <w:sz w:val="20"/>
          <w:szCs w:val="20"/>
          <w:cs/>
          <w:lang w:bidi="ka-GE"/>
        </w:rPr>
        <w:t>კონტეინერის</w:t>
      </w:r>
      <w:r>
        <w:rPr>
          <w:rFonts w:ascii="FiraGO" w:eastAsia="Times New Roman" w:hAnsi="FiraGO"/>
          <w:color w:val="141B3D"/>
          <w:sz w:val="20"/>
          <w:szCs w:val="20"/>
        </w:rPr>
        <w:t xml:space="preserve"> </w:t>
      </w:r>
      <w:r>
        <w:rPr>
          <w:rFonts w:ascii="FiraGO" w:eastAsia="Times New Roman" w:hAnsi="FiraGO" w:cs="Sylfaen" w:hint="cs"/>
          <w:color w:val="141B3D"/>
          <w:sz w:val="20"/>
          <w:szCs w:val="20"/>
          <w:cs/>
          <w:lang w:bidi="ka-GE"/>
        </w:rPr>
        <w:t>ბათუმში</w:t>
      </w:r>
      <w:r>
        <w:rPr>
          <w:rFonts w:ascii="FiraGO" w:eastAsia="Times New Roman" w:hAnsi="FiraGO"/>
          <w:color w:val="141B3D"/>
          <w:sz w:val="20"/>
          <w:szCs w:val="20"/>
        </w:rPr>
        <w:t xml:space="preserve"> </w:t>
      </w:r>
      <w:r>
        <w:rPr>
          <w:rFonts w:ascii="FiraGO" w:eastAsia="Times New Roman" w:hAnsi="FiraGO" w:cs="Sylfaen" w:hint="cs"/>
          <w:color w:val="141B3D"/>
          <w:sz w:val="20"/>
          <w:szCs w:val="20"/>
          <w:cs/>
          <w:lang w:bidi="ka-GE"/>
        </w:rPr>
        <w:t>ჩაბარების</w:t>
      </w:r>
      <w:r>
        <w:rPr>
          <w:rFonts w:ascii="FiraGO" w:eastAsia="Times New Roman" w:hAnsi="FiraGO"/>
          <w:color w:val="141B3D"/>
          <w:sz w:val="20"/>
          <w:szCs w:val="20"/>
        </w:rPr>
        <w:t xml:space="preserve"> </w:t>
      </w:r>
      <w:r>
        <w:rPr>
          <w:rFonts w:ascii="FiraGO" w:eastAsia="Times New Roman" w:hAnsi="FiraGO" w:cs="Sylfaen" w:hint="cs"/>
          <w:color w:val="141B3D"/>
          <w:sz w:val="20"/>
          <w:szCs w:val="20"/>
          <w:cs/>
          <w:lang w:bidi="ka-GE"/>
        </w:rPr>
        <w:t>თარიღით</w:t>
      </w:r>
      <w:r>
        <w:rPr>
          <w:rFonts w:ascii="FiraGO" w:eastAsia="Times New Roman" w:hAnsi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FiraGO" w:cs="FiraGO"/>
          <w:color w:val="141B3D"/>
          <w:sz w:val="20"/>
          <w:szCs w:val="20"/>
        </w:rPr>
        <w:t>19.02.2024:</w:t>
      </w:r>
    </w:p>
    <w:p w14:paraId="492845DF" w14:textId="77777777" w:rsidR="009D73CA" w:rsidRDefault="0044490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ylfaen" w:eastAsia="Times New Roman" w:hAnsi="FiraGO" w:cs="FiraGO"/>
          <w:color w:val="141B3D"/>
          <w:sz w:val="20"/>
          <w:szCs w:val="20"/>
          <w:lang w:val="ka-GE"/>
        </w:rPr>
      </w:pPr>
      <w:r>
        <w:rPr>
          <w:rFonts w:ascii="Sylfaen" w:eastAsia="Times New Roman" w:hAnsi="FiraGO" w:cs="FiraGO"/>
          <w:color w:val="141B3D"/>
          <w:sz w:val="20"/>
          <w:szCs w:val="20"/>
          <w:lang w:val="ka-GE"/>
        </w:rPr>
        <w:t>100.000MT (+/-10%) max Ferro silicomanganese, size 0-5mm</w:t>
      </w:r>
    </w:p>
    <w:p w14:paraId="290D5FBE" w14:textId="77777777" w:rsidR="009D73CA" w:rsidRDefault="0044490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ylfaen" w:eastAsia="Times New Roman" w:hAnsi="FiraGO" w:cs="FiraGO"/>
          <w:color w:val="141B3D"/>
          <w:sz w:val="20"/>
          <w:szCs w:val="20"/>
          <w:lang w:val="ka-GE"/>
        </w:rPr>
      </w:pPr>
      <w:r>
        <w:rPr>
          <w:rFonts w:ascii="Sylfaen" w:eastAsia="Times New Roman" w:hAnsi="FiraGO" w:cs="FiraGO"/>
          <w:color w:val="141B3D"/>
          <w:sz w:val="20"/>
          <w:szCs w:val="20"/>
          <w:lang w:val="ka-GE"/>
        </w:rPr>
        <w:t>Packing: 17 big bags per container</w:t>
      </w:r>
    </w:p>
    <w:p w14:paraId="011ECCCD" w14:textId="77777777" w:rsidR="009D73CA" w:rsidRDefault="0044490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ylfaen" w:eastAsia="Times New Roman" w:hAnsi="FiraGO" w:cs="FiraGO"/>
          <w:color w:val="141B3D"/>
          <w:sz w:val="20"/>
          <w:szCs w:val="20"/>
          <w:lang w:val="ka-GE"/>
        </w:rPr>
      </w:pPr>
      <w:r>
        <w:rPr>
          <w:rFonts w:ascii="Sylfaen" w:eastAsia="Times New Roman" w:hAnsi="FiraGO" w:cs="FiraGO"/>
          <w:color w:val="141B3D"/>
          <w:sz w:val="20"/>
          <w:szCs w:val="20"/>
          <w:lang w:val="ka-GE"/>
        </w:rPr>
        <w:t xml:space="preserve">Payload: 25 MT net x 4 MSC containers (20-ft </w:t>
      </w:r>
      <w:r>
        <w:rPr>
          <w:rFonts w:ascii="Sylfaen" w:eastAsia="Times New Roman" w:hAnsi="FiraGO" w:cs="FiraGO"/>
          <w:color w:val="141B3D"/>
          <w:sz w:val="20"/>
          <w:szCs w:val="20"/>
          <w:lang w:val="ka-GE"/>
        </w:rPr>
        <w:t>containers)</w:t>
      </w:r>
    </w:p>
    <w:p w14:paraId="15A3809C" w14:textId="77777777" w:rsidR="009D73CA" w:rsidRDefault="0044490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ylfaen" w:eastAsia="Times New Roman" w:hAnsi="FiraGO" w:cs="FiraGO"/>
          <w:color w:val="141B3D"/>
          <w:sz w:val="20"/>
          <w:szCs w:val="20"/>
          <w:lang w:val="ka-GE"/>
        </w:rPr>
      </w:pPr>
      <w:r>
        <w:rPr>
          <w:rFonts w:ascii="Sylfaen" w:eastAsia="Times New Roman" w:hAnsi="FiraGO" w:cs="FiraGO"/>
          <w:color w:val="141B3D"/>
          <w:sz w:val="20"/>
          <w:szCs w:val="20"/>
          <w:lang w:val="ka-GE"/>
        </w:rPr>
        <w:t>4 MSC x 20 (Booking number: EBKG07743995 loading ex Batumi)</w:t>
      </w:r>
    </w:p>
    <w:p w14:paraId="3C8993A0" w14:textId="77777777" w:rsidR="009D73CA" w:rsidRDefault="0044490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ylfaen" w:eastAsia="Times New Roman" w:hAnsi="FiraGO" w:cs="FiraGO"/>
          <w:color w:val="141B3D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141B3D"/>
          <w:sz w:val="20"/>
          <w:szCs w:val="20"/>
        </w:rPr>
        <w:t>16</w:t>
      </w:r>
      <w:r>
        <w:rPr>
          <w:rFonts w:ascii="Sylfaen" w:eastAsia="Times New Roman" w:hAnsi="Sylfaen" w:cs="Sylfaen" w:hint="cs"/>
          <w:color w:val="141B3D"/>
          <w:sz w:val="20"/>
          <w:szCs w:val="20"/>
          <w:lang w:val="ka-GE"/>
        </w:rPr>
        <w:t>კონტეინერის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 w:hint="cs"/>
          <w:color w:val="141B3D"/>
          <w:sz w:val="20"/>
          <w:szCs w:val="20"/>
          <w:lang w:val="ka-GE"/>
        </w:rPr>
        <w:t>ბათუმში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 w:hint="cs"/>
          <w:color w:val="141B3D"/>
          <w:sz w:val="20"/>
          <w:szCs w:val="20"/>
          <w:lang w:val="ka-GE"/>
        </w:rPr>
        <w:t>ჩაბარების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 w:hint="cs"/>
          <w:color w:val="141B3D"/>
          <w:sz w:val="20"/>
          <w:szCs w:val="20"/>
          <w:lang w:val="ka-GE"/>
        </w:rPr>
        <w:t>თარიღით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>
        <w:rPr>
          <w:rFonts w:ascii="Sylfaen" w:eastAsia="Times New Roman" w:hAnsi="FiraGO" w:cs="FiraGO"/>
          <w:color w:val="141B3D"/>
          <w:sz w:val="20"/>
          <w:szCs w:val="20"/>
          <w:lang w:val="ka-GE"/>
        </w:rPr>
        <w:t>22.02.2024:</w:t>
      </w:r>
    </w:p>
    <w:p w14:paraId="04F133E3" w14:textId="77777777" w:rsidR="009D73CA" w:rsidRDefault="0044490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ylfaen" w:eastAsia="Times New Roman" w:hAnsi="FiraGO" w:cs="FiraGO"/>
          <w:color w:val="141B3D"/>
          <w:sz w:val="20"/>
          <w:szCs w:val="20"/>
          <w:lang w:val="ka-GE"/>
        </w:rPr>
      </w:pPr>
      <w:r>
        <w:rPr>
          <w:rFonts w:ascii="Sylfaen" w:eastAsia="Times New Roman" w:hAnsi="FiraGO" w:cs="FiraGO"/>
          <w:color w:val="141B3D"/>
          <w:sz w:val="20"/>
          <w:szCs w:val="20"/>
          <w:lang w:val="ka-GE"/>
        </w:rPr>
        <w:t xml:space="preserve">16 </w:t>
      </w:r>
      <w:r>
        <w:rPr>
          <w:rFonts w:ascii="Sylfaen" w:eastAsia="Times New Roman" w:hAnsi="FiraGO" w:cs="FiraGO"/>
          <w:color w:val="141B3D"/>
          <w:sz w:val="20"/>
          <w:szCs w:val="20"/>
          <w:lang w:val="ka-GE"/>
        </w:rPr>
        <w:t>კონტეინერი</w:t>
      </w:r>
      <w:r>
        <w:rPr>
          <w:rFonts w:ascii="Sylfaen" w:eastAsia="Times New Roman" w:hAnsi="FiraGO" w:cs="FiraGO"/>
          <w:color w:val="141B3D"/>
          <w:sz w:val="20"/>
          <w:szCs w:val="20"/>
          <w:lang w:val="ka-GE"/>
        </w:rPr>
        <w:t>400.000MT (+/-10%) max Ferro silicomanganese, size 0-5mm</w:t>
      </w:r>
    </w:p>
    <w:p w14:paraId="346043A9" w14:textId="77777777" w:rsidR="009D73CA" w:rsidRDefault="0044490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ylfaen" w:eastAsia="Times New Roman" w:hAnsi="FiraGO" w:cs="FiraGO"/>
          <w:color w:val="141B3D"/>
          <w:sz w:val="20"/>
          <w:szCs w:val="20"/>
          <w:lang w:val="ka-GE"/>
        </w:rPr>
      </w:pPr>
      <w:r>
        <w:rPr>
          <w:rFonts w:ascii="Sylfaen" w:eastAsia="Times New Roman" w:hAnsi="FiraGO" w:cs="FiraGO"/>
          <w:color w:val="141B3D"/>
          <w:sz w:val="20"/>
          <w:szCs w:val="20"/>
          <w:lang w:val="ka-GE"/>
        </w:rPr>
        <w:t>Packing: 17 big bags per container</w:t>
      </w:r>
    </w:p>
    <w:p w14:paraId="6C108D13" w14:textId="77777777" w:rsidR="009D73CA" w:rsidRDefault="0044490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ylfaen" w:eastAsia="Times New Roman" w:hAnsi="FiraGO" w:cs="FiraGO"/>
          <w:color w:val="141B3D"/>
          <w:sz w:val="20"/>
          <w:szCs w:val="20"/>
          <w:lang w:val="ka-GE"/>
        </w:rPr>
      </w:pPr>
      <w:r>
        <w:rPr>
          <w:rFonts w:ascii="Sylfaen" w:eastAsia="Times New Roman" w:hAnsi="FiraGO" w:cs="FiraGO"/>
          <w:color w:val="141B3D"/>
          <w:sz w:val="20"/>
          <w:szCs w:val="20"/>
          <w:lang w:val="ka-GE"/>
        </w:rPr>
        <w:t xml:space="preserve">Payload: 25 MT net x 16 </w:t>
      </w:r>
      <w:r>
        <w:rPr>
          <w:rFonts w:ascii="Sylfaen" w:eastAsia="Times New Roman" w:hAnsi="FiraGO" w:cs="FiraGO"/>
          <w:color w:val="141B3D"/>
          <w:sz w:val="20"/>
          <w:szCs w:val="20"/>
          <w:lang w:val="ka-GE"/>
        </w:rPr>
        <w:t>containers (20-ft containers)</w:t>
      </w:r>
    </w:p>
    <w:p w14:paraId="5200F435" w14:textId="77777777" w:rsidR="009D73CA" w:rsidRDefault="0044490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ylfaen" w:eastAsia="Times New Roman" w:hAnsi="FiraGO" w:cs="FiraGO"/>
          <w:color w:val="141B3D"/>
          <w:sz w:val="20"/>
          <w:szCs w:val="20"/>
          <w:lang w:val="ka-GE"/>
        </w:rPr>
      </w:pPr>
      <w:r>
        <w:rPr>
          <w:rFonts w:ascii="Sylfaen" w:eastAsia="Times New Roman" w:hAnsi="FiraGO" w:cs="FiraGO"/>
          <w:color w:val="141B3D"/>
          <w:sz w:val="20"/>
          <w:szCs w:val="20"/>
          <w:lang w:val="ka-GE"/>
        </w:rPr>
        <w:t>16 MSC x 20 (Booking number: EBKG07934721 loading ex Batumi)</w:t>
      </w:r>
    </w:p>
    <w:p w14:paraId="09A57B16" w14:textId="77777777" w:rsidR="009D73CA" w:rsidRDefault="009D73CA">
      <w:pPr>
        <w:shd w:val="clear" w:color="auto" w:fill="FFFFFF"/>
        <w:spacing w:after="150" w:line="240" w:lineRule="auto"/>
        <w:rPr>
          <w:rFonts w:ascii="Sylfaen" w:eastAsia="Times New Roman" w:hAnsi="FiraGO" w:cs="FiraGO"/>
          <w:color w:val="141B3D"/>
          <w:sz w:val="20"/>
          <w:szCs w:val="20"/>
          <w:lang w:val="ka-GE"/>
        </w:rPr>
      </w:pPr>
    </w:p>
    <w:p w14:paraId="2C6FA8B3" w14:textId="77777777" w:rsidR="009D73CA" w:rsidRDefault="0044490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ylfaen" w:eastAsia="Times New Roman" w:hAnsi="FiraGO" w:cs="FiraGO"/>
          <w:color w:val="141B3D"/>
          <w:sz w:val="20"/>
          <w:szCs w:val="20"/>
          <w:lang w:val="ka-GE"/>
        </w:rPr>
      </w:pPr>
      <w:r>
        <w:rPr>
          <w:rFonts w:ascii="Sylfaen" w:eastAsia="Times New Roman" w:hAnsi="FiraGO" w:cs="FiraGO" w:hint="cs"/>
          <w:color w:val="141B3D"/>
          <w:sz w:val="20"/>
          <w:szCs w:val="20"/>
          <w:lang w:val="ka-GE"/>
        </w:rPr>
        <w:t>კონტეინერების</w:t>
      </w:r>
      <w:r>
        <w:rPr>
          <w:rFonts w:ascii="Sylfaen" w:eastAsia="Times New Roman" w:hAnsi="FiraGO" w:cs="FiraGO"/>
          <w:color w:val="141B3D"/>
          <w:sz w:val="20"/>
          <w:szCs w:val="20"/>
          <w:lang w:val="ka-GE"/>
        </w:rPr>
        <w:t xml:space="preserve"> </w:t>
      </w:r>
      <w:r>
        <w:rPr>
          <w:rFonts w:ascii="Sylfaen" w:eastAsia="Times New Roman" w:hAnsi="FiraGO" w:cs="FiraGO" w:hint="cs"/>
          <w:color w:val="141B3D"/>
          <w:sz w:val="20"/>
          <w:szCs w:val="20"/>
          <w:lang w:val="ka-GE"/>
        </w:rPr>
        <w:t>ბათუმში</w:t>
      </w:r>
      <w:r>
        <w:rPr>
          <w:rFonts w:ascii="Sylfaen" w:eastAsia="Times New Roman" w:hAnsi="FiraGO" w:cs="FiraGO"/>
          <w:color w:val="141B3D"/>
          <w:sz w:val="20"/>
          <w:szCs w:val="20"/>
          <w:lang w:val="ka-GE"/>
        </w:rPr>
        <w:t xml:space="preserve"> </w:t>
      </w:r>
      <w:r>
        <w:rPr>
          <w:rFonts w:ascii="Sylfaen" w:eastAsia="Times New Roman" w:hAnsi="FiraGO" w:cs="FiraGO" w:hint="cs"/>
          <w:color w:val="141B3D"/>
          <w:sz w:val="20"/>
          <w:szCs w:val="20"/>
          <w:lang w:val="ka-GE"/>
        </w:rPr>
        <w:t>ჩაბარების</w:t>
      </w:r>
      <w:r>
        <w:rPr>
          <w:rFonts w:ascii="Sylfaen" w:eastAsia="Times New Roman" w:hAnsi="FiraGO" w:cs="FiraGO"/>
          <w:color w:val="141B3D"/>
          <w:sz w:val="20"/>
          <w:szCs w:val="20"/>
          <w:lang w:val="ka-GE"/>
        </w:rPr>
        <w:t xml:space="preserve"> </w:t>
      </w:r>
      <w:r>
        <w:rPr>
          <w:rFonts w:ascii="Sylfaen" w:eastAsia="Times New Roman" w:hAnsi="FiraGO" w:cs="FiraGO" w:hint="cs"/>
          <w:color w:val="141B3D"/>
          <w:sz w:val="20"/>
          <w:szCs w:val="20"/>
          <w:lang w:val="ka-GE"/>
        </w:rPr>
        <w:t>თარიღით</w:t>
      </w:r>
      <w:r>
        <w:rPr>
          <w:rFonts w:ascii="Sylfaen" w:eastAsia="Times New Roman" w:hAnsi="FiraGO" w:cs="FiraGO"/>
          <w:color w:val="141B3D"/>
          <w:sz w:val="20"/>
          <w:szCs w:val="20"/>
          <w:lang w:val="ka-GE"/>
        </w:rPr>
        <w:t xml:space="preserve"> 22.02.2024:</w:t>
      </w:r>
    </w:p>
    <w:p w14:paraId="52A7AD39" w14:textId="77777777" w:rsidR="009D73CA" w:rsidRDefault="0044490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ylfaen" w:eastAsia="Times New Roman" w:hAnsi="FiraGO" w:cs="FiraGO"/>
          <w:color w:val="141B3D"/>
          <w:sz w:val="20"/>
          <w:szCs w:val="20"/>
          <w:lang w:val="ka-GE"/>
        </w:rPr>
      </w:pPr>
      <w:r>
        <w:rPr>
          <w:rFonts w:ascii="Sylfaen" w:eastAsia="Times New Roman" w:hAnsi="FiraGO" w:cs="FiraGO"/>
          <w:color w:val="141B3D"/>
          <w:sz w:val="20"/>
          <w:szCs w:val="20"/>
          <w:lang w:val="ka-GE"/>
        </w:rPr>
        <w:t xml:space="preserve">12 </w:t>
      </w:r>
      <w:r>
        <w:rPr>
          <w:rFonts w:ascii="Sylfaen" w:eastAsia="Times New Roman" w:hAnsi="FiraGO" w:cs="FiraGO"/>
          <w:color w:val="141B3D"/>
          <w:sz w:val="20"/>
          <w:szCs w:val="20"/>
          <w:lang w:val="ka-GE"/>
        </w:rPr>
        <w:t>კონტეინერი</w:t>
      </w:r>
      <w:r>
        <w:rPr>
          <w:rFonts w:ascii="Sylfaen" w:eastAsia="Times New Roman" w:hAnsi="FiraGO" w:cs="FiraGO"/>
          <w:color w:val="141B3D"/>
          <w:sz w:val="20"/>
          <w:szCs w:val="20"/>
          <w:lang w:val="ka-GE"/>
        </w:rPr>
        <w:t>300.000MT (+/-10%) max Ferro silicomanganese, size 0-5mm</w:t>
      </w:r>
    </w:p>
    <w:p w14:paraId="05AD4784" w14:textId="77777777" w:rsidR="009D73CA" w:rsidRDefault="0044490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ylfaen" w:eastAsia="Times New Roman" w:hAnsi="FiraGO" w:cs="FiraGO"/>
          <w:color w:val="141B3D"/>
          <w:sz w:val="20"/>
          <w:szCs w:val="20"/>
          <w:lang w:val="ka-GE"/>
        </w:rPr>
      </w:pPr>
      <w:r>
        <w:rPr>
          <w:rFonts w:ascii="Sylfaen" w:eastAsia="Times New Roman" w:hAnsi="FiraGO" w:cs="FiraGO"/>
          <w:color w:val="141B3D"/>
          <w:sz w:val="20"/>
          <w:szCs w:val="20"/>
          <w:lang w:val="ka-GE"/>
        </w:rPr>
        <w:t>Packing: 17 big bags per container</w:t>
      </w:r>
    </w:p>
    <w:p w14:paraId="639D4454" w14:textId="77777777" w:rsidR="009D73CA" w:rsidRDefault="0044490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ylfaen" w:eastAsia="Times New Roman" w:hAnsi="FiraGO" w:cs="FiraGO"/>
          <w:color w:val="141B3D"/>
          <w:sz w:val="20"/>
          <w:szCs w:val="20"/>
          <w:lang w:val="ka-GE"/>
        </w:rPr>
      </w:pPr>
      <w:r>
        <w:rPr>
          <w:rFonts w:ascii="Sylfaen" w:eastAsia="Times New Roman" w:hAnsi="FiraGO" w:cs="FiraGO"/>
          <w:color w:val="141B3D"/>
          <w:sz w:val="20"/>
          <w:szCs w:val="20"/>
          <w:lang w:val="ka-GE"/>
        </w:rPr>
        <w:t>Payload</w:t>
      </w:r>
      <w:r>
        <w:rPr>
          <w:rFonts w:ascii="Sylfaen" w:eastAsia="Times New Roman" w:hAnsi="FiraGO" w:cs="FiraGO"/>
          <w:color w:val="141B3D"/>
          <w:sz w:val="20"/>
          <w:szCs w:val="20"/>
          <w:lang w:val="ka-GE"/>
        </w:rPr>
        <w:t>: 25 MT net x 12 MSC containers (20-ft containers)</w:t>
      </w:r>
    </w:p>
    <w:p w14:paraId="23533F42" w14:textId="77777777" w:rsidR="009D73CA" w:rsidRDefault="0044490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ylfaen" w:eastAsia="Times New Roman" w:hAnsi="FiraGO" w:cs="FiraGO"/>
          <w:color w:val="141B3D"/>
          <w:sz w:val="20"/>
          <w:szCs w:val="20"/>
          <w:lang w:val="ka-GE"/>
        </w:rPr>
      </w:pPr>
      <w:r>
        <w:rPr>
          <w:rFonts w:ascii="Sylfaen" w:eastAsia="Times New Roman" w:hAnsi="FiraGO" w:cs="FiraGO"/>
          <w:color w:val="141B3D"/>
          <w:sz w:val="20"/>
          <w:szCs w:val="20"/>
          <w:lang w:val="ka-GE"/>
        </w:rPr>
        <w:t>12 MSC x 20 (Booking number: EBKG07499745 loading ex Batumi)</w:t>
      </w:r>
    </w:p>
    <w:p w14:paraId="4BAE7A4D" w14:textId="77777777" w:rsidR="009D73CA" w:rsidRDefault="0044490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ylfaen" w:eastAsia="Times New Roman" w:hAnsi="Sylfaen" w:cs="Sylfaen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</w:rPr>
        <w:t>ტვირთის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ზომები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: </w:t>
      </w:r>
      <w:r>
        <w:rPr>
          <w:rFonts w:ascii="Sylfaen" w:eastAsia="Times New Roman" w:hAnsi="FiraGO" w:cs="FiraGO"/>
          <w:color w:val="141B3D"/>
          <w:sz w:val="20"/>
          <w:szCs w:val="20"/>
        </w:rPr>
        <w:t>14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ცალი 20 ფუტიანი კონტეინერი</w:t>
      </w:r>
      <w:r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</w:p>
    <w:p w14:paraId="7F96C611" w14:textId="77777777" w:rsidR="009D73CA" w:rsidRDefault="0044490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ylfaen" w:eastAsia="Times New Roman" w:hAnsi="Sylfaen" w:cs="Sylfaen"/>
          <w:color w:val="141B3D"/>
          <w:sz w:val="16"/>
          <w:szCs w:val="16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ცარიელი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კონტეინერების მოტანა ფოთიდან ან ბათუმიდან. ავტო მანქანებით ან სარკინიგზო ბაქნებით, 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კონტეინერების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დატვირთვა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მოხდება ზესტაფონის ფეროშენადნობთა ქარხანაში ქარხნის ხარჯებით</w:t>
      </w:r>
      <w:r>
        <w:rPr>
          <w:rFonts w:ascii="Sylfaen" w:eastAsia="Times New Roman" w:hAnsi="Sylfaen" w:cs="Sylfaen"/>
          <w:color w:val="141B3D"/>
          <w:sz w:val="20"/>
          <w:szCs w:val="20"/>
        </w:rPr>
        <w:t>.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სარკინიგზო გადაზიდვის შემთხვევაში,</w:t>
      </w:r>
      <w:r>
        <w:rPr>
          <w:rFonts w:ascii="Sylfaen" w:eastAsia="Sylfaen" w:hAnsi="Sylfaen" w:cs="Sylfaen"/>
          <w:color w:val="141B3D"/>
          <w:sz w:val="21"/>
          <w:szCs w:val="21"/>
          <w:shd w:val="clear" w:color="auto" w:fill="FFFFFF"/>
        </w:rPr>
        <w:t> </w:t>
      </w:r>
      <w:r>
        <w:rPr>
          <w:rFonts w:ascii="Sylfaen" w:eastAsia="Sylfaen" w:hAnsi="Sylfaen" w:cs="Sylfaen"/>
          <w:b/>
          <w:bCs/>
          <w:color w:val="141B3D"/>
          <w:sz w:val="20"/>
          <w:szCs w:val="20"/>
          <w:shd w:val="clear" w:color="auto" w:fill="FFFFFF"/>
          <w:cs/>
          <w:lang w:bidi="ka-GE"/>
        </w:rPr>
        <w:t xml:space="preserve">სარკინიგზო ბაქნებს შეუკვეთავს ჯორჯიან მანგანეზი </w:t>
      </w:r>
    </w:p>
    <w:p w14:paraId="5639822B" w14:textId="77777777" w:rsidR="009D73CA" w:rsidRDefault="0044490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ylfaen" w:eastAsia="Times New Roman" w:hAnsi="Sylfaen" w:cs="Sylfaen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დატვირტული კონტეინერების ჩაბარება საზღვაო ხაზში</w:t>
      </w:r>
    </w:p>
    <w:p w14:paraId="77439F88" w14:textId="77777777" w:rsidR="009D73CA" w:rsidRDefault="0044490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ylfaen" w:eastAsia="Times New Roman" w:hAnsi="Sylfaen" w:cs="Sylfaen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საბაჟოდან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დასრულებული დეკლარაციის გამოტანა და დანარჩენ საბუთებთან ერთად ჩაბარება საზღვაო ხაზში</w:t>
      </w:r>
    </w:p>
    <w:p w14:paraId="784C2488" w14:textId="77777777" w:rsidR="009D73CA" w:rsidRDefault="0044490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ylfaen" w:eastAsia="Times New Roman" w:hAnsi="Sylfaen" w:cs="Sylfaen"/>
          <w:color w:val="141B3D"/>
          <w:sz w:val="20"/>
          <w:szCs w:val="20"/>
        </w:rPr>
      </w:pPr>
      <w:r>
        <w:rPr>
          <w:rFonts w:ascii="Sylfaen" w:eastAsia="Sylfaen" w:hAnsi="Sylfaen" w:cs="Sylfaen"/>
          <w:color w:val="242424"/>
          <w:sz w:val="21"/>
          <w:szCs w:val="21"/>
          <w:shd w:val="clear" w:color="auto" w:fill="FFFFFF"/>
          <w:cs/>
          <w:lang w:bidi="ka-GE"/>
        </w:rPr>
        <w:lastRenderedPageBreak/>
        <w:t>დაცლის პორტში</w:t>
      </w:r>
      <w:r>
        <w:rPr>
          <w:rFonts w:ascii="Sylfaen" w:eastAsia="Sylfaen" w:hAnsi="Sylfaen" w:cs="Sylfaen"/>
          <w:color w:val="242424"/>
          <w:sz w:val="21"/>
          <w:szCs w:val="21"/>
          <w:shd w:val="clear" w:color="auto" w:fill="FFFFFF"/>
          <w:lang w:bidi="ka-GE"/>
        </w:rPr>
        <w:t xml:space="preserve">  </w:t>
      </w:r>
      <w:r>
        <w:rPr>
          <w:rFonts w:ascii="Sylfaen" w:eastAsia="Sylfaen" w:hAnsi="Sylfaen" w:cs="Sylfaen"/>
          <w:color w:val="242424"/>
          <w:sz w:val="21"/>
          <w:szCs w:val="21"/>
          <w:shd w:val="clear" w:color="auto" w:fill="FFFFFF"/>
        </w:rPr>
        <w:t>Rotterdam</w:t>
      </w:r>
      <w:r>
        <w:rPr>
          <w:rFonts w:ascii="Sylfaen" w:eastAsia="Sylfaen" w:hAnsi="Sylfaen" w:cs="Sylfaen"/>
          <w:color w:val="242424"/>
          <w:sz w:val="21"/>
          <w:szCs w:val="21"/>
          <w:shd w:val="clear" w:color="auto" w:fill="FFFFFF"/>
          <w:lang w:val="ka-GE"/>
        </w:rPr>
        <w:t>-</w:t>
      </w:r>
      <w:r>
        <w:rPr>
          <w:rFonts w:ascii="Sylfaen" w:eastAsia="Sylfaen" w:hAnsi="Sylfaen" w:cs="Sylfaen"/>
          <w:color w:val="242424"/>
          <w:sz w:val="21"/>
          <w:szCs w:val="21"/>
          <w:shd w:val="clear" w:color="auto" w:fill="FFFFFF"/>
          <w:lang w:val="ka-GE"/>
        </w:rPr>
        <w:t>ში</w:t>
      </w:r>
      <w:r>
        <w:rPr>
          <w:rFonts w:ascii="Sylfaen" w:eastAsia="Sylfaen" w:hAnsi="Sylfaen" w:cs="Sylfaen"/>
          <w:color w:val="242424"/>
          <w:sz w:val="21"/>
          <w:szCs w:val="21"/>
          <w:shd w:val="clear" w:color="auto" w:fill="FFFFFF"/>
          <w:cs/>
          <w:lang w:bidi="ka-GE"/>
        </w:rPr>
        <w:t xml:space="preserve"> თავისუფალი დრო უნდა იყოს </w:t>
      </w:r>
      <w:r>
        <w:rPr>
          <w:rFonts w:ascii="Sylfaen" w:eastAsia="Sylfaen" w:hAnsi="Sylfaen" w:cs="Sylfaen"/>
          <w:color w:val="242424"/>
          <w:sz w:val="21"/>
          <w:szCs w:val="21"/>
          <w:shd w:val="clear" w:color="auto" w:fill="FFFFFF"/>
        </w:rPr>
        <w:t xml:space="preserve">14 </w:t>
      </w:r>
      <w:r>
        <w:rPr>
          <w:rFonts w:ascii="Sylfaen" w:eastAsia="Sylfaen" w:hAnsi="Sylfaen" w:cs="Sylfaen"/>
          <w:color w:val="242424"/>
          <w:sz w:val="21"/>
          <w:szCs w:val="21"/>
          <w:shd w:val="clear" w:color="auto" w:fill="FFFFFF"/>
          <w:cs/>
          <w:lang w:bidi="ka-GE"/>
        </w:rPr>
        <w:t>დღე</w:t>
      </w:r>
    </w:p>
    <w:p w14:paraId="1C2266A0" w14:textId="77777777" w:rsidR="009D73CA" w:rsidRDefault="0044490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ylfaen" w:eastAsia="Times New Roman" w:hAnsi="Sylfaen" w:cs="Sylfaen"/>
          <w:color w:val="141B3D"/>
          <w:sz w:val="20"/>
          <w:szCs w:val="20"/>
        </w:rPr>
      </w:pPr>
      <w:r>
        <w:rPr>
          <w:rFonts w:ascii="Sylfaen" w:eastAsia="Sylfaen" w:hAnsi="Sylfaen" w:cs="Sylfaen"/>
          <w:color w:val="242424"/>
          <w:sz w:val="21"/>
          <w:szCs w:val="21"/>
          <w:shd w:val="clear" w:color="auto" w:fill="FFFFFF"/>
        </w:rPr>
        <w:t>Rotterdam</w:t>
      </w:r>
      <w:r>
        <w:rPr>
          <w:rFonts w:ascii="Sylfaen" w:eastAsia="Sylfaen" w:hAnsi="Sylfaen" w:cs="Sylfaen"/>
          <w:color w:val="242424"/>
          <w:sz w:val="21"/>
          <w:szCs w:val="21"/>
          <w:shd w:val="clear" w:color="auto" w:fill="FFFFFF"/>
          <w:lang w:val="ka-GE"/>
        </w:rPr>
        <w:t>-</w:t>
      </w:r>
      <w:r>
        <w:rPr>
          <w:rFonts w:ascii="Sylfaen" w:eastAsia="Sylfaen" w:hAnsi="Sylfaen" w:cs="Sylfaen"/>
          <w:color w:val="242424"/>
          <w:sz w:val="21"/>
          <w:szCs w:val="21"/>
          <w:shd w:val="clear" w:color="auto" w:fill="FFFFFF"/>
          <w:lang w:val="ka-GE"/>
        </w:rPr>
        <w:t>ში</w:t>
      </w:r>
      <w:r>
        <w:rPr>
          <w:rFonts w:ascii="Sylfaen" w:eastAsia="Sylfaen" w:hAnsi="Sylfaen" w:cs="Sylfaen"/>
          <w:color w:val="242424"/>
          <w:sz w:val="21"/>
          <w:szCs w:val="21"/>
          <w:shd w:val="clear" w:color="auto" w:fill="FFFFFF"/>
          <w:lang w:val="ka-GE"/>
        </w:rPr>
        <w:t xml:space="preserve"> </w:t>
      </w:r>
      <w:r>
        <w:rPr>
          <w:rFonts w:ascii="Sylfaen" w:eastAsia="Sylfaen" w:hAnsi="Sylfaen" w:cs="Sylfaen"/>
          <w:color w:val="242424"/>
          <w:sz w:val="21"/>
          <w:szCs w:val="21"/>
          <w:shd w:val="clear" w:color="auto" w:fill="FFFFFF"/>
          <w:lang w:val="ka-GE"/>
        </w:rPr>
        <w:t>კონტეინერების</w:t>
      </w:r>
      <w:r>
        <w:rPr>
          <w:rFonts w:ascii="Sylfaen" w:eastAsia="Sylfaen" w:hAnsi="Sylfaen" w:cs="Sylfaen"/>
          <w:color w:val="242424"/>
          <w:sz w:val="21"/>
          <w:szCs w:val="21"/>
          <w:shd w:val="clear" w:color="auto" w:fill="FFFFFF"/>
          <w:lang w:val="ka-GE"/>
        </w:rPr>
        <w:t xml:space="preserve"> </w:t>
      </w:r>
      <w:r>
        <w:rPr>
          <w:rFonts w:ascii="Sylfaen" w:eastAsia="Sylfaen" w:hAnsi="Sylfaen" w:cs="Sylfaen"/>
          <w:color w:val="242424"/>
          <w:sz w:val="21"/>
          <w:szCs w:val="21"/>
          <w:shd w:val="clear" w:color="auto" w:fill="FFFFFF"/>
          <w:lang w:val="ka-GE"/>
        </w:rPr>
        <w:t>დაცლის</w:t>
      </w:r>
      <w:r>
        <w:rPr>
          <w:rFonts w:ascii="Sylfaen" w:eastAsia="Sylfaen" w:hAnsi="Sylfaen" w:cs="Sylfaen"/>
          <w:color w:val="242424"/>
          <w:sz w:val="21"/>
          <w:szCs w:val="21"/>
          <w:shd w:val="clear" w:color="auto" w:fill="FFFFFF"/>
          <w:lang w:val="ka-GE"/>
        </w:rPr>
        <w:t xml:space="preserve"> </w:t>
      </w:r>
      <w:r>
        <w:rPr>
          <w:rFonts w:ascii="Sylfaen" w:eastAsia="Sylfaen" w:hAnsi="Sylfaen" w:cs="Sylfaen"/>
          <w:color w:val="242424"/>
          <w:sz w:val="21"/>
          <w:szCs w:val="21"/>
          <w:shd w:val="clear" w:color="auto" w:fill="FFFFFF"/>
          <w:lang w:val="ka-GE"/>
        </w:rPr>
        <w:t>შემდეგ</w:t>
      </w:r>
    </w:p>
    <w:p w14:paraId="6EC7CD48" w14:textId="77777777" w:rsidR="009D73CA" w:rsidRDefault="00444907">
      <w:pPr>
        <w:shd w:val="clear" w:color="auto" w:fill="FFFFFF"/>
        <w:spacing w:after="150" w:line="240" w:lineRule="auto"/>
        <w:ind w:left="360"/>
        <w:rPr>
          <w:rFonts w:ascii="Sylfaen" w:eastAsia="Times New Roman" w:hAnsi="Sylfaen" w:cs="Sylfaen"/>
          <w:color w:val="141B3D"/>
          <w:sz w:val="20"/>
          <w:szCs w:val="20"/>
        </w:rPr>
      </w:pPr>
      <w:r>
        <w:rPr>
          <w:rFonts w:ascii="Sylfaen" w:eastAsia="Sylfaen" w:hAnsi="Sylfaen" w:cs="Sylfaen"/>
          <w:color w:val="242424"/>
          <w:sz w:val="21"/>
          <w:szCs w:val="21"/>
          <w:shd w:val="clear" w:color="auto" w:fill="FFFFFF"/>
          <w:lang w:val="ka-GE"/>
        </w:rPr>
        <w:t xml:space="preserve"> </w:t>
      </w:r>
      <w:r>
        <w:rPr>
          <w:rFonts w:ascii="Sylfaen" w:eastAsia="Sylfaen" w:hAnsi="Sylfaen" w:cs="Sylfaen"/>
          <w:color w:val="242424"/>
          <w:sz w:val="21"/>
          <w:szCs w:val="21"/>
          <w:shd w:val="clear" w:color="auto" w:fill="FFFFFF"/>
          <w:cs/>
          <w:lang w:bidi="ka-GE"/>
        </w:rPr>
        <w:t xml:space="preserve">ცარიელი კონტეინერების ჩაბარება უნდა მოხდეს </w:t>
      </w:r>
      <w:r>
        <w:rPr>
          <w:rFonts w:ascii="Sylfaen" w:eastAsia="Sylfaen" w:hAnsi="Sylfaen" w:cs="Sylfaen"/>
          <w:color w:val="242424"/>
          <w:sz w:val="21"/>
          <w:szCs w:val="21"/>
          <w:shd w:val="clear" w:color="auto" w:fill="FFFFFF"/>
        </w:rPr>
        <w:t>Duisburg-</w:t>
      </w:r>
      <w:r>
        <w:rPr>
          <w:rFonts w:ascii="Sylfaen" w:eastAsia="Sylfaen" w:hAnsi="Sylfaen" w:cs="Sylfaen"/>
          <w:color w:val="242424"/>
          <w:sz w:val="21"/>
          <w:szCs w:val="21"/>
          <w:shd w:val="clear" w:color="auto" w:fill="FFFFFF"/>
          <w:cs/>
          <w:lang w:bidi="ka-GE"/>
        </w:rPr>
        <w:t xml:space="preserve">ში </w:t>
      </w:r>
      <w:r>
        <w:rPr>
          <w:rFonts w:ascii="Sylfaen" w:eastAsia="Sylfaen" w:hAnsi="Sylfaen" w:cs="Sylfaen"/>
          <w:color w:val="242424"/>
          <w:sz w:val="21"/>
          <w:szCs w:val="21"/>
          <w:shd w:val="clear" w:color="auto" w:fill="FFFFFF"/>
        </w:rPr>
        <w:t>Germany</w:t>
      </w:r>
    </w:p>
    <w:p w14:paraId="021B361A" w14:textId="77777777" w:rsidR="009D73CA" w:rsidRDefault="00444907">
      <w:pPr>
        <w:shd w:val="clear" w:color="auto" w:fill="FFFFFF"/>
        <w:spacing w:before="450" w:after="300" w:line="240" w:lineRule="auto"/>
        <w:outlineLvl w:val="2"/>
        <w:rPr>
          <w:rFonts w:ascii="FiraGO" w:eastAsia="Times New Roman" w:hAnsi="FiraGO" w:cs="FiraGO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</w:rPr>
        <w:t>განსაკუთრებული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პირობები</w:t>
      </w:r>
      <w:r>
        <w:rPr>
          <w:rFonts w:ascii="FiraGO" w:eastAsia="Times New Roman" w:hAnsi="FiraGO" w:cs="FiraGO"/>
          <w:color w:val="141B3D"/>
          <w:sz w:val="20"/>
          <w:szCs w:val="20"/>
        </w:rPr>
        <w:t>:</w:t>
      </w:r>
    </w:p>
    <w:p w14:paraId="68F72922" w14:textId="77777777" w:rsidR="009D73CA" w:rsidRDefault="0044490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>
        <w:rPr>
          <w:rFonts w:ascii="Sylfaen" w:eastAsia="Times New Roman" w:hAnsi="Sylfaen" w:cs="Sylfaen"/>
          <w:b/>
          <w:bCs/>
          <w:color w:val="2DC26B"/>
          <w:sz w:val="20"/>
          <w:szCs w:val="20"/>
        </w:rPr>
        <w:t>ტენდერში</w:t>
      </w:r>
      <w:r>
        <w:rPr>
          <w:rFonts w:ascii="FiraGO" w:eastAsia="Times New Roman" w:hAnsi="FiraGO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2DC26B"/>
          <w:sz w:val="20"/>
          <w:szCs w:val="20"/>
        </w:rPr>
        <w:t>მონაწილეობა</w:t>
      </w:r>
      <w:r>
        <w:rPr>
          <w:rFonts w:ascii="FiraGO" w:eastAsia="Times New Roman" w:hAnsi="FiraGO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2DC26B"/>
          <w:sz w:val="20"/>
          <w:szCs w:val="20"/>
        </w:rPr>
        <w:t>უფასოა</w:t>
      </w:r>
    </w:p>
    <w:p w14:paraId="6CF1E534" w14:textId="77777777" w:rsidR="009D73CA" w:rsidRDefault="0044490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</w:rPr>
        <w:t>ტენდერის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ძირითადი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დროს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გასვლის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შემდეგ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, </w:t>
      </w:r>
      <w:r>
        <w:rPr>
          <w:rFonts w:ascii="Sylfaen" w:eastAsia="Times New Roman" w:hAnsi="Sylfaen" w:cs="Sylfaen"/>
          <w:color w:val="141B3D"/>
          <w:sz w:val="20"/>
          <w:szCs w:val="20"/>
        </w:rPr>
        <w:t>კომპანიამ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შესაძლოა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დამატებითი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დრო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მისცეს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მონაწილე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კომპანიებს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, </w:t>
      </w:r>
      <w:r>
        <w:rPr>
          <w:rFonts w:ascii="Sylfaen" w:eastAsia="Times New Roman" w:hAnsi="Sylfaen" w:cs="Sylfaen"/>
          <w:color w:val="141B3D"/>
          <w:sz w:val="20"/>
          <w:szCs w:val="20"/>
        </w:rPr>
        <w:t>რომ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მათ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მიერ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მოხდეს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შემოთავაზებების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გადახედვა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/ </w:t>
      </w:r>
      <w:r>
        <w:rPr>
          <w:rFonts w:ascii="Sylfaen" w:eastAsia="Times New Roman" w:hAnsi="Sylfaen" w:cs="Sylfaen"/>
          <w:color w:val="141B3D"/>
          <w:sz w:val="20"/>
          <w:szCs w:val="20"/>
        </w:rPr>
        <w:t>გაუმჯობესება</w:t>
      </w:r>
      <w:r>
        <w:rPr>
          <w:rFonts w:ascii="FiraGO" w:eastAsia="Times New Roman" w:hAnsi="FiraGO" w:cs="FiraGO"/>
          <w:color w:val="141B3D"/>
          <w:sz w:val="20"/>
          <w:szCs w:val="20"/>
        </w:rPr>
        <w:t>.</w:t>
      </w:r>
    </w:p>
    <w:p w14:paraId="16F2E34B" w14:textId="77777777" w:rsidR="009D73CA" w:rsidRDefault="0044490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</w:rPr>
        <w:t>გთხოვთ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, </w:t>
      </w:r>
      <w:r>
        <w:rPr>
          <w:rFonts w:ascii="Sylfaen" w:eastAsia="Times New Roman" w:hAnsi="Sylfaen" w:cs="Sylfaen"/>
          <w:color w:val="141B3D"/>
          <w:sz w:val="20"/>
          <w:szCs w:val="20"/>
        </w:rPr>
        <w:t>გაითვალისწინეთ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, </w:t>
      </w:r>
      <w:r>
        <w:rPr>
          <w:rFonts w:ascii="Sylfaen" w:eastAsia="Times New Roman" w:hAnsi="Sylfaen" w:cs="Sylfaen"/>
          <w:color w:val="141B3D"/>
          <w:sz w:val="20"/>
          <w:szCs w:val="20"/>
        </w:rPr>
        <w:t>მონაწილე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კომპანიების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სატენდერო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წინადადებები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შესაძლოა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შეირჩეს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სრულად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ან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მოხდეს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ნაწილობრივი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შეკვეთის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განთავსება</w:t>
      </w:r>
      <w:r>
        <w:rPr>
          <w:rFonts w:ascii="FiraGO" w:eastAsia="Times New Roman" w:hAnsi="FiraGO" w:cs="FiraGO"/>
          <w:color w:val="141B3D"/>
          <w:sz w:val="20"/>
          <w:szCs w:val="20"/>
        </w:rPr>
        <w:t>.</w:t>
      </w:r>
    </w:p>
    <w:p w14:paraId="7F068132" w14:textId="77777777" w:rsidR="009D73CA" w:rsidRDefault="0044490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</w:rPr>
        <w:t>ტენდერში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მონაწილე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ყველა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კომპანია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მიიღებს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შეტყობინებას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ელ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. </w:t>
      </w:r>
      <w:r>
        <w:rPr>
          <w:rFonts w:ascii="Sylfaen" w:eastAsia="Times New Roman" w:hAnsi="Sylfaen" w:cs="Sylfaen"/>
          <w:color w:val="141B3D"/>
          <w:sz w:val="20"/>
          <w:szCs w:val="20"/>
        </w:rPr>
        <w:t>ფოსტის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საშუალებით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ტენდერის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სტატუსის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ცვლილებასთან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დაკავშირებით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. </w:t>
      </w:r>
      <w:r>
        <w:rPr>
          <w:rFonts w:ascii="Sylfaen" w:eastAsia="Times New Roman" w:hAnsi="Sylfaen" w:cs="Sylfaen"/>
          <w:color w:val="141B3D"/>
          <w:sz w:val="20"/>
          <w:szCs w:val="20"/>
        </w:rPr>
        <w:t>გამარჯვებულ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კომპანიებთან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მოხდება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დამატებითი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კომუნიკაცია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შემსყიდველის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მიერ</w:t>
      </w:r>
      <w:r>
        <w:rPr>
          <w:rFonts w:ascii="FiraGO" w:eastAsia="Times New Roman" w:hAnsi="FiraGO" w:cs="FiraGO"/>
          <w:color w:val="141B3D"/>
          <w:sz w:val="20"/>
          <w:szCs w:val="20"/>
        </w:rPr>
        <w:t>.</w:t>
      </w:r>
    </w:p>
    <w:p w14:paraId="379749E9" w14:textId="77777777" w:rsidR="009D73CA" w:rsidRDefault="00444907">
      <w:pPr>
        <w:shd w:val="clear" w:color="auto" w:fill="FFFFFF"/>
        <w:spacing w:after="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ტენდერში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მონაწილეობის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პირობები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(</w:t>
      </w:r>
      <w:r>
        <w:rPr>
          <w:rFonts w:ascii="Cambria" w:eastAsia="Times New Roman" w:hAnsi="Cambria" w:cs="Cambria"/>
          <w:b/>
          <w:bCs/>
          <w:color w:val="141B3D"/>
          <w:sz w:val="20"/>
          <w:szCs w:val="20"/>
        </w:rPr>
        <w:t>Т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>erms &amp; conditions)</w:t>
      </w:r>
      <w:r>
        <w:rPr>
          <w:rFonts w:ascii="Mangal" w:eastAsia="Times New Roman" w:hAnsi="Mangal" w:cs="Mangal"/>
          <w:b/>
          <w:bCs/>
          <w:color w:val="141B3D"/>
          <w:sz w:val="20"/>
          <w:szCs w:val="20"/>
        </w:rPr>
        <w:t> 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და</w:t>
      </w:r>
      <w:r>
        <w:rPr>
          <w:rFonts w:ascii="Mangal" w:eastAsia="Times New Roman" w:hAnsi="Mangal" w:cs="Mangal"/>
          <w:b/>
          <w:bCs/>
          <w:color w:val="141B3D"/>
          <w:sz w:val="20"/>
          <w:szCs w:val="20"/>
        </w:rPr>
        <w:t> 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კომპანიის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ანტიკორუფციული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პირობები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>,</w:t>
      </w:r>
      <w:r>
        <w:rPr>
          <w:rFonts w:ascii="Mangal" w:eastAsia="Times New Roman" w:hAnsi="Mangal" w:cs="Mangal"/>
          <w:b/>
          <w:bCs/>
          <w:color w:val="141B3D"/>
          <w:sz w:val="20"/>
          <w:szCs w:val="20"/>
        </w:rPr>
        <w:t> 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გთხოვთ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იხილოთ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თანდართულ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ფაილებში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>.</w:t>
      </w:r>
      <w:r>
        <w:rPr>
          <w:rFonts w:ascii="FiraGO" w:eastAsia="Times New Roman" w:hAnsi="FiraGO" w:cs="FiraGO"/>
          <w:color w:val="141B3D"/>
          <w:sz w:val="20"/>
          <w:szCs w:val="20"/>
        </w:rPr>
        <w:br/>
      </w:r>
      <w:r>
        <w:rPr>
          <w:rFonts w:ascii="Sylfaen" w:eastAsia="Times New Roman" w:hAnsi="Sylfaen" w:cs="Sylfaen"/>
          <w:b/>
          <w:bCs/>
          <w:color w:val="2DC26B"/>
          <w:sz w:val="20"/>
          <w:szCs w:val="20"/>
        </w:rPr>
        <w:t>ყველა</w:t>
      </w:r>
      <w:r>
        <w:rPr>
          <w:rFonts w:ascii="FiraGO" w:eastAsia="Times New Roman" w:hAnsi="FiraGO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2DC26B"/>
          <w:sz w:val="20"/>
          <w:szCs w:val="20"/>
        </w:rPr>
        <w:t>მონაწილე</w:t>
      </w:r>
      <w:r>
        <w:rPr>
          <w:rFonts w:ascii="FiraGO" w:eastAsia="Times New Roman" w:hAnsi="FiraGO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2DC26B"/>
          <w:sz w:val="20"/>
          <w:szCs w:val="20"/>
        </w:rPr>
        <w:t>კომპანია</w:t>
      </w:r>
      <w:r>
        <w:rPr>
          <w:rFonts w:ascii="FiraGO" w:eastAsia="Times New Roman" w:hAnsi="FiraGO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2DC26B"/>
          <w:sz w:val="20"/>
          <w:szCs w:val="20"/>
        </w:rPr>
        <w:t>ავტომატურად</w:t>
      </w:r>
      <w:r>
        <w:rPr>
          <w:rFonts w:ascii="FiraGO" w:eastAsia="Times New Roman" w:hAnsi="FiraGO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2DC26B"/>
          <w:sz w:val="20"/>
          <w:szCs w:val="20"/>
        </w:rPr>
        <w:t>ეთანხმება</w:t>
      </w:r>
      <w:r>
        <w:rPr>
          <w:rFonts w:ascii="FiraGO" w:eastAsia="Times New Roman" w:hAnsi="FiraGO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2DC26B"/>
          <w:sz w:val="20"/>
          <w:szCs w:val="20"/>
        </w:rPr>
        <w:t>ტენდერში</w:t>
      </w:r>
      <w:r>
        <w:rPr>
          <w:rFonts w:ascii="FiraGO" w:eastAsia="Times New Roman" w:hAnsi="FiraGO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2DC26B"/>
          <w:sz w:val="20"/>
          <w:szCs w:val="20"/>
        </w:rPr>
        <w:t>მონაწილეობის</w:t>
      </w:r>
      <w:r>
        <w:rPr>
          <w:rFonts w:ascii="FiraGO" w:eastAsia="Times New Roman" w:hAnsi="FiraGO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2DC26B"/>
          <w:sz w:val="20"/>
          <w:szCs w:val="20"/>
        </w:rPr>
        <w:t>და</w:t>
      </w:r>
      <w:r>
        <w:rPr>
          <w:rFonts w:ascii="FiraGO" w:eastAsia="Times New Roman" w:hAnsi="FiraGO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2DC26B"/>
          <w:sz w:val="20"/>
          <w:szCs w:val="20"/>
        </w:rPr>
        <w:t>ანტიკორუფციულ</w:t>
      </w:r>
      <w:r>
        <w:rPr>
          <w:rFonts w:ascii="FiraGO" w:eastAsia="Times New Roman" w:hAnsi="FiraGO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2DC26B"/>
          <w:sz w:val="20"/>
          <w:szCs w:val="20"/>
        </w:rPr>
        <w:t>თანდართულ</w:t>
      </w:r>
      <w:r>
        <w:rPr>
          <w:rFonts w:ascii="FiraGO" w:eastAsia="Times New Roman" w:hAnsi="FiraGO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2DC26B"/>
          <w:sz w:val="20"/>
          <w:szCs w:val="20"/>
        </w:rPr>
        <w:t>პირობებს</w:t>
      </w:r>
      <w:r>
        <w:rPr>
          <w:rFonts w:ascii="FiraGO" w:eastAsia="Times New Roman" w:hAnsi="FiraGO" w:cs="FiraGO"/>
          <w:b/>
          <w:bCs/>
          <w:color w:val="2DC26B"/>
          <w:sz w:val="20"/>
          <w:szCs w:val="20"/>
        </w:rPr>
        <w:t>.</w:t>
      </w:r>
    </w:p>
    <w:p w14:paraId="41FB351A" w14:textId="77777777" w:rsidR="009D73CA" w:rsidRDefault="00444907">
      <w:pPr>
        <w:shd w:val="clear" w:color="auto" w:fill="FFFFFF"/>
        <w:spacing w:after="300" w:line="240" w:lineRule="auto"/>
        <w:outlineLvl w:val="1"/>
        <w:rPr>
          <w:rFonts w:ascii="FiraGO" w:eastAsia="Times New Roman" w:hAnsi="FiraGO" w:cs="FiraGO"/>
          <w:b/>
          <w:bCs/>
          <w:color w:val="2D3E4D"/>
          <w:sz w:val="24"/>
          <w:szCs w:val="24"/>
        </w:rPr>
      </w:pPr>
      <w:r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ინფორმაცია</w:t>
      </w:r>
      <w:r>
        <w:rPr>
          <w:rFonts w:ascii="FiraGO" w:eastAsia="Times New Roman" w:hAnsi="FiraGO" w:cs="FiraGO"/>
          <w:b/>
          <w:bCs/>
          <w:color w:val="2D3E4D"/>
          <w:sz w:val="24"/>
          <w:szCs w:val="24"/>
        </w:rPr>
        <w:t xml:space="preserve"> </w:t>
      </w:r>
      <w:r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ელექტრონულ</w:t>
      </w:r>
      <w:r>
        <w:rPr>
          <w:rFonts w:ascii="FiraGO" w:eastAsia="Times New Roman" w:hAnsi="FiraGO" w:cs="FiraGO"/>
          <w:b/>
          <w:bCs/>
          <w:color w:val="2D3E4D"/>
          <w:sz w:val="24"/>
          <w:szCs w:val="24"/>
        </w:rPr>
        <w:t xml:space="preserve"> </w:t>
      </w:r>
      <w:r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ტენდერში</w:t>
      </w:r>
      <w:r>
        <w:rPr>
          <w:rFonts w:ascii="FiraGO" w:eastAsia="Times New Roman" w:hAnsi="FiraGO" w:cs="FiraGO"/>
          <w:b/>
          <w:bCs/>
          <w:color w:val="2D3E4D"/>
          <w:sz w:val="24"/>
          <w:szCs w:val="24"/>
        </w:rPr>
        <w:t xml:space="preserve"> </w:t>
      </w:r>
      <w:r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მონაწილეთათვის</w:t>
      </w:r>
      <w:r>
        <w:rPr>
          <w:rFonts w:ascii="FiraGO" w:eastAsia="Times New Roman" w:hAnsi="FiraGO" w:cs="FiraGO"/>
          <w:b/>
          <w:bCs/>
          <w:color w:val="2D3E4D"/>
          <w:sz w:val="24"/>
          <w:szCs w:val="24"/>
        </w:rPr>
        <w:t>:</w:t>
      </w:r>
    </w:p>
    <w:p w14:paraId="5D310EE5" w14:textId="77777777" w:rsidR="009D73CA" w:rsidRDefault="0044490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</w:rPr>
        <w:t>შემოთავაზება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აიტვირთოს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ელექტრონული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შესყიდვების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ვებ</w:t>
      </w:r>
      <w:r>
        <w:rPr>
          <w:rFonts w:ascii="FiraGO" w:eastAsia="Times New Roman" w:hAnsi="FiraGO" w:cs="FiraGO"/>
          <w:color w:val="141B3D"/>
          <w:sz w:val="20"/>
          <w:szCs w:val="20"/>
        </w:rPr>
        <w:t>-</w:t>
      </w:r>
      <w:r>
        <w:rPr>
          <w:rFonts w:ascii="Sylfaen" w:eastAsia="Times New Roman" w:hAnsi="Sylfaen" w:cs="Sylfaen"/>
          <w:color w:val="141B3D"/>
          <w:sz w:val="20"/>
          <w:szCs w:val="20"/>
        </w:rPr>
        <w:t>გვერდზე</w:t>
      </w:r>
      <w:r>
        <w:rPr>
          <w:rFonts w:ascii="FiraGO" w:eastAsia="Times New Roman" w:hAnsi="FiraGO" w:cs="FiraGO"/>
          <w:color w:val="141B3D"/>
          <w:sz w:val="20"/>
          <w:szCs w:val="20"/>
        </w:rPr>
        <w:t>:</w:t>
      </w:r>
      <w:r>
        <w:rPr>
          <w:rFonts w:ascii="Mangal" w:eastAsia="Times New Roman" w:hAnsi="Mangal" w:cs="Mangal"/>
          <w:color w:val="141B3D"/>
          <w:sz w:val="20"/>
          <w:szCs w:val="20"/>
        </w:rPr>
        <w:t> </w:t>
      </w:r>
      <w:hyperlink r:id="rId7" w:history="1">
        <w:r>
          <w:rPr>
            <w:rFonts w:ascii="FiraGO" w:eastAsia="Times New Roman" w:hAnsi="FiraGO" w:cs="FiraGO"/>
            <w:b/>
            <w:bCs/>
            <w:color w:val="0FB7FF"/>
            <w:sz w:val="20"/>
            <w:szCs w:val="20"/>
            <w:u w:val="single"/>
          </w:rPr>
          <w:t>www.tenders.ge</w:t>
        </w:r>
      </w:hyperlink>
    </w:p>
    <w:p w14:paraId="3E1548F9" w14:textId="77777777" w:rsidR="009D73CA" w:rsidRDefault="0044490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</w:rPr>
        <w:t>ნებისმიერი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შეკითხვა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ტენდერის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მიმდინარეობის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პროცესში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იყოს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წერილობითი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გამოყენებულ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იქნას</w:t>
      </w:r>
      <w:r>
        <w:rPr>
          <w:rFonts w:ascii="Mangal" w:eastAsia="Times New Roman" w:hAnsi="Mangal" w:cs="Mangal"/>
          <w:color w:val="141B3D"/>
          <w:sz w:val="20"/>
          <w:szCs w:val="20"/>
        </w:rPr>
        <w:t> </w:t>
      </w:r>
      <w:hyperlink r:id="rId8" w:history="1">
        <w:r>
          <w:rPr>
            <w:rFonts w:ascii="FiraGO" w:eastAsia="Times New Roman" w:hAnsi="FiraGO" w:cs="FiraGO"/>
            <w:b/>
            <w:bCs/>
            <w:color w:val="0FB7FF"/>
            <w:sz w:val="20"/>
            <w:szCs w:val="20"/>
            <w:u w:val="single"/>
          </w:rPr>
          <w:t>www.tenders.ge</w:t>
        </w:r>
      </w:hyperlink>
      <w:r>
        <w:rPr>
          <w:rFonts w:ascii="FiraGO" w:eastAsia="Times New Roman" w:hAnsi="FiraGO" w:cs="FiraGO"/>
          <w:color w:val="141B3D"/>
          <w:sz w:val="20"/>
          <w:szCs w:val="20"/>
        </w:rPr>
        <w:t>-</w:t>
      </w:r>
      <w:r>
        <w:rPr>
          <w:rFonts w:ascii="Sylfaen" w:eastAsia="Times New Roman" w:hAnsi="Sylfaen" w:cs="Sylfaen"/>
          <w:color w:val="141B3D"/>
          <w:sz w:val="20"/>
          <w:szCs w:val="20"/>
        </w:rPr>
        <w:t>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პორტალის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ონლაინ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კითხვა</w:t>
      </w:r>
      <w:r>
        <w:rPr>
          <w:rFonts w:ascii="FiraGO" w:eastAsia="Times New Roman" w:hAnsi="FiraGO" w:cs="FiraGO"/>
          <w:color w:val="141B3D"/>
          <w:sz w:val="20"/>
          <w:szCs w:val="20"/>
        </w:rPr>
        <w:t>-</w:t>
      </w:r>
      <w:r>
        <w:rPr>
          <w:rFonts w:ascii="Sylfaen" w:eastAsia="Times New Roman" w:hAnsi="Sylfaen" w:cs="Sylfaen"/>
          <w:color w:val="141B3D"/>
          <w:sz w:val="20"/>
          <w:szCs w:val="20"/>
        </w:rPr>
        <w:t>პასუხის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რეჟიმი</w:t>
      </w:r>
      <w:r>
        <w:rPr>
          <w:rFonts w:ascii="FiraGO" w:eastAsia="Times New Roman" w:hAnsi="FiraGO" w:cs="FiraGO"/>
          <w:color w:val="141B3D"/>
          <w:sz w:val="20"/>
          <w:szCs w:val="20"/>
        </w:rPr>
        <w:t>;</w:t>
      </w:r>
    </w:p>
    <w:p w14:paraId="519D53DE" w14:textId="633B2850" w:rsidR="009D73CA" w:rsidRDefault="0044490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</w:rPr>
        <w:t>სატენდერო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წინადადების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წარმოდგენის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ბოლო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ვადა</w:t>
      </w:r>
      <w:r>
        <w:rPr>
          <w:rFonts w:ascii="FiraGO" w:eastAsia="Times New Roman" w:hAnsi="FiraGO" w:cs="FiraGO"/>
          <w:color w:val="141B3D"/>
          <w:sz w:val="20"/>
          <w:szCs w:val="20"/>
        </w:rPr>
        <w:t>:</w:t>
      </w:r>
      <w:r>
        <w:rPr>
          <w:rFonts w:ascii="Mangal" w:eastAsia="Times New Roman" w:hAnsi="Mangal" w:cs="Mangal"/>
          <w:color w:val="141B3D"/>
          <w:sz w:val="20"/>
          <w:szCs w:val="20"/>
        </w:rPr>
        <w:t> </w:t>
      </w:r>
      <w:r w:rsidR="00583BA8" w:rsidRPr="00583BA8">
        <w:rPr>
          <w:rFonts w:ascii="Sylfaen" w:eastAsia="Times New Roman" w:hAnsi="Mangal" w:cs="Mangal"/>
          <w:b/>
          <w:bCs/>
          <w:color w:val="141B3D"/>
          <w:sz w:val="20"/>
          <w:szCs w:val="20"/>
          <w:lang w:val="ka-GE"/>
        </w:rPr>
        <w:t>1</w:t>
      </w:r>
      <w:r w:rsidRPr="00583BA8">
        <w:rPr>
          <w:rFonts w:ascii="Sylfaen" w:eastAsia="Times New Roman" w:hAnsi="Mangal" w:cs="Mangal"/>
          <w:b/>
          <w:bCs/>
          <w:color w:val="141B3D"/>
          <w:sz w:val="20"/>
          <w:szCs w:val="20"/>
          <w:lang w:val="ka-GE"/>
        </w:rPr>
        <w:t>6</w:t>
      </w:r>
      <w:r w:rsidRPr="00583BA8">
        <w:rPr>
          <w:rFonts w:ascii="FiraGO" w:eastAsia="Times New Roman" w:hAnsi="FiraGO" w:cs="FiraGO"/>
          <w:b/>
          <w:bCs/>
          <w:color w:val="141B3D"/>
          <w:sz w:val="20"/>
          <w:szCs w:val="20"/>
        </w:rPr>
        <w:t>.</w:t>
      </w:r>
      <w:r w:rsidRPr="00583BA8">
        <w:rPr>
          <w:rFonts w:ascii="Sylfaen" w:eastAsia="Times New Roman" w:hAnsi="FiraGO" w:cs="FiraGO"/>
          <w:b/>
          <w:bCs/>
          <w:color w:val="141B3D"/>
          <w:sz w:val="20"/>
          <w:szCs w:val="20"/>
          <w:lang w:val="ka-GE"/>
        </w:rPr>
        <w:t>0</w:t>
      </w:r>
      <w:r w:rsidR="00583BA8" w:rsidRPr="00583BA8">
        <w:rPr>
          <w:rFonts w:ascii="Sylfaen" w:eastAsia="Times New Roman" w:hAnsi="FiraGO" w:cs="FiraGO"/>
          <w:b/>
          <w:bCs/>
          <w:color w:val="141B3D"/>
          <w:sz w:val="20"/>
          <w:szCs w:val="20"/>
          <w:lang w:val="ka-GE"/>
        </w:rPr>
        <w:t>2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>.</w:t>
      </w:r>
      <w:r>
        <w:rPr>
          <w:rFonts w:ascii="Sylfaen" w:eastAsia="Times New Roman" w:hAnsi="FiraGO" w:cs="FiraGO"/>
          <w:b/>
          <w:bCs/>
          <w:color w:val="141B3D"/>
          <w:sz w:val="20"/>
          <w:szCs w:val="20"/>
          <w:lang w:val="ka-GE"/>
        </w:rPr>
        <w:t>2024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1</w:t>
      </w:r>
      <w:r w:rsidR="00583BA8">
        <w:rPr>
          <w:rFonts w:ascii="FiraGO" w:eastAsia="Times New Roman" w:hAnsi="FiraGO" w:cs="FiraGO"/>
          <w:b/>
          <w:bCs/>
          <w:color w:val="141B3D"/>
          <w:sz w:val="20"/>
          <w:szCs w:val="20"/>
          <w:lang w:val="ka-GE"/>
        </w:rPr>
        <w:t>8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>:00:00</w:t>
      </w:r>
      <w:r>
        <w:rPr>
          <w:rFonts w:ascii="FiraGO" w:eastAsia="Times New Roman" w:hAnsi="FiraGO" w:cs="FiraGO"/>
          <w:color w:val="141B3D"/>
          <w:sz w:val="20"/>
          <w:szCs w:val="20"/>
        </w:rPr>
        <w:t>;</w:t>
      </w:r>
    </w:p>
    <w:p w14:paraId="1BA75C91" w14:textId="77777777" w:rsidR="009D73CA" w:rsidRDefault="0044490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შეთავაზების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ვალუტა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: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ლარი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>;</w:t>
      </w:r>
    </w:p>
    <w:p w14:paraId="7E96F63F" w14:textId="77777777" w:rsidR="009D73CA" w:rsidRDefault="0044490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ვაჭრობის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ტიპი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: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ვაჭრობის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გარეშე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>;</w:t>
      </w:r>
    </w:p>
    <w:p w14:paraId="0071CB59" w14:textId="77777777" w:rsidR="009D73CA" w:rsidRDefault="0044490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</w:rPr>
        <w:t>ელექტრონულ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ტენდერში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მონაწილეობის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მიღების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დეტალური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ინსტრუქცია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გთხოვთ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იხილოთ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თანდართულ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ფაილში</w:t>
      </w:r>
      <w:r>
        <w:rPr>
          <w:rFonts w:ascii="FiraGO" w:eastAsia="Times New Roman" w:hAnsi="FiraGO" w:cs="FiraGO"/>
          <w:color w:val="141B3D"/>
          <w:sz w:val="20"/>
          <w:szCs w:val="20"/>
        </w:rPr>
        <w:t>;</w:t>
      </w:r>
    </w:p>
    <w:p w14:paraId="2892BD92" w14:textId="77777777" w:rsidR="009D73CA" w:rsidRDefault="00444907">
      <w:pPr>
        <w:shd w:val="clear" w:color="auto" w:fill="FFFFFF"/>
        <w:spacing w:after="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დამატებით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კითხვებზე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დაუკავშირდით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>:</w:t>
      </w:r>
      <w:r>
        <w:rPr>
          <w:rFonts w:ascii="FiraGO" w:eastAsia="Times New Roman" w:hAnsi="FiraGO" w:cs="FiraGO"/>
          <w:color w:val="141B3D"/>
          <w:sz w:val="20"/>
          <w:szCs w:val="20"/>
        </w:rPr>
        <w:br/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პაატა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საცერაძე</w:t>
      </w:r>
      <w:r>
        <w:rPr>
          <w:rFonts w:ascii="FiraGO" w:eastAsia="Times New Roman" w:hAnsi="FiraGO" w:cs="FiraGO"/>
          <w:color w:val="141B3D"/>
          <w:sz w:val="20"/>
          <w:szCs w:val="20"/>
        </w:rPr>
        <w:br/>
        <w:t>Email:</w:t>
      </w:r>
      <w:r>
        <w:rPr>
          <w:rFonts w:ascii="Mangal" w:eastAsia="Times New Roman" w:hAnsi="Mangal" w:cs="Mangal"/>
          <w:color w:val="141B3D"/>
          <w:sz w:val="20"/>
          <w:szCs w:val="20"/>
        </w:rPr>
        <w:t> </w:t>
      </w:r>
      <w:hyperlink r:id="rId9" w:history="1">
        <w:r>
          <w:rPr>
            <w:rFonts w:ascii="FiraGO" w:eastAsia="Times New Roman" w:hAnsi="FiraGO" w:cs="FiraGO"/>
            <w:b/>
            <w:bCs/>
            <w:color w:val="0FB7FF"/>
            <w:sz w:val="20"/>
            <w:szCs w:val="20"/>
            <w:u w:val="single"/>
          </w:rPr>
          <w:t>p.satseradze</w:t>
        </w:r>
        <w:r>
          <w:rPr>
            <w:rFonts w:ascii="FiraGO" w:eastAsia="Times New Roman" w:hAnsi="FiraGO" w:cs="FiraGO"/>
            <w:b/>
            <w:bCs/>
            <w:color w:val="0FB7FF"/>
            <w:sz w:val="20"/>
            <w:szCs w:val="20"/>
            <w:u w:val="single"/>
          </w:rPr>
          <w:t>@sbl.ge</w:t>
        </w:r>
      </w:hyperlink>
    </w:p>
    <w:p w14:paraId="207F5246" w14:textId="77777777" w:rsidR="009D73CA" w:rsidRDefault="00444907">
      <w:pPr>
        <w:shd w:val="clear" w:color="auto" w:fill="FFFFFF"/>
        <w:spacing w:after="300" w:line="240" w:lineRule="auto"/>
        <w:outlineLvl w:val="1"/>
        <w:rPr>
          <w:rFonts w:ascii="FiraGO" w:eastAsia="Times New Roman" w:hAnsi="FiraGO" w:cs="FiraGO"/>
          <w:b/>
          <w:bCs/>
          <w:color w:val="2D3E4D"/>
          <w:sz w:val="24"/>
          <w:szCs w:val="24"/>
        </w:rPr>
      </w:pPr>
      <w:r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ტენდერის</w:t>
      </w:r>
      <w:r>
        <w:rPr>
          <w:rFonts w:ascii="FiraGO" w:eastAsia="Times New Roman" w:hAnsi="FiraGO" w:cs="FiraGO"/>
          <w:b/>
          <w:bCs/>
          <w:color w:val="2D3E4D"/>
          <w:sz w:val="24"/>
          <w:szCs w:val="24"/>
        </w:rPr>
        <w:t xml:space="preserve"> </w:t>
      </w:r>
      <w:r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კატეგორია</w:t>
      </w:r>
      <w:r>
        <w:rPr>
          <w:rFonts w:ascii="FiraGO" w:eastAsia="Times New Roman" w:hAnsi="FiraGO" w:cs="FiraGO"/>
          <w:b/>
          <w:bCs/>
          <w:color w:val="2D3E4D"/>
          <w:sz w:val="24"/>
          <w:szCs w:val="24"/>
        </w:rPr>
        <w:t>:</w:t>
      </w:r>
    </w:p>
    <w:sectPr w:rsidR="009D7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D306C" w14:textId="77777777" w:rsidR="00444907" w:rsidRDefault="00444907">
      <w:pPr>
        <w:spacing w:line="240" w:lineRule="auto"/>
      </w:pPr>
      <w:r>
        <w:separator/>
      </w:r>
    </w:p>
  </w:endnote>
  <w:endnote w:type="continuationSeparator" w:id="0">
    <w:p w14:paraId="10F79CAE" w14:textId="77777777" w:rsidR="00444907" w:rsidRDefault="004449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FiraGO">
    <w:altName w:val="Segoe Print"/>
    <w:panose1 w:val="020B0604020202020204"/>
    <w:charset w:val="00"/>
    <w:family w:val="swiss"/>
    <w:pitch w:val="default"/>
    <w:sig w:usb0="E1002AFF" w:usb1="C0007843" w:usb2="0000000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0B1B8" w14:textId="77777777" w:rsidR="00444907" w:rsidRDefault="00444907">
      <w:pPr>
        <w:spacing w:after="0"/>
      </w:pPr>
      <w:r>
        <w:separator/>
      </w:r>
    </w:p>
  </w:footnote>
  <w:footnote w:type="continuationSeparator" w:id="0">
    <w:p w14:paraId="2D9BC3ED" w14:textId="77777777" w:rsidR="00444907" w:rsidRDefault="004449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49D"/>
    <w:multiLevelType w:val="multilevel"/>
    <w:tmpl w:val="014E449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FB6E66"/>
    <w:multiLevelType w:val="multilevel"/>
    <w:tmpl w:val="3EFB6E6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7D6AF4"/>
    <w:multiLevelType w:val="multilevel"/>
    <w:tmpl w:val="7A7D6AF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F3F"/>
    <w:rsid w:val="00444907"/>
    <w:rsid w:val="00527DC1"/>
    <w:rsid w:val="00583BA8"/>
    <w:rsid w:val="00882F3F"/>
    <w:rsid w:val="009D73CA"/>
    <w:rsid w:val="00E2284A"/>
    <w:rsid w:val="05AB3062"/>
    <w:rsid w:val="0CB728A9"/>
    <w:rsid w:val="12A46772"/>
    <w:rsid w:val="12C34623"/>
    <w:rsid w:val="13D1765D"/>
    <w:rsid w:val="18CF223D"/>
    <w:rsid w:val="19460B5B"/>
    <w:rsid w:val="1EF241FF"/>
    <w:rsid w:val="28EE72BD"/>
    <w:rsid w:val="2B2A77E0"/>
    <w:rsid w:val="2D360F90"/>
    <w:rsid w:val="33C60CEA"/>
    <w:rsid w:val="33FB091B"/>
    <w:rsid w:val="34060A6A"/>
    <w:rsid w:val="43DB0AC6"/>
    <w:rsid w:val="49FD6EE1"/>
    <w:rsid w:val="50222684"/>
    <w:rsid w:val="53C64479"/>
    <w:rsid w:val="5D881E34"/>
    <w:rsid w:val="633971E4"/>
    <w:rsid w:val="6F814F79"/>
    <w:rsid w:val="779B2E87"/>
    <w:rsid w:val="79881CFB"/>
    <w:rsid w:val="7C24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94DAC02"/>
  <w15:docId w15:val="{E2F9DEBE-B667-A844-A726-7F63E630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ders.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nders.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.jandieri@sbl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Khitarishvili</dc:creator>
  <cp:lastModifiedBy>Microsoft Office User</cp:lastModifiedBy>
  <cp:revision>2</cp:revision>
  <dcterms:created xsi:type="dcterms:W3CDTF">2021-12-10T14:25:00Z</dcterms:created>
  <dcterms:modified xsi:type="dcterms:W3CDTF">2024-02-16T10:25:00Z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F8F29FAFC0354AFC89EA19FF54E63ECA</vt:lpwstr>
  </property>
</Properties>
</file>