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EE6AD0" w:rsidRDefault="007D73CE" w:rsidP="00A74B75">
      <w:pPr>
        <w:spacing w:after="0" w:line="360" w:lineRule="auto"/>
        <w:jc w:val="center"/>
        <w:rPr>
          <w:rFonts w:asciiTheme="minorHAnsi" w:hAnsiTheme="minorHAnsi" w:cstheme="minorHAnsi"/>
          <w:b/>
        </w:rPr>
      </w:pPr>
    </w:p>
    <w:p w:rsidR="009815C7" w:rsidRPr="00EE6AD0" w:rsidRDefault="009815C7" w:rsidP="00794191">
      <w:pPr>
        <w:spacing w:after="0" w:line="240" w:lineRule="auto"/>
        <w:jc w:val="center"/>
        <w:rPr>
          <w:rFonts w:asciiTheme="minorHAnsi" w:hAnsiTheme="minorHAnsi" w:cstheme="minorHAnsi"/>
          <w:b/>
        </w:rPr>
      </w:pPr>
    </w:p>
    <w:p w:rsidR="009815C7" w:rsidRPr="00EE6AD0" w:rsidRDefault="005B5DE5" w:rsidP="003924CB">
      <w:pPr>
        <w:spacing w:after="0" w:line="240" w:lineRule="auto"/>
        <w:jc w:val="center"/>
        <w:rPr>
          <w:rFonts w:asciiTheme="minorHAnsi" w:hAnsiTheme="minorHAnsi" w:cstheme="minorHAnsi"/>
          <w:b/>
        </w:rPr>
      </w:pPr>
      <w:r w:rsidRPr="00EE6AD0">
        <w:rPr>
          <w:rFonts w:asciiTheme="minorHAnsi" w:hAnsiTheme="minorHAnsi" w:cstheme="minorHAnsi"/>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EE6AD0" w:rsidRDefault="009815C7" w:rsidP="00794191">
      <w:pPr>
        <w:spacing w:after="0" w:line="240" w:lineRule="auto"/>
        <w:jc w:val="center"/>
        <w:rPr>
          <w:rFonts w:asciiTheme="minorHAnsi" w:hAnsiTheme="minorHAnsi" w:cstheme="minorHAnsi"/>
          <w:b/>
        </w:rPr>
      </w:pPr>
    </w:p>
    <w:p w:rsidR="009815C7" w:rsidRPr="00EE6AD0" w:rsidRDefault="009815C7" w:rsidP="00EB505F">
      <w:pPr>
        <w:spacing w:after="0" w:line="240" w:lineRule="auto"/>
        <w:jc w:val="center"/>
        <w:rPr>
          <w:rFonts w:asciiTheme="minorHAnsi" w:hAnsiTheme="minorHAnsi" w:cstheme="minorHAnsi"/>
          <w:b/>
          <w:sz w:val="24"/>
          <w:lang w:val="ka-GE"/>
        </w:rPr>
      </w:pPr>
    </w:p>
    <w:p w:rsidR="00D240DB" w:rsidRPr="00EE6AD0" w:rsidRDefault="009815C7" w:rsidP="00F87410">
      <w:pPr>
        <w:spacing w:after="0" w:line="240" w:lineRule="auto"/>
        <w:jc w:val="center"/>
        <w:rPr>
          <w:rFonts w:asciiTheme="minorHAnsi" w:hAnsiTheme="minorHAnsi" w:cstheme="minorHAnsi"/>
          <w:b/>
          <w:sz w:val="24"/>
          <w:lang w:val="ka-GE"/>
        </w:rPr>
      </w:pPr>
      <w:r w:rsidRPr="00EE6AD0">
        <w:rPr>
          <w:rFonts w:asciiTheme="minorHAnsi" w:hAnsiTheme="minorHAnsi" w:cstheme="minorHAnsi"/>
          <w:b/>
          <w:sz w:val="24"/>
          <w:lang w:val="ka-GE"/>
        </w:rPr>
        <w:t>ელექტრონული ტენდერის დოკუმენტაცია</w:t>
      </w:r>
    </w:p>
    <w:p w:rsidR="00574D48" w:rsidRPr="00EE6AD0" w:rsidRDefault="00574D48" w:rsidP="00F87410">
      <w:pPr>
        <w:spacing w:after="0" w:line="240" w:lineRule="auto"/>
        <w:jc w:val="center"/>
        <w:rPr>
          <w:rFonts w:asciiTheme="minorHAnsi" w:hAnsiTheme="minorHAnsi" w:cstheme="minorHAnsi"/>
          <w:b/>
          <w:sz w:val="24"/>
          <w:lang w:val="ka-GE"/>
        </w:rPr>
      </w:pPr>
    </w:p>
    <w:p w:rsidR="00F87410" w:rsidRPr="00EE6AD0" w:rsidRDefault="00160EDF" w:rsidP="00F87410">
      <w:pPr>
        <w:pStyle w:val="NormalWeb"/>
        <w:jc w:val="center"/>
        <w:rPr>
          <w:rFonts w:asciiTheme="minorHAnsi" w:eastAsia="Times New Roman" w:hAnsiTheme="minorHAnsi" w:cstheme="minorHAnsi"/>
          <w:b/>
          <w:szCs w:val="22"/>
          <w:lang w:val="ka-GE"/>
        </w:rPr>
      </w:pPr>
      <w:r w:rsidRPr="00EE6AD0">
        <w:rPr>
          <w:rFonts w:asciiTheme="minorHAnsi" w:eastAsia="Times New Roman" w:hAnsiTheme="minorHAnsi" w:cstheme="minorHAnsi"/>
          <w:b/>
          <w:szCs w:val="22"/>
          <w:lang w:val="ka-GE"/>
        </w:rPr>
        <w:t>ფოლადის მილების შესყიდვის თაობაზე ქ.</w:t>
      </w:r>
      <w:r w:rsidR="00C71B26" w:rsidRPr="00EE6AD0">
        <w:rPr>
          <w:rFonts w:asciiTheme="minorHAnsi" w:eastAsia="Times New Roman" w:hAnsiTheme="minorHAnsi" w:cstheme="minorHAnsi"/>
          <w:b/>
          <w:szCs w:val="22"/>
          <w:lang w:val="ka-GE"/>
        </w:rPr>
        <w:t xml:space="preserve"> თბილისში</w:t>
      </w:r>
    </w:p>
    <w:p w:rsidR="00FD0DCD" w:rsidRPr="00EE6AD0" w:rsidRDefault="00FD0DCD" w:rsidP="00F87410">
      <w:pPr>
        <w:spacing w:after="0" w:line="360" w:lineRule="auto"/>
        <w:jc w:val="center"/>
        <w:rPr>
          <w:rFonts w:asciiTheme="minorHAnsi" w:hAnsiTheme="minorHAnsi" w:cstheme="minorHAnsi"/>
          <w:b/>
          <w:sz w:val="24"/>
          <w:lang w:val="ka-GE"/>
        </w:rPr>
      </w:pPr>
    </w:p>
    <w:p w:rsidR="00FD0DCD" w:rsidRPr="00EE6AD0" w:rsidRDefault="00FD0DCD" w:rsidP="00665C42">
      <w:pPr>
        <w:spacing w:after="0" w:line="360" w:lineRule="auto"/>
        <w:jc w:val="center"/>
        <w:rPr>
          <w:rFonts w:asciiTheme="minorHAnsi" w:hAnsiTheme="minorHAnsi" w:cstheme="minorHAnsi"/>
          <w:b/>
          <w:sz w:val="24"/>
          <w:lang w:val="ka-GE"/>
        </w:rPr>
      </w:pPr>
    </w:p>
    <w:p w:rsidR="00FD0DCD" w:rsidRPr="00EE6AD0" w:rsidRDefault="00FD0DCD" w:rsidP="00665C42">
      <w:pPr>
        <w:spacing w:after="0" w:line="360" w:lineRule="auto"/>
        <w:jc w:val="center"/>
        <w:rPr>
          <w:rFonts w:asciiTheme="minorHAnsi" w:hAnsiTheme="minorHAnsi" w:cstheme="minorHAnsi"/>
          <w:b/>
        </w:rPr>
      </w:pPr>
    </w:p>
    <w:p w:rsidR="00FD0DCD" w:rsidRPr="00EE6AD0" w:rsidRDefault="00FD0DCD" w:rsidP="00665C42">
      <w:pPr>
        <w:spacing w:after="0" w:line="360" w:lineRule="auto"/>
        <w:jc w:val="center"/>
        <w:rPr>
          <w:rFonts w:asciiTheme="minorHAnsi" w:hAnsiTheme="minorHAnsi" w:cstheme="minorHAnsi"/>
          <w:b/>
        </w:rPr>
      </w:pPr>
    </w:p>
    <w:p w:rsidR="00FD0DCD" w:rsidRPr="00EE6AD0" w:rsidRDefault="00FD0DCD" w:rsidP="00665C42">
      <w:pPr>
        <w:spacing w:after="0" w:line="360" w:lineRule="auto"/>
        <w:jc w:val="center"/>
        <w:rPr>
          <w:rFonts w:asciiTheme="minorHAnsi" w:hAnsiTheme="minorHAnsi" w:cstheme="minorHAnsi"/>
          <w:b/>
        </w:rPr>
      </w:pPr>
    </w:p>
    <w:p w:rsidR="00FD0DCD" w:rsidRPr="00EE6AD0" w:rsidRDefault="00FD0DCD" w:rsidP="00665C42">
      <w:pPr>
        <w:spacing w:after="0" w:line="360" w:lineRule="auto"/>
        <w:jc w:val="center"/>
        <w:rPr>
          <w:rFonts w:asciiTheme="minorHAnsi" w:hAnsiTheme="minorHAnsi" w:cstheme="minorHAnsi"/>
          <w:b/>
        </w:rPr>
      </w:pPr>
    </w:p>
    <w:p w:rsidR="00D30223" w:rsidRPr="00EE6AD0" w:rsidRDefault="00D30223" w:rsidP="00665C42">
      <w:pPr>
        <w:spacing w:after="0" w:line="360" w:lineRule="auto"/>
        <w:jc w:val="center"/>
        <w:rPr>
          <w:rFonts w:asciiTheme="minorHAnsi" w:hAnsiTheme="minorHAnsi" w:cstheme="minorHAnsi"/>
          <w:b/>
        </w:rPr>
      </w:pPr>
    </w:p>
    <w:p w:rsidR="00D30223" w:rsidRPr="00EE6AD0" w:rsidRDefault="00D30223" w:rsidP="00665C42">
      <w:pPr>
        <w:spacing w:after="0" w:line="360" w:lineRule="auto"/>
        <w:jc w:val="center"/>
        <w:rPr>
          <w:rFonts w:asciiTheme="minorHAnsi" w:hAnsiTheme="minorHAnsi" w:cstheme="minorHAnsi"/>
          <w:b/>
        </w:rPr>
      </w:pPr>
    </w:p>
    <w:p w:rsidR="00356613" w:rsidRPr="00EE6AD0" w:rsidRDefault="00356613" w:rsidP="00665C42">
      <w:pPr>
        <w:spacing w:after="0" w:line="360" w:lineRule="auto"/>
        <w:jc w:val="center"/>
        <w:rPr>
          <w:rFonts w:asciiTheme="minorHAnsi" w:hAnsiTheme="minorHAnsi" w:cstheme="minorHAnsi"/>
          <w:b/>
        </w:rPr>
      </w:pPr>
    </w:p>
    <w:p w:rsidR="00356613" w:rsidRPr="00EE6AD0" w:rsidRDefault="00356613" w:rsidP="00665C42">
      <w:pPr>
        <w:spacing w:after="0" w:line="360" w:lineRule="auto"/>
        <w:jc w:val="center"/>
        <w:rPr>
          <w:rFonts w:asciiTheme="minorHAnsi" w:hAnsiTheme="minorHAnsi" w:cstheme="minorHAnsi"/>
          <w:b/>
        </w:rPr>
      </w:pPr>
    </w:p>
    <w:p w:rsidR="00356613" w:rsidRPr="00EE6AD0" w:rsidRDefault="00356613" w:rsidP="00665C42">
      <w:pPr>
        <w:spacing w:after="0" w:line="360" w:lineRule="auto"/>
        <w:jc w:val="center"/>
        <w:rPr>
          <w:rFonts w:asciiTheme="minorHAnsi" w:hAnsiTheme="minorHAnsi" w:cstheme="minorHAnsi"/>
          <w:b/>
        </w:rPr>
      </w:pPr>
    </w:p>
    <w:p w:rsidR="00356613" w:rsidRPr="00EE6AD0" w:rsidRDefault="00356613" w:rsidP="00665C42">
      <w:pPr>
        <w:spacing w:after="0" w:line="360" w:lineRule="auto"/>
        <w:jc w:val="center"/>
        <w:rPr>
          <w:rFonts w:asciiTheme="minorHAnsi" w:hAnsiTheme="minorHAnsi" w:cstheme="minorHAnsi"/>
          <w:b/>
        </w:rPr>
      </w:pPr>
    </w:p>
    <w:p w:rsidR="00277B37" w:rsidRPr="00EE6AD0" w:rsidRDefault="00277B37" w:rsidP="00C12ABD">
      <w:pPr>
        <w:spacing w:after="0" w:line="360" w:lineRule="auto"/>
        <w:rPr>
          <w:rFonts w:asciiTheme="minorHAnsi" w:hAnsiTheme="minorHAnsi" w:cstheme="minorHAnsi"/>
          <w:b/>
        </w:rPr>
      </w:pPr>
    </w:p>
    <w:p w:rsidR="004B0C7B" w:rsidRPr="00EE6AD0" w:rsidRDefault="004B0C7B" w:rsidP="00C12ABD">
      <w:pPr>
        <w:spacing w:after="0" w:line="360" w:lineRule="auto"/>
        <w:rPr>
          <w:rFonts w:asciiTheme="minorHAnsi" w:hAnsiTheme="minorHAnsi" w:cstheme="minorHAnsi"/>
          <w:b/>
        </w:rPr>
      </w:pPr>
    </w:p>
    <w:p w:rsidR="004B0C7B" w:rsidRPr="00EE6AD0" w:rsidRDefault="004B0C7B" w:rsidP="00C12ABD">
      <w:pPr>
        <w:spacing w:after="0" w:line="360" w:lineRule="auto"/>
        <w:rPr>
          <w:rFonts w:asciiTheme="minorHAnsi" w:hAnsiTheme="minorHAnsi" w:cstheme="minorHAnsi"/>
          <w:b/>
        </w:rPr>
      </w:pPr>
    </w:p>
    <w:p w:rsidR="004B0C7B" w:rsidRPr="00EE6AD0" w:rsidRDefault="004B0C7B" w:rsidP="00C12ABD">
      <w:pPr>
        <w:spacing w:after="0" w:line="360" w:lineRule="auto"/>
        <w:rPr>
          <w:rFonts w:asciiTheme="minorHAnsi" w:hAnsiTheme="minorHAnsi" w:cstheme="minorHAnsi"/>
          <w:b/>
        </w:rPr>
      </w:pPr>
    </w:p>
    <w:p w:rsidR="004B0C7B" w:rsidRPr="00EE6AD0" w:rsidRDefault="004B0C7B" w:rsidP="00C12ABD">
      <w:pPr>
        <w:spacing w:after="0" w:line="360" w:lineRule="auto"/>
        <w:rPr>
          <w:rFonts w:asciiTheme="minorHAnsi" w:hAnsiTheme="minorHAnsi" w:cstheme="minorHAnsi"/>
          <w:b/>
        </w:rPr>
      </w:pPr>
    </w:p>
    <w:p w:rsidR="009C7E4E" w:rsidRPr="00EE6AD0" w:rsidRDefault="009C7E4E" w:rsidP="00C12ABD">
      <w:pPr>
        <w:spacing w:after="0" w:line="360" w:lineRule="auto"/>
        <w:rPr>
          <w:rFonts w:asciiTheme="minorHAnsi" w:hAnsiTheme="minorHAnsi" w:cstheme="minorHAnsi"/>
          <w:b/>
        </w:rPr>
      </w:pPr>
    </w:p>
    <w:p w:rsidR="009C7E4E" w:rsidRPr="00EE6AD0" w:rsidRDefault="009C7E4E" w:rsidP="00C12ABD">
      <w:pPr>
        <w:spacing w:after="0" w:line="360" w:lineRule="auto"/>
        <w:rPr>
          <w:rFonts w:asciiTheme="minorHAnsi" w:hAnsiTheme="minorHAnsi" w:cstheme="minorHAnsi"/>
          <w:b/>
        </w:rPr>
      </w:pPr>
    </w:p>
    <w:p w:rsidR="009C7E4E" w:rsidRPr="00EE6AD0" w:rsidRDefault="009C7E4E" w:rsidP="00C12ABD">
      <w:pPr>
        <w:spacing w:after="0" w:line="360" w:lineRule="auto"/>
        <w:rPr>
          <w:rFonts w:asciiTheme="minorHAnsi" w:hAnsiTheme="minorHAnsi" w:cstheme="minorHAnsi"/>
          <w:b/>
        </w:rPr>
      </w:pPr>
    </w:p>
    <w:p w:rsidR="00C12ABD" w:rsidRPr="00EE6AD0" w:rsidRDefault="00C12ABD" w:rsidP="00C12ABD">
      <w:pPr>
        <w:spacing w:after="0" w:line="360" w:lineRule="auto"/>
        <w:rPr>
          <w:rFonts w:asciiTheme="minorHAnsi" w:hAnsiTheme="minorHAnsi" w:cstheme="minorHAnsi"/>
          <w:b/>
          <w:lang w:val="ka-GE"/>
        </w:rPr>
      </w:pPr>
    </w:p>
    <w:p w:rsidR="00665C42" w:rsidRPr="00EE6AD0" w:rsidRDefault="00665C42" w:rsidP="00C71B26">
      <w:pPr>
        <w:spacing w:after="0" w:line="360" w:lineRule="auto"/>
        <w:rPr>
          <w:rFonts w:asciiTheme="minorHAnsi" w:hAnsiTheme="minorHAnsi" w:cstheme="minorHAnsi"/>
          <w:b/>
        </w:rPr>
      </w:pPr>
    </w:p>
    <w:p w:rsidR="00C27890" w:rsidRPr="00EE6AD0" w:rsidRDefault="001B055A" w:rsidP="000B5D07">
      <w:pPr>
        <w:pStyle w:val="ListParagraph"/>
        <w:numPr>
          <w:ilvl w:val="1"/>
          <w:numId w:val="2"/>
        </w:numPr>
        <w:spacing w:after="0" w:line="240" w:lineRule="auto"/>
        <w:rPr>
          <w:rFonts w:asciiTheme="minorHAnsi" w:hAnsiTheme="minorHAnsi" w:cstheme="minorHAnsi"/>
          <w:b/>
          <w:lang w:val="ka-GE"/>
        </w:rPr>
      </w:pPr>
      <w:r w:rsidRPr="00EE6AD0">
        <w:rPr>
          <w:rFonts w:asciiTheme="minorHAnsi" w:hAnsiTheme="minorHAnsi" w:cstheme="minorHAnsi"/>
          <w:b/>
          <w:lang w:val="ka-GE"/>
        </w:rPr>
        <w:lastRenderedPageBreak/>
        <w:t>შესყიდვის ობიექტის დასახელება</w:t>
      </w:r>
    </w:p>
    <w:p w:rsidR="00CF0A87" w:rsidRPr="00EE6AD0" w:rsidRDefault="00CF0A87" w:rsidP="00CF0A87">
      <w:pPr>
        <w:pStyle w:val="ListParagraph"/>
        <w:spacing w:after="0" w:line="240" w:lineRule="auto"/>
        <w:ind w:left="360"/>
        <w:rPr>
          <w:rFonts w:asciiTheme="minorHAnsi" w:hAnsiTheme="minorHAnsi" w:cstheme="minorHAnsi"/>
          <w:b/>
          <w:lang w:val="ka-GE"/>
        </w:rPr>
      </w:pPr>
    </w:p>
    <w:p w:rsidR="000C36B3" w:rsidRPr="00EE6AD0" w:rsidRDefault="00D30223" w:rsidP="004B148B">
      <w:pPr>
        <w:spacing w:after="0" w:line="240" w:lineRule="auto"/>
        <w:rPr>
          <w:rFonts w:asciiTheme="minorHAnsi" w:hAnsiTheme="minorHAnsi" w:cstheme="minorHAnsi"/>
          <w:lang w:val="ka-GE"/>
        </w:rPr>
      </w:pPr>
      <w:r w:rsidRPr="00EE6AD0">
        <w:rPr>
          <w:rFonts w:asciiTheme="minorHAnsi" w:hAnsiTheme="minorHAnsi" w:cstheme="minorHAnsi"/>
          <w:lang w:val="ka-GE"/>
        </w:rPr>
        <w:t xml:space="preserve">შპს „ჯორჯიან უოთერ ენდ ფაუერი“ </w:t>
      </w:r>
      <w:r w:rsidR="00713EFC" w:rsidRPr="00EE6AD0">
        <w:rPr>
          <w:rFonts w:asciiTheme="minorHAnsi" w:hAnsiTheme="minorHAnsi" w:cstheme="minorHAnsi"/>
        </w:rPr>
        <w:t>(GWP</w:t>
      </w:r>
      <w:r w:rsidR="00D95150" w:rsidRPr="00EE6AD0">
        <w:rPr>
          <w:rFonts w:asciiTheme="minorHAnsi" w:hAnsiTheme="minorHAnsi" w:cstheme="minorHAnsi"/>
        </w:rPr>
        <w:t xml:space="preserve">, </w:t>
      </w:r>
      <w:r w:rsidR="00D95150" w:rsidRPr="00EE6AD0">
        <w:rPr>
          <w:rFonts w:asciiTheme="minorHAnsi" w:hAnsiTheme="minorHAnsi" w:cstheme="minorHAnsi"/>
          <w:lang w:val="ka-GE"/>
        </w:rPr>
        <w:t>ს/ნ</w:t>
      </w:r>
      <w:r w:rsidR="0040587B" w:rsidRPr="00EE6AD0">
        <w:rPr>
          <w:rFonts w:asciiTheme="minorHAnsi" w:hAnsiTheme="minorHAnsi" w:cstheme="minorHAnsi"/>
          <w:lang w:val="ka-GE"/>
        </w:rPr>
        <w:t xml:space="preserve"> </w:t>
      </w:r>
      <w:r w:rsidR="0040587B" w:rsidRPr="00EE6AD0">
        <w:rPr>
          <w:rFonts w:asciiTheme="minorHAnsi" w:hAnsiTheme="minorHAnsi" w:cstheme="minorHAnsi"/>
        </w:rPr>
        <w:t>203826002</w:t>
      </w:r>
      <w:r w:rsidR="00713EFC" w:rsidRPr="00EE6AD0">
        <w:rPr>
          <w:rFonts w:asciiTheme="minorHAnsi" w:hAnsiTheme="minorHAnsi" w:cstheme="minorHAnsi"/>
        </w:rPr>
        <w:t>)</w:t>
      </w:r>
      <w:r w:rsidR="004B0C7B" w:rsidRPr="00EE6AD0">
        <w:rPr>
          <w:rFonts w:asciiTheme="minorHAnsi" w:hAnsiTheme="minorHAnsi" w:cstheme="minorHAnsi"/>
          <w:lang w:val="ka-GE"/>
        </w:rPr>
        <w:t xml:space="preserve"> </w:t>
      </w:r>
      <w:r w:rsidR="00496E14" w:rsidRPr="00EE6AD0">
        <w:rPr>
          <w:rFonts w:asciiTheme="minorHAnsi" w:hAnsiTheme="minorHAnsi" w:cstheme="minorHAnsi"/>
          <w:lang w:val="ka-GE"/>
        </w:rPr>
        <w:t xml:space="preserve">აცხადებს </w:t>
      </w:r>
      <w:r w:rsidR="00457067" w:rsidRPr="00EE6AD0">
        <w:rPr>
          <w:rFonts w:asciiTheme="minorHAnsi" w:hAnsiTheme="minorHAnsi" w:cstheme="minorHAnsi"/>
          <w:lang w:val="ka-GE"/>
        </w:rPr>
        <w:t xml:space="preserve">ელექტრონულ </w:t>
      </w:r>
      <w:r w:rsidR="008647CD" w:rsidRPr="00EE6AD0">
        <w:rPr>
          <w:rFonts w:asciiTheme="minorHAnsi" w:hAnsiTheme="minorHAnsi" w:cstheme="minorHAnsi"/>
          <w:lang w:val="ka-GE"/>
        </w:rPr>
        <w:t>ტენდერს</w:t>
      </w:r>
      <w:r w:rsidR="00055E1E" w:rsidRPr="00EE6AD0">
        <w:rPr>
          <w:rFonts w:asciiTheme="minorHAnsi" w:hAnsiTheme="minorHAnsi" w:cstheme="minorHAnsi"/>
          <w:lang w:val="ka-GE"/>
        </w:rPr>
        <w:t xml:space="preserve"> </w:t>
      </w:r>
      <w:r w:rsidR="00C71B26" w:rsidRPr="00EE6AD0">
        <w:rPr>
          <w:rFonts w:asciiTheme="minorHAnsi" w:hAnsiTheme="minorHAnsi" w:cstheme="minorHAnsi"/>
          <w:lang w:val="ka-GE"/>
        </w:rPr>
        <w:t>და იწვევს გამოცდილ კომპანიებს მონაწილეობის მისაღებად.</w:t>
      </w:r>
    </w:p>
    <w:p w:rsidR="00CF0A87" w:rsidRPr="00EE6AD0" w:rsidRDefault="00CF0A87" w:rsidP="004B148B">
      <w:pPr>
        <w:spacing w:after="0" w:line="240" w:lineRule="auto"/>
        <w:rPr>
          <w:rFonts w:asciiTheme="minorHAnsi" w:hAnsiTheme="minorHAnsi" w:cstheme="minorHAnsi"/>
          <w:lang w:val="ka-GE"/>
        </w:rPr>
      </w:pPr>
    </w:p>
    <w:p w:rsidR="003B4430" w:rsidRPr="00EE6AD0" w:rsidRDefault="003B4430" w:rsidP="00D114DE">
      <w:pPr>
        <w:spacing w:after="0" w:line="240" w:lineRule="auto"/>
        <w:rPr>
          <w:rFonts w:asciiTheme="minorHAnsi" w:hAnsiTheme="minorHAnsi" w:cstheme="minorHAnsi"/>
          <w:b/>
          <w:bCs/>
        </w:rPr>
      </w:pPr>
    </w:p>
    <w:p w:rsidR="00CF0A87" w:rsidRPr="00EE6AD0" w:rsidRDefault="001B055A" w:rsidP="00C87E77">
      <w:pPr>
        <w:pStyle w:val="ListParagraph"/>
        <w:numPr>
          <w:ilvl w:val="1"/>
          <w:numId w:val="2"/>
        </w:numPr>
        <w:spacing w:after="0" w:line="240" w:lineRule="auto"/>
        <w:jc w:val="both"/>
        <w:rPr>
          <w:rFonts w:asciiTheme="minorHAnsi" w:hAnsiTheme="minorHAnsi" w:cstheme="minorHAnsi"/>
          <w:b/>
          <w:lang w:val="ka-GE"/>
        </w:rPr>
      </w:pPr>
      <w:r w:rsidRPr="00EE6AD0">
        <w:rPr>
          <w:rFonts w:asciiTheme="minorHAnsi" w:hAnsiTheme="minorHAnsi" w:cstheme="minorHAnsi"/>
          <w:b/>
          <w:lang w:val="ka-GE"/>
        </w:rPr>
        <w:t xml:space="preserve">შესყიდვის ობიექტის </w:t>
      </w:r>
      <w:r w:rsidR="00C71B26" w:rsidRPr="00EE6AD0">
        <w:rPr>
          <w:rFonts w:asciiTheme="minorHAnsi" w:hAnsiTheme="minorHAnsi" w:cstheme="minorHAnsi"/>
          <w:b/>
          <w:lang w:val="ka-GE"/>
        </w:rPr>
        <w:t xml:space="preserve">აღწერა, </w:t>
      </w:r>
      <w:r w:rsidRPr="00EE6AD0">
        <w:rPr>
          <w:rFonts w:asciiTheme="minorHAnsi" w:hAnsiTheme="minorHAnsi" w:cstheme="minorHAnsi"/>
          <w:b/>
          <w:lang w:val="ka-GE"/>
        </w:rPr>
        <w:t>რაოდენობა/მოცულობა</w:t>
      </w:r>
    </w:p>
    <w:p w:rsidR="00BC7740" w:rsidRPr="00EE6AD0" w:rsidRDefault="005F2A51" w:rsidP="00860A3E">
      <w:pPr>
        <w:spacing w:after="0" w:line="240" w:lineRule="auto"/>
        <w:jc w:val="both"/>
        <w:rPr>
          <w:rFonts w:asciiTheme="minorHAnsi" w:hAnsiTheme="minorHAnsi" w:cstheme="minorHAnsi"/>
          <w:lang w:val="ka-GE"/>
        </w:rPr>
      </w:pPr>
      <w:r w:rsidRPr="00EE6AD0">
        <w:rPr>
          <w:rFonts w:asciiTheme="minorHAnsi" w:hAnsiTheme="minorHAnsi" w:cstheme="minorHAnsi"/>
          <w:lang w:val="ka-GE"/>
        </w:rPr>
        <w:t>რაოდენობა და სპეციფიკაცია მითითებულია</w:t>
      </w:r>
      <w:r w:rsidR="00682F84" w:rsidRPr="00EE6AD0">
        <w:rPr>
          <w:rFonts w:asciiTheme="minorHAnsi" w:hAnsiTheme="minorHAnsi" w:cstheme="minorHAnsi"/>
        </w:rPr>
        <w:t xml:space="preserve"> </w:t>
      </w:r>
      <w:proofErr w:type="spellStart"/>
      <w:r w:rsidR="00682F84" w:rsidRPr="00EE6AD0">
        <w:rPr>
          <w:rFonts w:asciiTheme="minorHAnsi" w:hAnsiTheme="minorHAnsi" w:cstheme="minorHAnsi"/>
        </w:rPr>
        <w:t>დანართ</w:t>
      </w:r>
      <w:proofErr w:type="spellEnd"/>
      <w:r w:rsidR="00C71B26" w:rsidRPr="00EE6AD0">
        <w:rPr>
          <w:rFonts w:asciiTheme="minorHAnsi" w:hAnsiTheme="minorHAnsi" w:cstheme="minorHAnsi"/>
          <w:lang w:val="ka-GE"/>
        </w:rPr>
        <w:t>შ</w:t>
      </w:r>
      <w:r w:rsidR="00682F84" w:rsidRPr="00EE6AD0">
        <w:rPr>
          <w:rFonts w:asciiTheme="minorHAnsi" w:hAnsiTheme="minorHAnsi" w:cstheme="minorHAnsi"/>
        </w:rPr>
        <w:t>ი N1</w:t>
      </w:r>
      <w:r w:rsidR="00C71B26" w:rsidRPr="00EE6AD0">
        <w:rPr>
          <w:rFonts w:asciiTheme="minorHAnsi" w:hAnsiTheme="minorHAnsi" w:cstheme="minorHAnsi"/>
          <w:lang w:val="ka-GE"/>
        </w:rPr>
        <w:t>.</w:t>
      </w:r>
    </w:p>
    <w:p w:rsidR="00D114DE" w:rsidRPr="00EE6AD0" w:rsidRDefault="00D114DE" w:rsidP="00860A3E">
      <w:pPr>
        <w:spacing w:after="0" w:line="240" w:lineRule="auto"/>
        <w:jc w:val="both"/>
        <w:rPr>
          <w:rFonts w:asciiTheme="minorHAnsi" w:hAnsiTheme="minorHAnsi" w:cstheme="minorHAnsi"/>
          <w:lang w:val="ka-GE"/>
        </w:rPr>
      </w:pPr>
    </w:p>
    <w:p w:rsidR="00C87E77" w:rsidRPr="00EE6AD0" w:rsidRDefault="00C87E77" w:rsidP="00C87E77">
      <w:pPr>
        <w:spacing w:after="0"/>
        <w:rPr>
          <w:rFonts w:asciiTheme="minorHAnsi" w:hAnsiTheme="minorHAnsi" w:cstheme="minorHAnsi"/>
          <w:b/>
          <w:color w:val="222222"/>
          <w:u w:val="single"/>
          <w:shd w:val="clear" w:color="auto" w:fill="FFFFFF"/>
          <w:lang w:val="ka-GE"/>
        </w:rPr>
      </w:pPr>
      <w:r w:rsidRPr="00EE6AD0">
        <w:rPr>
          <w:rFonts w:asciiTheme="minorHAnsi" w:hAnsiTheme="minorHAnsi" w:cstheme="minorHAnsi"/>
          <w:b/>
          <w:color w:val="222222"/>
          <w:u w:val="single"/>
          <w:shd w:val="clear" w:color="auto" w:fill="FFFFFF"/>
          <w:lang w:val="ka-GE"/>
        </w:rPr>
        <w:t>შენიშვნა:</w:t>
      </w:r>
    </w:p>
    <w:p w:rsidR="00C87E77" w:rsidRPr="00EE6AD0" w:rsidRDefault="00C87E77" w:rsidP="004B148B">
      <w:pPr>
        <w:spacing w:after="0"/>
        <w:rPr>
          <w:rFonts w:asciiTheme="minorHAnsi" w:hAnsiTheme="minorHAnsi" w:cstheme="minorHAnsi"/>
          <w:lang w:val="ka-GE"/>
        </w:rPr>
      </w:pPr>
      <w:proofErr w:type="spellStart"/>
      <w:proofErr w:type="gramStart"/>
      <w:r w:rsidRPr="00EE6AD0">
        <w:rPr>
          <w:rFonts w:asciiTheme="minorHAnsi" w:hAnsiTheme="minorHAnsi" w:cstheme="minorHAnsi"/>
        </w:rPr>
        <w:t>დანართი</w:t>
      </w:r>
      <w:proofErr w:type="spellEnd"/>
      <w:proofErr w:type="gramEnd"/>
      <w:r w:rsidRPr="00EE6AD0">
        <w:rPr>
          <w:rFonts w:asciiTheme="minorHAnsi" w:hAnsiTheme="minorHAnsi" w:cstheme="minorHAnsi"/>
        </w:rPr>
        <w:t xml:space="preserve"> N1-</w:t>
      </w:r>
      <w:r w:rsidRPr="00EE6AD0">
        <w:rPr>
          <w:rFonts w:asciiTheme="minorHAnsi" w:hAnsiTheme="minorHAnsi" w:cstheme="minorHAnsi"/>
          <w:lang w:val="ka-GE"/>
        </w:rPr>
        <w:t xml:space="preserve">ში - მოწოდებული ფოლადის მილების ზომები არის </w:t>
      </w:r>
      <w:r w:rsidR="006B5EE7" w:rsidRPr="00EE6AD0">
        <w:rPr>
          <w:rFonts w:asciiTheme="minorHAnsi" w:hAnsiTheme="minorHAnsi" w:cstheme="minorHAnsi"/>
          <w:b/>
          <w:u w:val="single"/>
          <w:lang w:val="ka-GE"/>
        </w:rPr>
        <w:t>შიდა</w:t>
      </w:r>
      <w:r w:rsidRPr="00EE6AD0">
        <w:rPr>
          <w:rFonts w:asciiTheme="minorHAnsi" w:hAnsiTheme="minorHAnsi" w:cstheme="minorHAnsi"/>
          <w:b/>
          <w:lang w:val="ka-GE"/>
        </w:rPr>
        <w:t xml:space="preserve"> </w:t>
      </w:r>
      <w:r w:rsidRPr="00EE6AD0">
        <w:rPr>
          <w:rFonts w:asciiTheme="minorHAnsi" w:hAnsiTheme="minorHAnsi" w:cstheme="minorHAnsi"/>
          <w:lang w:val="ka-GE"/>
        </w:rPr>
        <w:t>დიამეტრები</w:t>
      </w:r>
    </w:p>
    <w:p w:rsidR="00C87E77" w:rsidRPr="00EE6AD0" w:rsidRDefault="006B5EE7" w:rsidP="004B148B">
      <w:pPr>
        <w:spacing w:after="0"/>
        <w:rPr>
          <w:rFonts w:asciiTheme="minorHAnsi" w:hAnsiTheme="minorHAnsi" w:cstheme="minorHAnsi"/>
          <w:lang w:val="ka-GE"/>
        </w:rPr>
      </w:pPr>
      <w:r w:rsidRPr="00EE6AD0">
        <w:rPr>
          <w:rFonts w:asciiTheme="minorHAnsi" w:hAnsiTheme="minorHAnsi" w:cstheme="minorHAnsi"/>
          <w:lang w:val="ka-GE"/>
        </w:rPr>
        <w:t>რაოდენობა შეგიძლიათ დაამრგვალოთ.</w:t>
      </w:r>
    </w:p>
    <w:p w:rsidR="00C87E77" w:rsidRPr="00EE6AD0" w:rsidRDefault="00C87E77" w:rsidP="004B148B">
      <w:pPr>
        <w:spacing w:after="0"/>
        <w:rPr>
          <w:rFonts w:asciiTheme="minorHAnsi" w:hAnsiTheme="minorHAnsi" w:cstheme="minorHAnsi"/>
          <w:lang w:val="ka-GE"/>
        </w:rPr>
      </w:pPr>
    </w:p>
    <w:p w:rsidR="00387591" w:rsidRPr="00EE6AD0" w:rsidRDefault="00950D10" w:rsidP="004B148B">
      <w:pPr>
        <w:spacing w:after="0"/>
        <w:rPr>
          <w:rFonts w:asciiTheme="minorHAnsi" w:hAnsiTheme="minorHAnsi" w:cstheme="minorHAnsi"/>
          <w:b/>
          <w:lang w:val="ka-GE"/>
        </w:rPr>
      </w:pPr>
      <w:r w:rsidRPr="00EE6AD0">
        <w:rPr>
          <w:rFonts w:asciiTheme="minorHAnsi" w:hAnsiTheme="minorHAnsi" w:cstheme="minorHAnsi"/>
          <w:b/>
          <w:lang w:val="ka-GE"/>
        </w:rPr>
        <w:t>1.3</w:t>
      </w:r>
      <w:r w:rsidR="002E0E5E" w:rsidRPr="00EE6AD0">
        <w:rPr>
          <w:rFonts w:asciiTheme="minorHAnsi" w:hAnsiTheme="minorHAnsi" w:cstheme="minorHAnsi"/>
          <w:b/>
          <w:lang w:val="ka-GE"/>
        </w:rPr>
        <w:t xml:space="preserve"> </w:t>
      </w:r>
      <w:r w:rsidR="00D527CB" w:rsidRPr="00EE6AD0">
        <w:rPr>
          <w:rFonts w:asciiTheme="minorHAnsi" w:hAnsiTheme="minorHAnsi" w:cstheme="minorHAnsi"/>
          <w:b/>
          <w:lang w:val="ka-GE"/>
        </w:rPr>
        <w:t>განფასება</w:t>
      </w:r>
      <w:r w:rsidRPr="00EE6AD0">
        <w:rPr>
          <w:rFonts w:asciiTheme="minorHAnsi" w:hAnsiTheme="minorHAnsi" w:cstheme="minorHAnsi"/>
          <w:b/>
          <w:lang w:val="ka-GE"/>
        </w:rPr>
        <w:t xml:space="preserve"> </w:t>
      </w:r>
    </w:p>
    <w:p w:rsidR="00820874" w:rsidRPr="00EE6AD0" w:rsidRDefault="00D527CB" w:rsidP="0094732A">
      <w:pPr>
        <w:spacing w:after="0"/>
        <w:rPr>
          <w:rFonts w:asciiTheme="minorHAnsi" w:hAnsiTheme="minorHAnsi" w:cstheme="minorHAnsi"/>
          <w:b/>
          <w:color w:val="222222"/>
          <w:u w:val="single"/>
          <w:shd w:val="clear" w:color="auto" w:fill="FFFFFF"/>
          <w:lang w:val="ka-GE"/>
        </w:rPr>
      </w:pPr>
      <w:proofErr w:type="spellStart"/>
      <w:r w:rsidRPr="00EE6AD0">
        <w:rPr>
          <w:rFonts w:asciiTheme="minorHAnsi" w:hAnsiTheme="minorHAnsi" w:cstheme="minorHAnsi"/>
          <w:color w:val="222222"/>
          <w:shd w:val="clear" w:color="auto" w:fill="FFFFFF"/>
        </w:rPr>
        <w:t>პრეტენდენტმა</w:t>
      </w:r>
      <w:proofErr w:type="spellEnd"/>
      <w:r w:rsidRPr="00EE6AD0">
        <w:rPr>
          <w:rFonts w:asciiTheme="minorHAnsi" w:hAnsiTheme="minorHAnsi" w:cstheme="minorHAnsi"/>
          <w:color w:val="222222"/>
          <w:shd w:val="clear" w:color="auto" w:fill="FFFFFF"/>
        </w:rPr>
        <w:t xml:space="preserve"> </w:t>
      </w:r>
      <w:proofErr w:type="spellStart"/>
      <w:r w:rsidRPr="00EE6AD0">
        <w:rPr>
          <w:rFonts w:asciiTheme="minorHAnsi" w:hAnsiTheme="minorHAnsi" w:cstheme="minorHAnsi"/>
          <w:color w:val="222222"/>
          <w:shd w:val="clear" w:color="auto" w:fill="FFFFFF"/>
        </w:rPr>
        <w:t>უნდა</w:t>
      </w:r>
      <w:proofErr w:type="spellEnd"/>
      <w:r w:rsidRPr="00EE6AD0">
        <w:rPr>
          <w:rFonts w:asciiTheme="minorHAnsi" w:hAnsiTheme="minorHAnsi" w:cstheme="minorHAnsi"/>
          <w:color w:val="222222"/>
          <w:shd w:val="clear" w:color="auto" w:fill="FFFFFF"/>
        </w:rPr>
        <w:t xml:space="preserve"> </w:t>
      </w:r>
      <w:proofErr w:type="spellStart"/>
      <w:r w:rsidRPr="00EE6AD0">
        <w:rPr>
          <w:rFonts w:asciiTheme="minorHAnsi" w:hAnsiTheme="minorHAnsi" w:cstheme="minorHAnsi"/>
          <w:color w:val="222222"/>
          <w:shd w:val="clear" w:color="auto" w:fill="FFFFFF"/>
        </w:rPr>
        <w:t>წარმოადგინოს</w:t>
      </w:r>
      <w:proofErr w:type="spellEnd"/>
      <w:r w:rsidRPr="00EE6AD0">
        <w:rPr>
          <w:rFonts w:asciiTheme="minorHAnsi" w:hAnsiTheme="minorHAnsi" w:cstheme="minorHAnsi"/>
          <w:color w:val="222222"/>
          <w:shd w:val="clear" w:color="auto" w:fill="FFFFFF"/>
        </w:rPr>
        <w:t xml:space="preserve"> </w:t>
      </w:r>
      <w:proofErr w:type="spellStart"/>
      <w:r w:rsidRPr="00EE6AD0">
        <w:rPr>
          <w:rFonts w:asciiTheme="minorHAnsi" w:hAnsiTheme="minorHAnsi" w:cstheme="minorHAnsi"/>
          <w:color w:val="222222"/>
          <w:shd w:val="clear" w:color="auto" w:fill="FFFFFF"/>
        </w:rPr>
        <w:t>განფასება</w:t>
      </w:r>
      <w:proofErr w:type="spellEnd"/>
      <w:r w:rsidR="00CD295B" w:rsidRPr="00EE6AD0">
        <w:rPr>
          <w:rFonts w:asciiTheme="minorHAnsi" w:hAnsiTheme="minorHAnsi" w:cstheme="minorHAnsi"/>
          <w:color w:val="222222"/>
          <w:shd w:val="clear" w:color="auto" w:fill="FFFFFF"/>
          <w:lang w:val="ka-GE"/>
        </w:rPr>
        <w:t xml:space="preserve"> </w:t>
      </w:r>
      <w:r w:rsidR="00D5623D" w:rsidRPr="00EE6AD0">
        <w:rPr>
          <w:rFonts w:asciiTheme="minorHAnsi" w:hAnsiTheme="minorHAnsi" w:cstheme="minorHAnsi"/>
          <w:color w:val="222222"/>
          <w:shd w:val="clear" w:color="auto" w:fill="FFFFFF"/>
          <w:lang w:val="ka-GE"/>
        </w:rPr>
        <w:t>დანართი N1-ის მიხედვით</w:t>
      </w:r>
      <w:r w:rsidR="004A4BC7" w:rsidRPr="00EE6AD0">
        <w:rPr>
          <w:rFonts w:asciiTheme="minorHAnsi" w:hAnsiTheme="minorHAnsi" w:cstheme="minorHAnsi"/>
          <w:color w:val="222222"/>
          <w:shd w:val="clear" w:color="auto" w:fill="FFFFFF"/>
          <w:lang w:val="ka-GE"/>
        </w:rPr>
        <w:t xml:space="preserve"> </w:t>
      </w:r>
      <w:r w:rsidR="004A4BC7" w:rsidRPr="00EE6AD0">
        <w:rPr>
          <w:rFonts w:asciiTheme="minorHAnsi" w:hAnsiTheme="minorHAnsi" w:cstheme="minorHAnsi"/>
          <w:b/>
          <w:color w:val="222222"/>
          <w:u w:val="single"/>
          <w:shd w:val="clear" w:color="auto" w:fill="FFFFFF"/>
          <w:lang w:val="ka-GE"/>
        </w:rPr>
        <w:t>ექსელის ფორმატში.</w:t>
      </w:r>
    </w:p>
    <w:p w:rsidR="00C87E77" w:rsidRPr="00EE6AD0" w:rsidRDefault="00C87E77" w:rsidP="0094732A">
      <w:pPr>
        <w:spacing w:after="0"/>
        <w:rPr>
          <w:rFonts w:asciiTheme="minorHAnsi" w:hAnsiTheme="minorHAnsi" w:cstheme="minorHAnsi"/>
          <w:b/>
          <w:color w:val="222222"/>
          <w:u w:val="single"/>
          <w:shd w:val="clear" w:color="auto" w:fill="FFFFFF"/>
          <w:lang w:val="ka-GE"/>
        </w:rPr>
      </w:pPr>
    </w:p>
    <w:p w:rsidR="00FD0815" w:rsidRPr="00EE6AD0" w:rsidRDefault="00056A31" w:rsidP="000C3556">
      <w:pPr>
        <w:spacing w:after="0" w:line="240" w:lineRule="auto"/>
        <w:rPr>
          <w:rFonts w:asciiTheme="minorHAnsi" w:hAnsiTheme="minorHAnsi" w:cstheme="minorHAnsi"/>
          <w:b/>
          <w:lang w:val="ka-GE"/>
        </w:rPr>
      </w:pPr>
      <w:r w:rsidRPr="00EE6AD0">
        <w:rPr>
          <w:rFonts w:asciiTheme="minorHAnsi" w:hAnsiTheme="minorHAnsi" w:cstheme="minorHAnsi"/>
          <w:b/>
        </w:rPr>
        <w:t>1</w:t>
      </w:r>
      <w:r w:rsidR="0094732A" w:rsidRPr="00EE6AD0">
        <w:rPr>
          <w:rFonts w:asciiTheme="minorHAnsi" w:hAnsiTheme="minorHAnsi" w:cstheme="minorHAnsi"/>
          <w:b/>
        </w:rPr>
        <w:t>.4</w:t>
      </w:r>
      <w:r w:rsidR="00931A9A" w:rsidRPr="00EE6AD0">
        <w:rPr>
          <w:rFonts w:asciiTheme="minorHAnsi" w:hAnsiTheme="minorHAnsi" w:cstheme="minorHAnsi"/>
          <w:b/>
          <w:lang w:val="ka-GE"/>
        </w:rPr>
        <w:t xml:space="preserve"> </w:t>
      </w:r>
      <w:r w:rsidR="00485700" w:rsidRPr="00EE6AD0">
        <w:rPr>
          <w:rFonts w:asciiTheme="minorHAnsi" w:hAnsiTheme="minorHAnsi" w:cstheme="minorHAnsi"/>
          <w:b/>
          <w:lang w:val="ka-GE"/>
        </w:rPr>
        <w:t>საქონლის მიწოდების</w:t>
      </w:r>
      <w:r w:rsidRPr="00EE6AD0">
        <w:rPr>
          <w:rFonts w:asciiTheme="minorHAnsi" w:hAnsiTheme="minorHAnsi" w:cstheme="minorHAnsi"/>
          <w:b/>
          <w:lang w:val="ka-GE"/>
        </w:rPr>
        <w:t xml:space="preserve"> ფორმა და ადგილი</w:t>
      </w:r>
    </w:p>
    <w:p w:rsidR="003924CB" w:rsidRPr="00EE6AD0" w:rsidRDefault="001760C2" w:rsidP="000C3556">
      <w:pPr>
        <w:spacing w:after="0" w:line="240" w:lineRule="auto"/>
        <w:rPr>
          <w:rFonts w:asciiTheme="minorHAnsi" w:hAnsiTheme="minorHAnsi" w:cstheme="minorHAnsi"/>
          <w:lang w:val="ka-GE"/>
        </w:rPr>
      </w:pPr>
      <w:r w:rsidRPr="00EE6AD0">
        <w:rPr>
          <w:rFonts w:asciiTheme="minorHAnsi" w:hAnsiTheme="minorHAnsi" w:cstheme="minorHAnsi"/>
          <w:lang w:val="ka-GE"/>
        </w:rPr>
        <w:t xml:space="preserve">შპს „ჯორჯიან უოთერ ენდ ფაუერი“ </w:t>
      </w:r>
      <w:r w:rsidRPr="00EE6AD0">
        <w:rPr>
          <w:rFonts w:asciiTheme="minorHAnsi" w:hAnsiTheme="minorHAnsi" w:cstheme="minorHAnsi"/>
        </w:rPr>
        <w:t>(GWP)</w:t>
      </w:r>
      <w:r w:rsidRPr="00EE6AD0">
        <w:rPr>
          <w:rFonts w:asciiTheme="minorHAnsi" w:hAnsiTheme="minorHAnsi" w:cstheme="minorHAnsi"/>
          <w:lang w:val="ka-GE"/>
        </w:rPr>
        <w:t xml:space="preserve"> მიწოდების ადგილი:</w:t>
      </w:r>
      <w:r w:rsidR="003924CB" w:rsidRPr="00EE6AD0">
        <w:rPr>
          <w:rFonts w:asciiTheme="minorHAnsi" w:hAnsiTheme="minorHAnsi" w:cstheme="minorHAnsi"/>
          <w:lang w:val="ka-GE"/>
        </w:rPr>
        <w:t xml:space="preserve"> </w:t>
      </w:r>
    </w:p>
    <w:p w:rsidR="00E711C6" w:rsidRPr="00EE6AD0" w:rsidRDefault="00A549D3" w:rsidP="00E711C6">
      <w:pPr>
        <w:spacing w:after="0" w:line="240" w:lineRule="auto"/>
        <w:rPr>
          <w:rFonts w:asciiTheme="minorHAnsi" w:hAnsiTheme="minorHAnsi" w:cstheme="minorHAnsi"/>
          <w:lang w:val="ka-GE"/>
        </w:rPr>
      </w:pPr>
      <w:r w:rsidRPr="00EE6AD0">
        <w:rPr>
          <w:rFonts w:asciiTheme="minorHAnsi" w:hAnsiTheme="minorHAnsi" w:cstheme="minorHAnsi"/>
          <w:lang w:val="ka-GE"/>
        </w:rPr>
        <w:t xml:space="preserve">შპს „ჯორჯიან უოთერ ენდ ფაუერი“ - ის საწყობი, </w:t>
      </w:r>
      <w:r w:rsidR="006B5EE7" w:rsidRPr="00EE6AD0">
        <w:rPr>
          <w:rFonts w:asciiTheme="minorHAnsi" w:hAnsiTheme="minorHAnsi" w:cstheme="minorHAnsi"/>
          <w:lang w:val="ka-GE"/>
        </w:rPr>
        <w:t>წყალსადენის 7 ან ფეიქრების 14</w:t>
      </w:r>
    </w:p>
    <w:p w:rsidR="005E448B" w:rsidRPr="00EE6AD0" w:rsidRDefault="005E448B" w:rsidP="00E711C6">
      <w:pPr>
        <w:spacing w:after="0" w:line="240" w:lineRule="auto"/>
        <w:rPr>
          <w:rFonts w:asciiTheme="minorHAnsi" w:hAnsiTheme="minorHAnsi" w:cstheme="minorHAnsi"/>
          <w:lang w:val="ka-GE"/>
        </w:rPr>
      </w:pPr>
    </w:p>
    <w:p w:rsidR="00C86727" w:rsidRPr="00EE6AD0" w:rsidRDefault="007A6F6E" w:rsidP="00E711C6">
      <w:pPr>
        <w:spacing w:after="0" w:line="240" w:lineRule="auto"/>
        <w:rPr>
          <w:rFonts w:asciiTheme="minorHAnsi" w:hAnsiTheme="minorHAnsi" w:cstheme="minorHAnsi"/>
          <w:lang w:val="ka-GE"/>
        </w:rPr>
      </w:pPr>
      <w:r w:rsidRPr="00EE6AD0">
        <w:rPr>
          <w:rFonts w:asciiTheme="minorHAnsi" w:hAnsiTheme="minorHAnsi" w:cstheme="minorHAnsi"/>
          <w:lang w:val="ka-GE"/>
        </w:rPr>
        <w:t>1.5</w:t>
      </w:r>
      <w:r w:rsidR="00E711C6" w:rsidRPr="00EE6AD0">
        <w:rPr>
          <w:rFonts w:asciiTheme="minorHAnsi" w:hAnsiTheme="minorHAnsi" w:cstheme="minorHAnsi"/>
          <w:lang w:val="ka-GE"/>
        </w:rPr>
        <w:t xml:space="preserve"> </w:t>
      </w:r>
      <w:r w:rsidR="00000015" w:rsidRPr="00EE6AD0">
        <w:rPr>
          <w:rFonts w:asciiTheme="minorHAnsi" w:hAnsiTheme="minorHAnsi" w:cstheme="minorHAnsi"/>
          <w:b/>
          <w:lang w:val="ka-GE"/>
        </w:rPr>
        <w:t>ანგარიშსწორების პირობები</w:t>
      </w:r>
    </w:p>
    <w:p w:rsidR="004B148B" w:rsidRPr="00EE6AD0" w:rsidRDefault="00820874" w:rsidP="005E448B">
      <w:pPr>
        <w:spacing w:after="0" w:line="240" w:lineRule="auto"/>
        <w:jc w:val="both"/>
        <w:rPr>
          <w:rFonts w:asciiTheme="minorHAnsi" w:hAnsiTheme="minorHAnsi" w:cstheme="minorHAnsi"/>
          <w:b/>
          <w:lang w:val="ka-GE"/>
        </w:rPr>
      </w:pPr>
      <w:r w:rsidRPr="00EE6AD0">
        <w:rPr>
          <w:rFonts w:asciiTheme="minorHAnsi" w:hAnsiTheme="minorHAnsi" w:cstheme="minorHAnsi"/>
          <w:lang w:val="ka-GE"/>
        </w:rPr>
        <w:t>ა</w:t>
      </w:r>
      <w:r w:rsidR="00000015" w:rsidRPr="00EE6AD0">
        <w:rPr>
          <w:rFonts w:asciiTheme="minorHAnsi" w:hAnsiTheme="minorHAnsi" w:cstheme="minorHAnsi"/>
          <w:lang w:val="ka-GE"/>
        </w:rPr>
        <w:t xml:space="preserve">ნგარიშსწორება მოხდება კონსიგნაციის წესით, უნაღდო ანგარიშსწორებით </w:t>
      </w:r>
      <w:r w:rsidR="009C1453" w:rsidRPr="00EE6AD0">
        <w:rPr>
          <w:rFonts w:asciiTheme="minorHAnsi" w:hAnsiTheme="minorHAnsi" w:cstheme="minorHAnsi"/>
          <w:lang w:val="ka-GE"/>
        </w:rPr>
        <w:t>მომსახურების გაწევიდან</w:t>
      </w:r>
      <w:r w:rsidR="00C86727" w:rsidRPr="00EE6AD0">
        <w:rPr>
          <w:rFonts w:asciiTheme="minorHAnsi" w:hAnsiTheme="minorHAnsi" w:cstheme="minorHAnsi"/>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sidRPr="00EE6AD0">
        <w:rPr>
          <w:rFonts w:asciiTheme="minorHAnsi" w:hAnsiTheme="minorHAnsi" w:cstheme="minorHAnsi"/>
          <w:lang w:val="ka-GE"/>
        </w:rPr>
        <w:t xml:space="preserve"> ავანსის მოთხოვნის შემთხვევაში უნდა წარმოადგინოთ საავანსო გარანტია, რომელიც გაცემული იქნება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sidRPr="00EE6AD0">
        <w:rPr>
          <w:rFonts w:asciiTheme="minorHAnsi" w:hAnsiTheme="minorHAnsi" w:cstheme="minorHAnsi"/>
          <w:lang w:val="ka-GE"/>
        </w:rPr>
        <w:t>.</w:t>
      </w:r>
    </w:p>
    <w:p w:rsidR="005E448B" w:rsidRPr="00EE6AD0" w:rsidRDefault="005E448B" w:rsidP="005E448B">
      <w:pPr>
        <w:spacing w:after="0" w:line="240" w:lineRule="auto"/>
        <w:jc w:val="both"/>
        <w:rPr>
          <w:rFonts w:asciiTheme="minorHAnsi" w:hAnsiTheme="minorHAnsi" w:cstheme="minorHAnsi"/>
          <w:b/>
          <w:lang w:val="ka-GE"/>
        </w:rPr>
      </w:pPr>
    </w:p>
    <w:p w:rsidR="008D04C5" w:rsidRPr="00EE6AD0" w:rsidRDefault="007A6F6E" w:rsidP="004B148B">
      <w:pPr>
        <w:spacing w:after="0"/>
        <w:jc w:val="both"/>
        <w:rPr>
          <w:rFonts w:asciiTheme="minorHAnsi" w:hAnsiTheme="minorHAnsi" w:cstheme="minorHAnsi"/>
          <w:b/>
          <w:lang w:val="ka-GE"/>
        </w:rPr>
      </w:pPr>
      <w:r w:rsidRPr="00EE6AD0">
        <w:rPr>
          <w:rFonts w:asciiTheme="minorHAnsi" w:hAnsiTheme="minorHAnsi" w:cstheme="minorHAnsi"/>
          <w:b/>
          <w:lang w:val="ka-GE"/>
        </w:rPr>
        <w:t>1.6</w:t>
      </w:r>
      <w:r w:rsidR="008D04C5" w:rsidRPr="00EE6AD0">
        <w:rPr>
          <w:rFonts w:asciiTheme="minorHAnsi" w:hAnsiTheme="minorHAnsi" w:cstheme="minorHAnsi"/>
          <w:b/>
          <w:lang w:val="ka-GE"/>
        </w:rPr>
        <w:t xml:space="preserve"> პრეტენდენტის მიერ ელექტრონულ ტენდერში ასატვირთი/წარმოსადგენი მონაცემები:</w:t>
      </w:r>
    </w:p>
    <w:p w:rsidR="002C3F1E" w:rsidRPr="00EE6AD0" w:rsidRDefault="00013DED" w:rsidP="0021377E">
      <w:pPr>
        <w:pStyle w:val="ListParagraph"/>
        <w:numPr>
          <w:ilvl w:val="0"/>
          <w:numId w:val="10"/>
        </w:numPr>
        <w:spacing w:after="0"/>
        <w:jc w:val="both"/>
        <w:rPr>
          <w:rFonts w:asciiTheme="minorHAnsi" w:hAnsiTheme="minorHAnsi" w:cstheme="minorHAnsi"/>
          <w:lang w:val="ka-GE"/>
        </w:rPr>
      </w:pPr>
      <w:r w:rsidRPr="00EE6AD0">
        <w:rPr>
          <w:rFonts w:asciiTheme="minorHAnsi" w:hAnsiTheme="minorHAnsi" w:cstheme="minorHAnsi"/>
          <w:lang w:val="ka-GE"/>
        </w:rPr>
        <w:t>ფასების ცხრილი</w:t>
      </w:r>
      <w:r w:rsidR="00BD74F8" w:rsidRPr="00EE6AD0">
        <w:rPr>
          <w:rFonts w:asciiTheme="minorHAnsi" w:hAnsiTheme="minorHAnsi" w:cstheme="minorHAnsi"/>
          <w:lang w:val="ka-GE"/>
        </w:rPr>
        <w:t xml:space="preserve"> (დანართი N1</w:t>
      </w:r>
      <w:r w:rsidR="00A4512B" w:rsidRPr="00EE6AD0">
        <w:rPr>
          <w:rFonts w:asciiTheme="minorHAnsi" w:hAnsiTheme="minorHAnsi" w:cstheme="minorHAnsi"/>
        </w:rPr>
        <w:t>-</w:t>
      </w:r>
      <w:r w:rsidR="00A4512B" w:rsidRPr="00EE6AD0">
        <w:rPr>
          <w:rFonts w:asciiTheme="minorHAnsi" w:hAnsiTheme="minorHAnsi" w:cstheme="minorHAnsi"/>
          <w:lang w:val="ka-GE"/>
        </w:rPr>
        <w:t>ის შესაბამისად</w:t>
      </w:r>
      <w:r w:rsidR="00BD74F8" w:rsidRPr="00EE6AD0">
        <w:rPr>
          <w:rFonts w:asciiTheme="minorHAnsi" w:hAnsiTheme="minorHAnsi" w:cstheme="minorHAnsi"/>
          <w:lang w:val="ka-GE"/>
        </w:rPr>
        <w:t>)</w:t>
      </w:r>
      <w:r w:rsidR="009C56CF" w:rsidRPr="00EE6AD0">
        <w:rPr>
          <w:rFonts w:asciiTheme="minorHAnsi" w:hAnsiTheme="minorHAnsi" w:cstheme="minorHAnsi"/>
          <w:lang w:val="ka-GE"/>
        </w:rPr>
        <w:t>;</w:t>
      </w:r>
    </w:p>
    <w:p w:rsidR="002C3F1E" w:rsidRPr="00EE6AD0" w:rsidRDefault="004717AB" w:rsidP="00654CF1">
      <w:pPr>
        <w:pStyle w:val="ListParagraph"/>
        <w:numPr>
          <w:ilvl w:val="0"/>
          <w:numId w:val="10"/>
        </w:numPr>
        <w:spacing w:after="0"/>
        <w:jc w:val="both"/>
        <w:rPr>
          <w:rFonts w:asciiTheme="minorHAnsi" w:hAnsiTheme="minorHAnsi" w:cstheme="minorHAnsi"/>
          <w:lang w:val="ka-GE"/>
        </w:rPr>
      </w:pPr>
      <w:r w:rsidRPr="00EE6AD0">
        <w:rPr>
          <w:rFonts w:asciiTheme="minorHAnsi" w:hAnsiTheme="minorHAnsi" w:cstheme="minorHAnsi"/>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EE6AD0">
        <w:rPr>
          <w:rFonts w:asciiTheme="minorHAnsi" w:hAnsiTheme="minorHAnsi" w:cstheme="minorHAnsi"/>
          <w:lang w:val="ka-GE"/>
        </w:rPr>
        <w:t>ლი ტენდერის გამოცხადების შემდეგ;</w:t>
      </w:r>
    </w:p>
    <w:p w:rsidR="002C3F1E" w:rsidRPr="00EE6AD0" w:rsidRDefault="002C3F1E" w:rsidP="00170C6C">
      <w:pPr>
        <w:pStyle w:val="ListParagraph"/>
        <w:numPr>
          <w:ilvl w:val="0"/>
          <w:numId w:val="10"/>
        </w:numPr>
        <w:spacing w:after="0"/>
        <w:jc w:val="both"/>
        <w:rPr>
          <w:rFonts w:asciiTheme="minorHAnsi" w:hAnsiTheme="minorHAnsi" w:cstheme="minorHAnsi"/>
          <w:lang w:val="ka-GE"/>
        </w:rPr>
      </w:pPr>
      <w:r w:rsidRPr="00EE6AD0">
        <w:rPr>
          <w:rFonts w:asciiTheme="minorHAnsi" w:hAnsiTheme="minorHAnsi" w:cstheme="minorHAnsi"/>
          <w:lang w:val="ka-GE"/>
        </w:rPr>
        <w:t>თ</w:t>
      </w:r>
      <w:r w:rsidR="000710CD" w:rsidRPr="00EE6AD0">
        <w:rPr>
          <w:rFonts w:asciiTheme="minorHAnsi" w:hAnsiTheme="minorHAnsi" w:cstheme="minorHAnsi"/>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EE6AD0">
        <w:rPr>
          <w:rFonts w:asciiTheme="minorHAnsi" w:hAnsiTheme="minorHAnsi" w:cstheme="minorHAnsi"/>
          <w:lang w:val="ka-GE"/>
        </w:rPr>
        <w:t>ხელმოწერილი სატენდერო განაცხადი</w:t>
      </w:r>
      <w:r w:rsidR="00DD231C" w:rsidRPr="00EE6AD0">
        <w:rPr>
          <w:rFonts w:asciiTheme="minorHAnsi" w:hAnsiTheme="minorHAnsi" w:cstheme="minorHAnsi"/>
        </w:rPr>
        <w:t xml:space="preserve"> (</w:t>
      </w:r>
      <w:r w:rsidR="00DD231C" w:rsidRPr="00EE6AD0">
        <w:rPr>
          <w:rFonts w:asciiTheme="minorHAnsi" w:hAnsiTheme="minorHAnsi" w:cstheme="minorHAnsi"/>
          <w:lang w:val="ka-GE"/>
        </w:rPr>
        <w:t>წინამდებარე დოკუმენტი)</w:t>
      </w:r>
      <w:r w:rsidRPr="00EE6AD0">
        <w:rPr>
          <w:rFonts w:asciiTheme="minorHAnsi" w:hAnsiTheme="minorHAnsi" w:cstheme="minorHAnsi"/>
          <w:lang w:val="ka-GE"/>
        </w:rPr>
        <w:t>;</w:t>
      </w:r>
    </w:p>
    <w:p w:rsidR="00B32E22" w:rsidRPr="00EE6AD0" w:rsidRDefault="0041661E" w:rsidP="00B32E22">
      <w:pPr>
        <w:pStyle w:val="ListParagraph"/>
        <w:numPr>
          <w:ilvl w:val="0"/>
          <w:numId w:val="10"/>
        </w:numPr>
        <w:spacing w:after="0"/>
        <w:jc w:val="both"/>
        <w:rPr>
          <w:rFonts w:asciiTheme="minorHAnsi" w:hAnsiTheme="minorHAnsi" w:cstheme="minorHAnsi"/>
          <w:lang w:val="ka-GE"/>
        </w:rPr>
      </w:pPr>
      <w:r w:rsidRPr="00EE6AD0">
        <w:rPr>
          <w:rFonts w:asciiTheme="minorHAnsi" w:hAnsiTheme="minorHAnsi" w:cstheme="minorHAnsi"/>
          <w:lang w:val="ka-GE"/>
        </w:rPr>
        <w:t>ფოლადის ხარისხის სერტიფიკატი.</w:t>
      </w:r>
    </w:p>
    <w:p w:rsidR="00481058" w:rsidRPr="00EE6AD0" w:rsidRDefault="00481058" w:rsidP="00B32E22">
      <w:pPr>
        <w:pStyle w:val="ListParagraph"/>
        <w:numPr>
          <w:ilvl w:val="0"/>
          <w:numId w:val="10"/>
        </w:numPr>
        <w:spacing w:after="0"/>
        <w:jc w:val="both"/>
        <w:rPr>
          <w:rFonts w:asciiTheme="minorHAnsi" w:hAnsiTheme="minorHAnsi" w:cstheme="minorHAnsi"/>
          <w:lang w:val="ka-GE"/>
        </w:rPr>
      </w:pPr>
      <w:r w:rsidRPr="00EE6AD0">
        <w:rPr>
          <w:rFonts w:asciiTheme="minorHAnsi" w:hAnsiTheme="minorHAnsi" w:cstheme="minorHAnsi"/>
          <w:lang w:val="ka-GE"/>
        </w:rPr>
        <w:t>მასა</w:t>
      </w:r>
      <w:r w:rsidR="00AB1E01" w:rsidRPr="00EE6AD0">
        <w:rPr>
          <w:rFonts w:asciiTheme="minorHAnsi" w:hAnsiTheme="minorHAnsi" w:cstheme="minorHAnsi"/>
          <w:lang w:val="ka-GE"/>
        </w:rPr>
        <w:t>ლ</w:t>
      </w:r>
      <w:r w:rsidR="005C2E39" w:rsidRPr="00EE6AD0">
        <w:rPr>
          <w:rFonts w:asciiTheme="minorHAnsi" w:hAnsiTheme="minorHAnsi" w:cstheme="minorHAnsi"/>
          <w:lang w:val="ka-GE"/>
        </w:rPr>
        <w:t>აზე უნდა ვრცელდებოდეს გარანტია</w:t>
      </w:r>
    </w:p>
    <w:p w:rsidR="000A4F61" w:rsidRPr="00EE6AD0" w:rsidRDefault="000A4F61" w:rsidP="000A4F61">
      <w:pPr>
        <w:pStyle w:val="ListParagraph"/>
        <w:numPr>
          <w:ilvl w:val="0"/>
          <w:numId w:val="10"/>
        </w:numPr>
        <w:spacing w:after="0"/>
        <w:jc w:val="both"/>
        <w:rPr>
          <w:rFonts w:asciiTheme="minorHAnsi" w:hAnsiTheme="minorHAnsi" w:cstheme="minorHAnsi"/>
          <w:lang w:val="ka-GE"/>
        </w:rPr>
      </w:pPr>
      <w:r w:rsidRPr="00EE6AD0">
        <w:rPr>
          <w:rFonts w:asciiTheme="minorHAnsi" w:hAnsiTheme="minorHAnsi" w:cstheme="minorHAnsi"/>
          <w:lang w:val="ka-GE"/>
        </w:rPr>
        <w:t>მომწოდებელმა უნდა წარმოადგინოს ხარისხის სერტიფიკატები</w:t>
      </w:r>
      <w:r w:rsidRPr="00EE6AD0">
        <w:rPr>
          <w:rFonts w:asciiTheme="minorHAnsi" w:hAnsiTheme="minorHAnsi" w:cstheme="minorHAnsi"/>
        </w:rPr>
        <w:t xml:space="preserve"> </w:t>
      </w:r>
      <w:r w:rsidRPr="00EE6AD0">
        <w:rPr>
          <w:rFonts w:asciiTheme="minorHAnsi" w:hAnsiTheme="minorHAnsi" w:cstheme="minorHAnsi"/>
          <w:lang w:val="ka-GE"/>
        </w:rPr>
        <w:t>იმ ქყვეყნის შესაბამისი სადაც მოხდება მასალის წარმოება (ANSI,ASME,ASTM,API, MSS ,ISO,EN,DIN,UNI, BS, ГОСТ, GB</w:t>
      </w:r>
      <w:r w:rsidR="00F72B2C" w:rsidRPr="00EE6AD0">
        <w:rPr>
          <w:rFonts w:asciiTheme="minorHAnsi" w:hAnsiTheme="minorHAnsi" w:cstheme="minorHAnsi"/>
          <w:lang w:val="ka-GE"/>
        </w:rPr>
        <w:t>, TSEN</w:t>
      </w:r>
      <w:r w:rsidRPr="00EE6AD0">
        <w:rPr>
          <w:rFonts w:asciiTheme="minorHAnsi" w:hAnsiTheme="minorHAnsi" w:cstheme="minorHAnsi"/>
          <w:lang w:val="ka-GE"/>
        </w:rPr>
        <w:t>)</w:t>
      </w:r>
      <w:r w:rsidR="00F72B2C" w:rsidRPr="00EE6AD0">
        <w:rPr>
          <w:rFonts w:asciiTheme="minorHAnsi" w:hAnsiTheme="minorHAnsi" w:cstheme="minorHAnsi"/>
        </w:rPr>
        <w:t xml:space="preserve">, </w:t>
      </w:r>
      <w:r w:rsidR="00F72B2C" w:rsidRPr="00EE6AD0">
        <w:rPr>
          <w:rFonts w:asciiTheme="minorHAnsi" w:hAnsiTheme="minorHAnsi" w:cstheme="minorHAnsi"/>
          <w:lang w:val="ka-GE"/>
        </w:rPr>
        <w:t>თუმცა EN სტანდარტი სავალდებულოა ქონდეს პროდუქციას.</w:t>
      </w:r>
    </w:p>
    <w:p w:rsidR="0084668D" w:rsidRPr="00EE6AD0" w:rsidRDefault="0084668D" w:rsidP="00705404">
      <w:pPr>
        <w:pStyle w:val="ListParagraph"/>
        <w:numPr>
          <w:ilvl w:val="0"/>
          <w:numId w:val="10"/>
        </w:numPr>
        <w:spacing w:after="0"/>
        <w:jc w:val="both"/>
        <w:rPr>
          <w:rFonts w:asciiTheme="minorHAnsi" w:hAnsiTheme="minorHAnsi" w:cstheme="minorHAnsi"/>
          <w:lang w:val="ka-GE"/>
        </w:rPr>
      </w:pPr>
      <w:r w:rsidRPr="00EE6AD0">
        <w:rPr>
          <w:rFonts w:asciiTheme="minorHAnsi" w:hAnsiTheme="minorHAnsi" w:cstheme="minorHAnsi"/>
          <w:lang w:val="ka-GE"/>
        </w:rPr>
        <w:t xml:space="preserve">წინადადების ვადა </w:t>
      </w:r>
      <w:r w:rsidR="00911F6A" w:rsidRPr="00EE6AD0">
        <w:rPr>
          <w:rFonts w:asciiTheme="minorHAnsi" w:hAnsiTheme="minorHAnsi" w:cstheme="minorHAnsi"/>
        </w:rPr>
        <w:t>45</w:t>
      </w:r>
      <w:r w:rsidR="000A4F61" w:rsidRPr="00EE6AD0">
        <w:rPr>
          <w:rFonts w:asciiTheme="minorHAnsi" w:hAnsiTheme="minorHAnsi" w:cstheme="minorHAnsi"/>
        </w:rPr>
        <w:t xml:space="preserve"> </w:t>
      </w:r>
      <w:r w:rsidR="000A4F61" w:rsidRPr="00EE6AD0">
        <w:rPr>
          <w:rFonts w:asciiTheme="minorHAnsi" w:hAnsiTheme="minorHAnsi" w:cstheme="minorHAnsi"/>
          <w:lang w:val="ka-GE"/>
        </w:rPr>
        <w:t>დღე</w:t>
      </w:r>
    </w:p>
    <w:p w:rsidR="00AD5302" w:rsidRPr="00EE6AD0" w:rsidRDefault="00AD5302" w:rsidP="00CF7A57">
      <w:pPr>
        <w:rPr>
          <w:rFonts w:asciiTheme="minorHAnsi" w:hAnsiTheme="minorHAnsi" w:cstheme="minorHAnsi"/>
          <w:b/>
          <w:lang w:val="ka-GE"/>
        </w:rPr>
      </w:pPr>
    </w:p>
    <w:p w:rsidR="000C3556" w:rsidRPr="00EE6AD0" w:rsidRDefault="001B7903" w:rsidP="000C3556">
      <w:pPr>
        <w:spacing w:after="0" w:line="240" w:lineRule="auto"/>
        <w:jc w:val="both"/>
        <w:rPr>
          <w:rFonts w:asciiTheme="minorHAnsi" w:hAnsiTheme="minorHAnsi" w:cstheme="minorHAnsi"/>
          <w:lang w:val="ka-GE"/>
        </w:rPr>
      </w:pPr>
      <w:r w:rsidRPr="00EE6AD0">
        <w:rPr>
          <w:rFonts w:asciiTheme="minorHAnsi" w:hAnsiTheme="minorHAnsi" w:cstheme="minorHAnsi"/>
          <w:b/>
          <w:lang w:val="ka-GE"/>
        </w:rPr>
        <w:t>შენიშვნა:</w:t>
      </w:r>
      <w:r w:rsidRPr="00EE6AD0">
        <w:rPr>
          <w:rFonts w:asciiTheme="minorHAnsi" w:hAnsiTheme="minorHAnsi" w:cstheme="minorHAnsi"/>
          <w:b/>
          <w:lang w:val="ka-GE"/>
        </w:rPr>
        <w:br/>
      </w:r>
      <w:r w:rsidRPr="00EE6AD0">
        <w:rPr>
          <w:rFonts w:asciiTheme="minorHAnsi" w:hAnsiTheme="minorHAnsi" w:cstheme="minorHAnsi"/>
          <w:color w:val="222222"/>
          <w:shd w:val="clear" w:color="auto" w:fill="FFFFFF"/>
        </w:rPr>
        <w:t>1</w:t>
      </w:r>
      <w:r w:rsidRPr="00EE6AD0">
        <w:rPr>
          <w:rFonts w:asciiTheme="minorHAnsi" w:hAnsiTheme="minorHAnsi" w:cstheme="minorHAnsi"/>
          <w:lang w:val="ka-GE"/>
        </w:rPr>
        <w:t xml:space="preserve">) </w:t>
      </w:r>
      <w:r w:rsidR="00993D47" w:rsidRPr="00EE6AD0">
        <w:rPr>
          <w:rFonts w:asciiTheme="minorHAnsi" w:hAnsiTheme="minorHAnsi" w:cstheme="minorHAnsi"/>
          <w:lang w:val="ka-GE"/>
        </w:rPr>
        <w:t>ელექტრონულ ტენდერში</w:t>
      </w:r>
      <w:r w:rsidRPr="00EE6AD0">
        <w:rPr>
          <w:rFonts w:asciiTheme="minorHAnsi" w:hAnsiTheme="minorHAnsi" w:cstheme="minorHAns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EE6AD0" w:rsidRDefault="001B7903" w:rsidP="000C3556">
      <w:pPr>
        <w:spacing w:after="0" w:line="240" w:lineRule="auto"/>
        <w:jc w:val="both"/>
        <w:rPr>
          <w:rFonts w:asciiTheme="minorHAnsi" w:hAnsiTheme="minorHAnsi" w:cstheme="minorHAnsi"/>
          <w:lang w:val="ka-GE"/>
        </w:rPr>
      </w:pPr>
      <w:r w:rsidRPr="00EE6AD0">
        <w:rPr>
          <w:rFonts w:asciiTheme="minorHAnsi" w:hAnsiTheme="minorHAnsi" w:cstheme="minorHAnsi"/>
          <w:lang w:val="ka-GE"/>
        </w:rPr>
        <w:lastRenderedPageBreak/>
        <w:br/>
        <w:t>2) პრეტენდენტის მიერ შექმნილი ყველა დოკუმენტი ან/და ინფორმაცია</w:t>
      </w:r>
      <w:r w:rsidR="00CA1443" w:rsidRPr="00EE6AD0">
        <w:rPr>
          <w:rFonts w:asciiTheme="minorHAnsi" w:hAnsiTheme="minorHAnsi" w:cstheme="minorHAnsi"/>
          <w:lang w:val="ka-GE"/>
        </w:rPr>
        <w:t xml:space="preserve"> დადასტურებულ</w:t>
      </w:r>
      <w:r w:rsidR="002C3F1E" w:rsidRPr="00EE6AD0">
        <w:rPr>
          <w:rFonts w:asciiTheme="minorHAnsi" w:hAnsiTheme="minorHAnsi" w:cstheme="minorHAnsi"/>
          <w:lang w:val="ka-GE"/>
        </w:rPr>
        <w:t>ი უნდა</w:t>
      </w:r>
      <w:r w:rsidR="00CA1443" w:rsidRPr="00EE6AD0">
        <w:rPr>
          <w:rFonts w:asciiTheme="minorHAnsi" w:hAnsiTheme="minorHAnsi" w:cstheme="minorHAnsi"/>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431B3C" w:rsidRPr="00EE6AD0" w:rsidRDefault="00431B3C" w:rsidP="00A74B75">
      <w:pPr>
        <w:spacing w:after="0" w:line="240" w:lineRule="auto"/>
        <w:rPr>
          <w:rFonts w:asciiTheme="minorHAnsi" w:hAnsiTheme="minorHAnsi" w:cstheme="minorHAnsi"/>
          <w:b/>
        </w:rPr>
      </w:pPr>
    </w:p>
    <w:p w:rsidR="00E45EB8" w:rsidRPr="00EE6AD0" w:rsidRDefault="002D23F8" w:rsidP="000C3556">
      <w:pPr>
        <w:spacing w:after="0" w:line="240" w:lineRule="auto"/>
        <w:jc w:val="both"/>
        <w:rPr>
          <w:rFonts w:asciiTheme="minorHAnsi" w:hAnsiTheme="minorHAnsi" w:cstheme="minorHAnsi"/>
          <w:b/>
        </w:rPr>
      </w:pPr>
      <w:r w:rsidRPr="00EE6AD0">
        <w:rPr>
          <w:rFonts w:asciiTheme="minorHAnsi" w:hAnsiTheme="minorHAnsi" w:cstheme="minorHAnsi"/>
          <w:b/>
          <w:lang w:val="ka-GE"/>
        </w:rPr>
        <w:t>1</w:t>
      </w:r>
      <w:r w:rsidR="00A02673" w:rsidRPr="00EE6AD0">
        <w:rPr>
          <w:rFonts w:asciiTheme="minorHAnsi" w:hAnsiTheme="minorHAnsi" w:cstheme="minorHAnsi"/>
          <w:b/>
          <w:lang w:val="ka-GE"/>
        </w:rPr>
        <w:t xml:space="preserve">.7 </w:t>
      </w:r>
      <w:r w:rsidR="00993D47" w:rsidRPr="00EE6AD0">
        <w:rPr>
          <w:rFonts w:asciiTheme="minorHAnsi" w:hAnsiTheme="minorHAnsi" w:cstheme="minorHAnsi"/>
          <w:b/>
          <w:lang w:val="ka-GE"/>
        </w:rPr>
        <w:t xml:space="preserve"> </w:t>
      </w:r>
      <w:r w:rsidR="00580531" w:rsidRPr="00EE6AD0">
        <w:rPr>
          <w:rFonts w:asciiTheme="minorHAnsi" w:hAnsiTheme="minorHAnsi" w:cstheme="minorHAnsi"/>
          <w:b/>
          <w:lang w:val="ka-GE"/>
        </w:rPr>
        <w:t>ხელშეკრულების</w:t>
      </w:r>
      <w:r w:rsidR="00CC4789" w:rsidRPr="00EE6AD0">
        <w:rPr>
          <w:rFonts w:asciiTheme="minorHAnsi" w:hAnsiTheme="minorHAnsi" w:cstheme="minorHAnsi"/>
          <w:b/>
          <w:lang w:val="ka-GE"/>
        </w:rPr>
        <w:t xml:space="preserve"> გაფორმება</w:t>
      </w:r>
    </w:p>
    <w:p w:rsidR="00E45EB8" w:rsidRPr="00EE6AD0" w:rsidRDefault="00E45EB8" w:rsidP="000C3556">
      <w:pPr>
        <w:spacing w:after="0" w:line="240" w:lineRule="auto"/>
        <w:jc w:val="both"/>
        <w:rPr>
          <w:rFonts w:asciiTheme="minorHAnsi" w:hAnsiTheme="minorHAnsi" w:cstheme="minorHAnsi"/>
          <w:lang w:val="ka-GE"/>
        </w:rPr>
      </w:pPr>
      <w:r w:rsidRPr="00EE6AD0">
        <w:rPr>
          <w:rFonts w:asciiTheme="minorHAnsi" w:hAnsiTheme="minorHAnsi" w:cstheme="minorHAnsi"/>
          <w:lang w:val="ka-GE"/>
        </w:rPr>
        <w:t>წინამდებარე ელექტრონული ტენდერის ფარგლებში დაიდება ერთი</w:t>
      </w:r>
      <w:r w:rsidR="006B5EE7" w:rsidRPr="00EE6AD0">
        <w:rPr>
          <w:rFonts w:asciiTheme="minorHAnsi" w:hAnsiTheme="minorHAnsi" w:cstheme="minorHAnsi"/>
          <w:lang w:val="ka-GE"/>
        </w:rPr>
        <w:t xml:space="preserve"> ან რამდენიმე</w:t>
      </w:r>
      <w:r w:rsidRPr="00EE6AD0">
        <w:rPr>
          <w:rFonts w:asciiTheme="minorHAnsi" w:hAnsiTheme="minorHAnsi" w:cstheme="minorHAnsi"/>
          <w:lang w:val="ka-GE"/>
        </w:rPr>
        <w:t xml:space="preserve"> ხელშეკრულება</w:t>
      </w:r>
      <w:r w:rsidR="006B5EE7" w:rsidRPr="00EE6AD0">
        <w:rPr>
          <w:rFonts w:asciiTheme="minorHAnsi" w:hAnsiTheme="minorHAnsi" w:cstheme="minorHAnsi"/>
          <w:lang w:val="ka-GE"/>
        </w:rPr>
        <w:t xml:space="preserve"> გამარჯვებულ კომპანიასთან/კომპანიებთან</w:t>
      </w:r>
      <w:r w:rsidRPr="00EE6AD0">
        <w:rPr>
          <w:rFonts w:asciiTheme="minorHAnsi" w:hAnsiTheme="minorHAnsi" w:cstheme="minorHAnsi"/>
          <w:lang w:val="ka-GE"/>
        </w:rPr>
        <w:t xml:space="preserve"> </w:t>
      </w:r>
      <w:r w:rsidR="00820874" w:rsidRPr="00EE6AD0">
        <w:rPr>
          <w:rFonts w:asciiTheme="minorHAnsi" w:hAnsiTheme="minorHAnsi" w:cstheme="minorHAnsi"/>
          <w:lang w:val="ka-GE"/>
        </w:rPr>
        <w:t xml:space="preserve"> წინამდებარე ტენდერზე თანდართული ხელშეკრულების პროექტის და </w:t>
      </w:r>
      <w:r w:rsidRPr="00EE6AD0">
        <w:rPr>
          <w:rFonts w:asciiTheme="minorHAnsi" w:hAnsiTheme="minorHAnsi" w:cstheme="minorHAnsi"/>
          <w:lang w:val="ka-GE"/>
        </w:rPr>
        <w:t>სატენდერო წინადადების შესაბამისად.</w:t>
      </w:r>
    </w:p>
    <w:p w:rsidR="00DA45AB" w:rsidRPr="00EE6AD0" w:rsidRDefault="00DA45AB" w:rsidP="004B148B">
      <w:pPr>
        <w:spacing w:after="0" w:line="360" w:lineRule="auto"/>
        <w:jc w:val="both"/>
        <w:rPr>
          <w:rFonts w:asciiTheme="minorHAnsi" w:hAnsiTheme="minorHAnsi" w:cstheme="minorHAnsi"/>
          <w:b/>
          <w:lang w:val="ka-GE"/>
        </w:rPr>
      </w:pPr>
    </w:p>
    <w:p w:rsidR="00CC4789" w:rsidRPr="00EE6AD0" w:rsidRDefault="00A02673" w:rsidP="004B148B">
      <w:pPr>
        <w:spacing w:after="0" w:line="360" w:lineRule="auto"/>
        <w:jc w:val="both"/>
        <w:rPr>
          <w:rFonts w:asciiTheme="minorHAnsi" w:hAnsiTheme="minorHAnsi" w:cstheme="minorHAnsi"/>
          <w:b/>
          <w:lang w:val="ka-GE"/>
        </w:rPr>
      </w:pPr>
      <w:r w:rsidRPr="00EE6AD0">
        <w:rPr>
          <w:rFonts w:asciiTheme="minorHAnsi" w:hAnsiTheme="minorHAnsi" w:cstheme="minorHAnsi"/>
          <w:b/>
          <w:lang w:val="ka-GE"/>
        </w:rPr>
        <w:t>1.8</w:t>
      </w:r>
      <w:r w:rsidR="00E90A78" w:rsidRPr="00EE6AD0">
        <w:rPr>
          <w:rFonts w:asciiTheme="minorHAnsi" w:hAnsiTheme="minorHAnsi" w:cstheme="minorHAnsi"/>
          <w:b/>
          <w:lang w:val="ka-GE"/>
        </w:rPr>
        <w:t xml:space="preserve"> </w:t>
      </w:r>
      <w:r w:rsidR="00BD74F8" w:rsidRPr="00EE6AD0">
        <w:rPr>
          <w:rFonts w:asciiTheme="minorHAnsi" w:hAnsiTheme="minorHAnsi" w:cstheme="minorHAnsi"/>
          <w:b/>
          <w:lang w:val="ka-GE"/>
        </w:rPr>
        <w:t>ს</w:t>
      </w:r>
      <w:r w:rsidR="00CC4789" w:rsidRPr="00EE6AD0">
        <w:rPr>
          <w:rFonts w:asciiTheme="minorHAnsi" w:hAnsiTheme="minorHAnsi" w:cstheme="minorHAnsi"/>
          <w:b/>
          <w:lang w:val="ka-GE"/>
        </w:rPr>
        <w:t>ხვა მოთხოვნა</w:t>
      </w:r>
    </w:p>
    <w:p w:rsidR="00CC4789" w:rsidRPr="00EE6AD0" w:rsidRDefault="00CC4789" w:rsidP="004B148B">
      <w:pPr>
        <w:spacing w:after="0" w:line="240" w:lineRule="auto"/>
        <w:jc w:val="both"/>
        <w:rPr>
          <w:rFonts w:asciiTheme="minorHAnsi" w:hAnsiTheme="minorHAnsi" w:cstheme="minorHAnsi"/>
          <w:lang w:val="ka-GE"/>
        </w:rPr>
      </w:pPr>
      <w:r w:rsidRPr="00EE6AD0">
        <w:rPr>
          <w:rFonts w:asciiTheme="minorHAnsi" w:hAnsiTheme="minorHAnsi" w:cstheme="minorHAnsi"/>
          <w:lang w:val="ka-GE"/>
        </w:rPr>
        <w:t>1</w:t>
      </w:r>
      <w:r w:rsidR="00A02673" w:rsidRPr="00EE6AD0">
        <w:rPr>
          <w:rFonts w:asciiTheme="minorHAnsi" w:hAnsiTheme="minorHAnsi" w:cstheme="minorHAnsi"/>
          <w:lang w:val="ka-GE"/>
        </w:rPr>
        <w:t>.8</w:t>
      </w:r>
      <w:r w:rsidRPr="00EE6AD0">
        <w:rPr>
          <w:rFonts w:asciiTheme="minorHAnsi" w:hAnsiTheme="minorHAnsi" w:cstheme="minorHAnsi"/>
          <w:lang w:val="ka-GE"/>
        </w:rPr>
        <w:t xml:space="preserve">.1 წინადადების წარდგენის მომენტისთვის პრეტენდენტი არ უნდა იყოს: </w:t>
      </w:r>
    </w:p>
    <w:p w:rsidR="00CC4789" w:rsidRPr="00EE6AD0" w:rsidRDefault="00CC4789" w:rsidP="000B5D07">
      <w:pPr>
        <w:pStyle w:val="ListParagraph"/>
        <w:numPr>
          <w:ilvl w:val="0"/>
          <w:numId w:val="1"/>
        </w:numPr>
        <w:tabs>
          <w:tab w:val="left" w:pos="426"/>
        </w:tabs>
        <w:spacing w:after="0" w:line="240" w:lineRule="auto"/>
        <w:jc w:val="both"/>
        <w:rPr>
          <w:rFonts w:asciiTheme="minorHAnsi" w:hAnsiTheme="minorHAnsi" w:cstheme="minorHAnsi"/>
          <w:lang w:val="ka-GE"/>
        </w:rPr>
      </w:pPr>
      <w:r w:rsidRPr="00EE6AD0">
        <w:rPr>
          <w:rFonts w:asciiTheme="minorHAnsi" w:hAnsiTheme="minorHAnsi" w:cstheme="minorHAnsi"/>
          <w:lang w:val="ka-GE"/>
        </w:rPr>
        <w:t>გაკოტრების პროცესში;</w:t>
      </w:r>
    </w:p>
    <w:p w:rsidR="00CC4789" w:rsidRPr="00EE6AD0" w:rsidRDefault="00CC4789" w:rsidP="000B5D07">
      <w:pPr>
        <w:pStyle w:val="ListParagraph"/>
        <w:numPr>
          <w:ilvl w:val="0"/>
          <w:numId w:val="1"/>
        </w:numPr>
        <w:tabs>
          <w:tab w:val="left" w:pos="426"/>
        </w:tabs>
        <w:spacing w:after="0" w:line="240" w:lineRule="auto"/>
        <w:jc w:val="both"/>
        <w:rPr>
          <w:rFonts w:asciiTheme="minorHAnsi" w:hAnsiTheme="minorHAnsi" w:cstheme="minorHAnsi"/>
          <w:lang w:val="ka-GE"/>
        </w:rPr>
      </w:pPr>
      <w:r w:rsidRPr="00EE6AD0">
        <w:rPr>
          <w:rFonts w:asciiTheme="minorHAnsi" w:hAnsiTheme="minorHAnsi" w:cstheme="minorHAnsi"/>
          <w:lang w:val="ka-GE"/>
        </w:rPr>
        <w:t>ლიკვიდაციის პროცესში;</w:t>
      </w:r>
    </w:p>
    <w:p w:rsidR="00CC4789" w:rsidRPr="00EE6AD0" w:rsidRDefault="00CC4789" w:rsidP="000B5D07">
      <w:pPr>
        <w:pStyle w:val="ListParagraph"/>
        <w:numPr>
          <w:ilvl w:val="0"/>
          <w:numId w:val="1"/>
        </w:numPr>
        <w:tabs>
          <w:tab w:val="left" w:pos="426"/>
        </w:tabs>
        <w:spacing w:after="0" w:line="240" w:lineRule="auto"/>
        <w:jc w:val="both"/>
        <w:rPr>
          <w:rFonts w:asciiTheme="minorHAnsi" w:hAnsiTheme="minorHAnsi" w:cstheme="minorHAnsi"/>
          <w:lang w:val="ka-GE"/>
        </w:rPr>
      </w:pPr>
      <w:r w:rsidRPr="00EE6AD0">
        <w:rPr>
          <w:rFonts w:asciiTheme="minorHAnsi" w:hAnsiTheme="minorHAnsi" w:cstheme="minorHAnsi"/>
          <w:lang w:val="ka-GE"/>
        </w:rPr>
        <w:t>საქმიანობის დროებით შეჩერების მდგომარეობაში.</w:t>
      </w:r>
    </w:p>
    <w:p w:rsidR="00CC4789" w:rsidRPr="00EE6AD0" w:rsidRDefault="00A02673" w:rsidP="004B148B">
      <w:pPr>
        <w:spacing w:after="0" w:line="240" w:lineRule="auto"/>
        <w:rPr>
          <w:rFonts w:asciiTheme="minorHAnsi" w:hAnsiTheme="minorHAnsi" w:cstheme="minorHAnsi"/>
          <w:b/>
          <w:lang w:val="ka-GE"/>
        </w:rPr>
      </w:pPr>
      <w:r w:rsidRPr="00EE6AD0">
        <w:rPr>
          <w:rFonts w:asciiTheme="minorHAnsi" w:hAnsiTheme="minorHAnsi" w:cstheme="minorHAnsi"/>
          <w:lang w:val="ka-GE"/>
        </w:rPr>
        <w:t>1.8</w:t>
      </w:r>
      <w:r w:rsidR="00E90A78" w:rsidRPr="00EE6AD0">
        <w:rPr>
          <w:rFonts w:asciiTheme="minorHAnsi" w:hAnsiTheme="minorHAnsi" w:cstheme="minorHAnsi"/>
          <w:lang w:val="ka-GE"/>
        </w:rPr>
        <w:t xml:space="preserve">.2 </w:t>
      </w:r>
      <w:r w:rsidR="00CC4789" w:rsidRPr="00EE6AD0">
        <w:rPr>
          <w:rFonts w:asciiTheme="minorHAnsi" w:hAnsiTheme="minorHAnsi" w:cstheme="minorHAnsi"/>
          <w:lang w:val="ka-GE"/>
        </w:rPr>
        <w:t>ფასების წარმოდგენა დასაშვებია მხოლოდ საქართველოს ეროვნულ ვალუტაში (ლარი)</w:t>
      </w:r>
      <w:r w:rsidR="00A727BE" w:rsidRPr="00EE6AD0">
        <w:rPr>
          <w:rFonts w:asciiTheme="minorHAnsi" w:hAnsiTheme="minorHAnsi" w:cstheme="minorHAnsi"/>
          <w:lang w:val="ka-GE"/>
        </w:rPr>
        <w:t xml:space="preserve">, </w:t>
      </w:r>
      <w:r w:rsidR="006B5EE7" w:rsidRPr="00EE6AD0">
        <w:rPr>
          <w:rFonts w:asciiTheme="minorHAnsi" w:hAnsiTheme="minorHAnsi" w:cstheme="minorHAnsi"/>
          <w:lang w:val="ka-GE"/>
        </w:rPr>
        <w:t xml:space="preserve">ან ამერიკულ დოლარში. </w:t>
      </w:r>
      <w:r w:rsidR="00CC4789" w:rsidRPr="00EE6AD0">
        <w:rPr>
          <w:rFonts w:asciiTheme="minorHAnsi" w:hAnsiTheme="minorHAnsi" w:cstheme="minorHAnsi"/>
          <w:lang w:val="ka-GE"/>
        </w:rPr>
        <w:t>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EE6AD0" w:rsidRDefault="00A02673" w:rsidP="004B148B">
      <w:pPr>
        <w:spacing w:after="0" w:line="240" w:lineRule="auto"/>
        <w:rPr>
          <w:rFonts w:asciiTheme="minorHAnsi" w:hAnsiTheme="minorHAnsi" w:cstheme="minorHAnsi"/>
          <w:lang w:val="es-MX"/>
        </w:rPr>
      </w:pPr>
      <w:r w:rsidRPr="00EE6AD0">
        <w:rPr>
          <w:rFonts w:asciiTheme="minorHAnsi" w:hAnsiTheme="minorHAnsi" w:cstheme="minorHAnsi"/>
          <w:lang w:val="ka-GE"/>
        </w:rPr>
        <w:t>1.8</w:t>
      </w:r>
      <w:r w:rsidR="00E90A78" w:rsidRPr="00EE6AD0">
        <w:rPr>
          <w:rFonts w:asciiTheme="minorHAnsi" w:hAnsiTheme="minorHAnsi" w:cstheme="minorHAnsi"/>
          <w:lang w:val="ka-GE"/>
        </w:rPr>
        <w:t xml:space="preserve">.3 </w:t>
      </w:r>
      <w:r w:rsidR="00CC4789" w:rsidRPr="00EE6AD0">
        <w:rPr>
          <w:rFonts w:asciiTheme="minorHAnsi" w:hAnsiTheme="minorHAnsi" w:cstheme="minorHAnsi"/>
          <w:lang w:val="ka-GE"/>
        </w:rPr>
        <w:t xml:space="preserve">პრეტენდენტის მიერ წარმოდგენილი წინადადება ძალაში უნდა იყოს წინადადებების მიღების თარიღიდან </w:t>
      </w:r>
      <w:r w:rsidR="006B5EE7" w:rsidRPr="00EE6AD0">
        <w:rPr>
          <w:rFonts w:asciiTheme="minorHAnsi" w:hAnsiTheme="minorHAnsi" w:cstheme="minorHAnsi"/>
          <w:lang w:val="ka-GE"/>
        </w:rPr>
        <w:t>45</w:t>
      </w:r>
      <w:r w:rsidR="00CC4789" w:rsidRPr="00EE6AD0">
        <w:rPr>
          <w:rFonts w:asciiTheme="minorHAnsi" w:hAnsiTheme="minorHAnsi" w:cstheme="minorHAnsi"/>
          <w:lang w:val="ka-GE"/>
        </w:rPr>
        <w:t xml:space="preserve"> (</w:t>
      </w:r>
      <w:r w:rsidR="006B5EE7" w:rsidRPr="00EE6AD0">
        <w:rPr>
          <w:rFonts w:asciiTheme="minorHAnsi" w:hAnsiTheme="minorHAnsi" w:cstheme="minorHAnsi"/>
          <w:lang w:val="ka-GE"/>
        </w:rPr>
        <w:t>ორმოცდხუთი</w:t>
      </w:r>
      <w:r w:rsidR="00CC4789" w:rsidRPr="00EE6AD0">
        <w:rPr>
          <w:rFonts w:asciiTheme="minorHAnsi" w:hAnsiTheme="minorHAnsi" w:cstheme="minorHAnsi"/>
          <w:lang w:val="ka-GE"/>
        </w:rPr>
        <w:t>) კალენდარული დღის განმავლობაში.</w:t>
      </w:r>
    </w:p>
    <w:p w:rsidR="002C3F1E" w:rsidRPr="00EE6AD0" w:rsidRDefault="00A02673" w:rsidP="004B148B">
      <w:pPr>
        <w:spacing w:after="0" w:line="240" w:lineRule="auto"/>
        <w:jc w:val="both"/>
        <w:rPr>
          <w:rFonts w:asciiTheme="minorHAnsi" w:hAnsiTheme="minorHAnsi" w:cstheme="minorHAnsi"/>
          <w:lang w:val="ka-GE"/>
        </w:rPr>
      </w:pPr>
      <w:r w:rsidRPr="00EE6AD0">
        <w:rPr>
          <w:rFonts w:asciiTheme="minorHAnsi" w:hAnsiTheme="minorHAnsi" w:cstheme="minorHAnsi"/>
          <w:lang w:val="ka-GE"/>
        </w:rPr>
        <w:t>1.8</w:t>
      </w:r>
      <w:r w:rsidR="00E90A78" w:rsidRPr="00EE6AD0">
        <w:rPr>
          <w:rFonts w:asciiTheme="minorHAnsi" w:hAnsiTheme="minorHAnsi" w:cstheme="minorHAnsi"/>
          <w:lang w:val="ka-GE"/>
        </w:rPr>
        <w:t xml:space="preserve">.4 </w:t>
      </w:r>
      <w:r w:rsidR="00B56244" w:rsidRPr="00EE6AD0">
        <w:rPr>
          <w:rFonts w:asciiTheme="minorHAnsi" w:hAnsiTheme="minorHAnsi" w:cstheme="minorHAnsi"/>
          <w:lang w:val="ka-GE"/>
        </w:rPr>
        <w:t xml:space="preserve">შემსყიდველი (შპს „ჯორჯიან უოთერ ენდ ფაუერი“ </w:t>
      </w:r>
      <w:r w:rsidR="00B56244" w:rsidRPr="00EE6AD0">
        <w:rPr>
          <w:rFonts w:asciiTheme="minorHAnsi" w:hAnsiTheme="minorHAnsi" w:cstheme="minorHAnsi"/>
        </w:rPr>
        <w:t xml:space="preserve">(GWP, </w:t>
      </w:r>
      <w:r w:rsidR="00B56244" w:rsidRPr="00EE6AD0">
        <w:rPr>
          <w:rFonts w:asciiTheme="minorHAnsi" w:hAnsiTheme="minorHAnsi" w:cstheme="minorHAnsi"/>
          <w:lang w:val="ka-GE"/>
        </w:rPr>
        <w:t xml:space="preserve">ს/ნ </w:t>
      </w:r>
      <w:r w:rsidR="00B56244" w:rsidRPr="00EE6AD0">
        <w:rPr>
          <w:rFonts w:asciiTheme="minorHAnsi" w:hAnsiTheme="minorHAnsi" w:cstheme="minorHAnsi"/>
        </w:rPr>
        <w:t>203826002)</w:t>
      </w:r>
      <w:r w:rsidR="00A111C6" w:rsidRPr="00EE6AD0">
        <w:rPr>
          <w:rFonts w:asciiTheme="minorHAnsi" w:hAnsiTheme="minorHAnsi" w:cstheme="minorHAnsi"/>
          <w:lang w:val="ka-GE"/>
        </w:rPr>
        <w:t xml:space="preserve"> </w:t>
      </w:r>
      <w:r w:rsidR="00CC4789" w:rsidRPr="00EE6AD0">
        <w:rPr>
          <w:rFonts w:asciiTheme="minorHAnsi" w:hAnsiTheme="minorHAnsi" w:cstheme="minorHAnsi"/>
          <w:lang w:val="ka-GE"/>
        </w:rPr>
        <w:t>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rsidR="00CC4789" w:rsidRPr="00EE6AD0" w:rsidRDefault="00A111C6" w:rsidP="004B148B">
      <w:pPr>
        <w:pStyle w:val="ListParagraph"/>
        <w:spacing w:after="0" w:line="240" w:lineRule="auto"/>
        <w:ind w:left="0" w:firstLine="426"/>
        <w:jc w:val="both"/>
        <w:rPr>
          <w:rFonts w:asciiTheme="minorHAnsi" w:hAnsiTheme="minorHAnsi" w:cstheme="minorHAnsi"/>
          <w:lang w:val="ka-GE"/>
        </w:rPr>
      </w:pPr>
      <w:r w:rsidRPr="00EE6AD0">
        <w:rPr>
          <w:rFonts w:asciiTheme="minorHAnsi" w:hAnsiTheme="minorHAnsi" w:cstheme="minorHAnsi"/>
          <w:lang w:val="ka-GE"/>
        </w:rPr>
        <w:t>შემსყიდველი (</w:t>
      </w:r>
      <w:r w:rsidR="00B56244" w:rsidRPr="00EE6AD0">
        <w:rPr>
          <w:rFonts w:asciiTheme="minorHAnsi" w:hAnsiTheme="minorHAnsi" w:cstheme="minorHAnsi"/>
          <w:lang w:val="ka-GE"/>
        </w:rPr>
        <w:t xml:space="preserve">შპს „ჯორჯიან უოთერ ენდ ფაუერი“ </w:t>
      </w:r>
      <w:r w:rsidR="00B56244" w:rsidRPr="00EE6AD0">
        <w:rPr>
          <w:rFonts w:asciiTheme="minorHAnsi" w:hAnsiTheme="minorHAnsi" w:cstheme="minorHAnsi"/>
        </w:rPr>
        <w:t xml:space="preserve">(GWP, </w:t>
      </w:r>
      <w:r w:rsidR="00B56244" w:rsidRPr="00EE6AD0">
        <w:rPr>
          <w:rFonts w:asciiTheme="minorHAnsi" w:hAnsiTheme="minorHAnsi" w:cstheme="minorHAnsi"/>
          <w:lang w:val="ka-GE"/>
        </w:rPr>
        <w:t xml:space="preserve">ს/ნ </w:t>
      </w:r>
      <w:r w:rsidR="00B56244" w:rsidRPr="00EE6AD0">
        <w:rPr>
          <w:rFonts w:asciiTheme="minorHAnsi" w:hAnsiTheme="minorHAnsi" w:cstheme="minorHAnsi"/>
        </w:rPr>
        <w:t>203826002)</w:t>
      </w:r>
      <w:r w:rsidRPr="00EE6AD0">
        <w:rPr>
          <w:rFonts w:asciiTheme="minorHAnsi" w:hAnsiTheme="minorHAnsi" w:cstheme="minorHAnsi"/>
          <w:lang w:val="ka-GE"/>
        </w:rPr>
        <w:t>)</w:t>
      </w:r>
      <w:r w:rsidR="00B56244" w:rsidRPr="00EE6AD0">
        <w:rPr>
          <w:rFonts w:asciiTheme="minorHAnsi" w:hAnsiTheme="minorHAnsi" w:cstheme="minorHAnsi"/>
          <w:lang w:val="ka-GE"/>
        </w:rPr>
        <w:t xml:space="preserve"> </w:t>
      </w:r>
      <w:r w:rsidR="00CC4789" w:rsidRPr="00EE6AD0">
        <w:rPr>
          <w:rFonts w:asciiTheme="minorHAnsi" w:hAnsiTheme="minorHAnsi" w:cstheme="minorHAnsi"/>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EE6AD0">
        <w:rPr>
          <w:rFonts w:asciiTheme="minorHAnsi" w:hAnsiTheme="minorHAnsi" w:cstheme="minorHAnsi"/>
          <w:lang w:val="ka-GE"/>
        </w:rPr>
        <w:t xml:space="preserve">შემსყიდველი (შპს „ჯორჯიან უოთერ ენდ ფაუერი“ </w:t>
      </w:r>
      <w:r w:rsidR="00B56244" w:rsidRPr="00EE6AD0">
        <w:rPr>
          <w:rFonts w:asciiTheme="minorHAnsi" w:hAnsiTheme="minorHAnsi" w:cstheme="minorHAnsi"/>
        </w:rPr>
        <w:t xml:space="preserve">(GWP, </w:t>
      </w:r>
      <w:r w:rsidR="00B56244" w:rsidRPr="00EE6AD0">
        <w:rPr>
          <w:rFonts w:asciiTheme="minorHAnsi" w:hAnsiTheme="minorHAnsi" w:cstheme="minorHAnsi"/>
          <w:lang w:val="ka-GE"/>
        </w:rPr>
        <w:t xml:space="preserve">ს/ნ </w:t>
      </w:r>
      <w:r w:rsidR="00B56244" w:rsidRPr="00EE6AD0">
        <w:rPr>
          <w:rFonts w:asciiTheme="minorHAnsi" w:hAnsiTheme="minorHAnsi" w:cstheme="minorHAnsi"/>
        </w:rPr>
        <w:t xml:space="preserve">203826002)) </w:t>
      </w:r>
      <w:r w:rsidR="00B56244" w:rsidRPr="00EE6AD0">
        <w:rPr>
          <w:rFonts w:asciiTheme="minorHAnsi" w:hAnsiTheme="minorHAnsi" w:cstheme="minorHAnsi"/>
          <w:lang w:val="ka-GE"/>
        </w:rPr>
        <w:t xml:space="preserve"> </w:t>
      </w:r>
      <w:r w:rsidR="00CC4789" w:rsidRPr="00EE6AD0">
        <w:rPr>
          <w:rFonts w:asciiTheme="minorHAnsi" w:hAnsiTheme="minorHAnsi" w:cstheme="minorHAnsi"/>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EE6AD0" w:rsidRDefault="00B56244" w:rsidP="004B148B">
      <w:pPr>
        <w:pStyle w:val="ListParagraph"/>
        <w:spacing w:after="0" w:line="240" w:lineRule="auto"/>
        <w:ind w:left="0" w:firstLine="426"/>
        <w:jc w:val="both"/>
        <w:rPr>
          <w:rFonts w:asciiTheme="minorHAnsi" w:hAnsiTheme="minorHAnsi" w:cstheme="minorHAnsi"/>
          <w:lang w:val="es-MX"/>
        </w:rPr>
      </w:pPr>
      <w:r w:rsidRPr="00EE6AD0">
        <w:rPr>
          <w:rFonts w:asciiTheme="minorHAnsi" w:hAnsiTheme="minorHAnsi" w:cstheme="minorHAnsi"/>
          <w:lang w:val="ka-GE"/>
        </w:rPr>
        <w:t xml:space="preserve">შემსყიდველი (შპს „ჯორჯიან უოთერ ენდ ფაუერი“ </w:t>
      </w:r>
      <w:r w:rsidRPr="00EE6AD0">
        <w:rPr>
          <w:rFonts w:asciiTheme="minorHAnsi" w:hAnsiTheme="minorHAnsi" w:cstheme="minorHAnsi"/>
        </w:rPr>
        <w:t xml:space="preserve">(GWP, </w:t>
      </w:r>
      <w:r w:rsidRPr="00EE6AD0">
        <w:rPr>
          <w:rFonts w:asciiTheme="minorHAnsi" w:hAnsiTheme="minorHAnsi" w:cstheme="minorHAnsi"/>
          <w:lang w:val="ka-GE"/>
        </w:rPr>
        <w:t xml:space="preserve">ს/ნ </w:t>
      </w:r>
      <w:r w:rsidRPr="00EE6AD0">
        <w:rPr>
          <w:rFonts w:asciiTheme="minorHAnsi" w:hAnsiTheme="minorHAnsi" w:cstheme="minorHAnsi"/>
        </w:rPr>
        <w:t xml:space="preserve">203826002)) </w:t>
      </w:r>
      <w:r w:rsidRPr="00EE6AD0">
        <w:rPr>
          <w:rFonts w:asciiTheme="minorHAnsi" w:hAnsiTheme="minorHAnsi" w:cstheme="minorHAnsi"/>
          <w:lang w:val="ka-GE"/>
        </w:rPr>
        <w:t xml:space="preserve"> </w:t>
      </w:r>
      <w:r w:rsidR="00CC4789" w:rsidRPr="00EE6AD0">
        <w:rPr>
          <w:rFonts w:asciiTheme="minorHAnsi" w:hAnsiTheme="minorHAnsi" w:cstheme="minorHAnsi"/>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EE6AD0" w:rsidRDefault="00CC4789" w:rsidP="004B148B">
      <w:pPr>
        <w:spacing w:after="0" w:line="240" w:lineRule="auto"/>
        <w:ind w:firstLine="426"/>
        <w:jc w:val="both"/>
        <w:rPr>
          <w:rFonts w:asciiTheme="minorHAnsi" w:hAnsiTheme="minorHAnsi" w:cstheme="minorHAnsi"/>
          <w:lang w:val="ka-GE"/>
        </w:rPr>
      </w:pPr>
      <w:r w:rsidRPr="00EE6AD0">
        <w:rPr>
          <w:rFonts w:asciiTheme="minorHAnsi" w:hAnsiTheme="minorHAnsi" w:cstheme="minorHAnsi"/>
          <w:lang w:val="ka-GE"/>
        </w:rPr>
        <w:t xml:space="preserve">გთხოვთ გაითვალისწინოთ, რომ </w:t>
      </w:r>
      <w:r w:rsidR="00B56244" w:rsidRPr="00EE6AD0">
        <w:rPr>
          <w:rFonts w:asciiTheme="minorHAnsi" w:hAnsiTheme="minorHAnsi" w:cstheme="minorHAnsi"/>
          <w:lang w:val="ka-GE"/>
        </w:rPr>
        <w:t xml:space="preserve">შემსყიდველი (შპს „ჯორჯიან უოთერ ენდ ფაუერი“ </w:t>
      </w:r>
      <w:r w:rsidR="00B56244" w:rsidRPr="00EE6AD0">
        <w:rPr>
          <w:rFonts w:asciiTheme="minorHAnsi" w:hAnsiTheme="minorHAnsi" w:cstheme="minorHAnsi"/>
        </w:rPr>
        <w:t xml:space="preserve">(GWP, </w:t>
      </w:r>
      <w:r w:rsidR="00B56244" w:rsidRPr="00EE6AD0">
        <w:rPr>
          <w:rFonts w:asciiTheme="minorHAnsi" w:hAnsiTheme="minorHAnsi" w:cstheme="minorHAnsi"/>
          <w:lang w:val="ka-GE"/>
        </w:rPr>
        <w:t xml:space="preserve">ს/ნ </w:t>
      </w:r>
      <w:r w:rsidR="002C3F1E" w:rsidRPr="00EE6AD0">
        <w:rPr>
          <w:rFonts w:asciiTheme="minorHAnsi" w:hAnsiTheme="minorHAnsi" w:cstheme="minorHAnsi"/>
        </w:rPr>
        <w:t>203826002)</w:t>
      </w:r>
      <w:r w:rsidR="00B56244" w:rsidRPr="00EE6AD0">
        <w:rPr>
          <w:rFonts w:asciiTheme="minorHAnsi" w:hAnsiTheme="minorHAnsi" w:cstheme="minorHAnsi"/>
        </w:rPr>
        <w:t xml:space="preserve"> </w:t>
      </w:r>
      <w:r w:rsidR="00B56244" w:rsidRPr="00EE6AD0">
        <w:rPr>
          <w:rFonts w:asciiTheme="minorHAnsi" w:hAnsiTheme="minorHAnsi" w:cstheme="minorHAnsi"/>
          <w:lang w:val="ka-GE"/>
        </w:rPr>
        <w:t xml:space="preserve"> </w:t>
      </w:r>
      <w:r w:rsidRPr="00EE6AD0">
        <w:rPr>
          <w:rFonts w:asciiTheme="minorHAnsi" w:hAnsiTheme="minorHAnsi" w:cstheme="minorHAnsi"/>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EE6AD0" w:rsidRDefault="00CC4789" w:rsidP="004B148B">
      <w:pPr>
        <w:spacing w:after="0" w:line="360" w:lineRule="auto"/>
        <w:ind w:firstLine="426"/>
        <w:jc w:val="both"/>
        <w:rPr>
          <w:rFonts w:asciiTheme="minorHAnsi" w:hAnsiTheme="minorHAnsi" w:cstheme="minorHAnsi"/>
          <w:b/>
          <w:i/>
          <w:lang w:val="ka-GE"/>
        </w:rPr>
      </w:pPr>
    </w:p>
    <w:p w:rsidR="00E90A78" w:rsidRPr="00EE6AD0" w:rsidRDefault="00CC4789" w:rsidP="000C3556">
      <w:pPr>
        <w:spacing w:after="0" w:line="240" w:lineRule="auto"/>
        <w:ind w:firstLine="426"/>
        <w:jc w:val="both"/>
        <w:rPr>
          <w:rFonts w:asciiTheme="minorHAnsi" w:hAnsiTheme="minorHAnsi" w:cstheme="minorHAnsi"/>
          <w:lang w:val="ka-GE"/>
        </w:rPr>
      </w:pPr>
      <w:r w:rsidRPr="00EE6AD0">
        <w:rPr>
          <w:rFonts w:asciiTheme="minorHAnsi" w:hAnsiTheme="minorHAnsi" w:cstheme="minorHAnsi"/>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EE6AD0">
        <w:rPr>
          <w:rFonts w:asciiTheme="minorHAnsi" w:hAnsiTheme="minorHAnsi" w:cstheme="minorHAnsi"/>
          <w:lang w:val="ka-GE"/>
        </w:rPr>
        <w:t xml:space="preserve">შემსყიდველის (შპს „ჯორჯიან უოთერ ენდ ფაუერი“ </w:t>
      </w:r>
      <w:r w:rsidR="00B56244" w:rsidRPr="00EE6AD0">
        <w:rPr>
          <w:rFonts w:asciiTheme="minorHAnsi" w:hAnsiTheme="minorHAnsi" w:cstheme="minorHAnsi"/>
        </w:rPr>
        <w:t xml:space="preserve">(GWP, </w:t>
      </w:r>
      <w:r w:rsidR="00B56244" w:rsidRPr="00EE6AD0">
        <w:rPr>
          <w:rFonts w:asciiTheme="minorHAnsi" w:hAnsiTheme="minorHAnsi" w:cstheme="minorHAnsi"/>
          <w:lang w:val="ka-GE"/>
        </w:rPr>
        <w:t xml:space="preserve">ს/ნ </w:t>
      </w:r>
      <w:r w:rsidR="00B56244" w:rsidRPr="00EE6AD0">
        <w:rPr>
          <w:rFonts w:asciiTheme="minorHAnsi" w:hAnsiTheme="minorHAnsi" w:cstheme="minorHAnsi"/>
        </w:rPr>
        <w:t xml:space="preserve">203826002)) </w:t>
      </w:r>
      <w:r w:rsidR="00B56244" w:rsidRPr="00EE6AD0">
        <w:rPr>
          <w:rFonts w:asciiTheme="minorHAnsi" w:hAnsiTheme="minorHAnsi" w:cstheme="minorHAnsi"/>
          <w:lang w:val="ka-GE"/>
        </w:rPr>
        <w:t xml:space="preserve"> მხრიდან.</w:t>
      </w:r>
    </w:p>
    <w:p w:rsidR="000C3556" w:rsidRPr="00EE6AD0" w:rsidRDefault="000C3556" w:rsidP="000C3556">
      <w:pPr>
        <w:spacing w:after="0" w:line="240" w:lineRule="auto"/>
        <w:ind w:firstLine="426"/>
        <w:jc w:val="both"/>
        <w:rPr>
          <w:rFonts w:asciiTheme="minorHAnsi" w:hAnsiTheme="minorHAnsi" w:cstheme="minorHAnsi"/>
          <w:lang w:val="ka-GE"/>
        </w:rPr>
      </w:pPr>
    </w:p>
    <w:p w:rsidR="008246F4" w:rsidRPr="00EE6AD0" w:rsidRDefault="00A02673" w:rsidP="004B148B">
      <w:pPr>
        <w:spacing w:after="0" w:line="360" w:lineRule="auto"/>
        <w:jc w:val="both"/>
        <w:rPr>
          <w:rFonts w:asciiTheme="minorHAnsi" w:hAnsiTheme="minorHAnsi" w:cstheme="minorHAnsi"/>
          <w:b/>
          <w:lang w:val="ka-GE"/>
        </w:rPr>
      </w:pPr>
      <w:r w:rsidRPr="00EE6AD0">
        <w:rPr>
          <w:rFonts w:asciiTheme="minorHAnsi" w:hAnsiTheme="minorHAnsi" w:cstheme="minorHAnsi"/>
          <w:b/>
          <w:lang w:val="ka-GE"/>
        </w:rPr>
        <w:t>1.9</w:t>
      </w:r>
      <w:r w:rsidR="00E90A78" w:rsidRPr="00EE6AD0">
        <w:rPr>
          <w:rFonts w:asciiTheme="minorHAnsi" w:hAnsiTheme="minorHAnsi" w:cstheme="minorHAnsi"/>
          <w:b/>
          <w:lang w:val="ka-GE"/>
        </w:rPr>
        <w:t xml:space="preserve"> </w:t>
      </w:r>
      <w:r w:rsidR="00E94ED1" w:rsidRPr="00EE6AD0">
        <w:rPr>
          <w:rFonts w:asciiTheme="minorHAnsi" w:hAnsiTheme="minorHAnsi" w:cstheme="minorHAnsi"/>
          <w:b/>
          <w:lang w:val="ka-GE"/>
        </w:rPr>
        <w:t>ინ</w:t>
      </w:r>
      <w:r w:rsidR="00CC4789" w:rsidRPr="00EE6AD0">
        <w:rPr>
          <w:rFonts w:asciiTheme="minorHAnsi" w:hAnsiTheme="minorHAnsi" w:cstheme="minorHAnsi"/>
          <w:b/>
          <w:lang w:val="ka-GE"/>
        </w:rPr>
        <w:t>ფორმაცია ელექტრონულ ტენდერში მონაწილეთათვის</w:t>
      </w:r>
    </w:p>
    <w:p w:rsidR="00A35A9C" w:rsidRPr="00EE6AD0" w:rsidRDefault="008246F4" w:rsidP="004B148B">
      <w:pPr>
        <w:spacing w:after="0" w:line="240" w:lineRule="auto"/>
        <w:rPr>
          <w:rFonts w:asciiTheme="minorHAnsi" w:hAnsiTheme="minorHAnsi" w:cstheme="minorHAnsi"/>
          <w:lang w:val="ka-GE"/>
        </w:rPr>
      </w:pPr>
      <w:r w:rsidRPr="00EE6AD0">
        <w:rPr>
          <w:rFonts w:asciiTheme="minorHAnsi" w:hAnsiTheme="minorHAnsi" w:cstheme="minorHAnsi"/>
          <w:lang w:val="ka-GE"/>
        </w:rPr>
        <w:t>1</w:t>
      </w:r>
      <w:r w:rsidR="00A02673" w:rsidRPr="00EE6AD0">
        <w:rPr>
          <w:rFonts w:asciiTheme="minorHAnsi" w:hAnsiTheme="minorHAnsi" w:cstheme="minorHAnsi"/>
          <w:lang w:val="ka-GE"/>
        </w:rPr>
        <w:t>.9</w:t>
      </w:r>
      <w:r w:rsidRPr="00EE6AD0">
        <w:rPr>
          <w:rFonts w:asciiTheme="minorHAnsi" w:hAnsiTheme="minorHAnsi" w:cstheme="minorHAnsi"/>
          <w:lang w:val="ka-GE"/>
        </w:rPr>
        <w:t>.1</w:t>
      </w:r>
      <w:r w:rsidRPr="00EE6AD0">
        <w:rPr>
          <w:rFonts w:asciiTheme="minorHAnsi" w:hAnsiTheme="minorHAnsi" w:cstheme="minorHAnsi"/>
          <w:b/>
          <w:lang w:val="ka-GE"/>
        </w:rPr>
        <w:t xml:space="preserve">  </w:t>
      </w:r>
      <w:r w:rsidRPr="00EE6AD0">
        <w:rPr>
          <w:rFonts w:asciiTheme="minorHAnsi" w:hAnsiTheme="minorHAnsi" w:cstheme="minorHAnsi"/>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E6AD0">
        <w:rPr>
          <w:rFonts w:asciiTheme="minorHAnsi" w:hAnsiTheme="minorHAnsi" w:cstheme="minorHAnsi"/>
        </w:rPr>
        <w:t>tenders.ge-</w:t>
      </w:r>
      <w:r w:rsidRPr="00EE6AD0">
        <w:rPr>
          <w:rFonts w:asciiTheme="minorHAnsi" w:hAnsiTheme="minorHAnsi" w:cstheme="minorHAnsi"/>
          <w:lang w:val="ka-GE"/>
        </w:rPr>
        <w:t>ს პორტალის ონლაინ კითხვა-პასუხის რეჟიმი;</w:t>
      </w:r>
    </w:p>
    <w:p w:rsidR="007E0304" w:rsidRPr="00EE6AD0" w:rsidRDefault="00A02673" w:rsidP="004B148B">
      <w:pPr>
        <w:spacing w:after="0" w:line="240" w:lineRule="auto"/>
        <w:rPr>
          <w:rFonts w:asciiTheme="minorHAnsi" w:hAnsiTheme="minorHAnsi" w:cstheme="minorHAnsi"/>
          <w:lang w:val="ka-GE"/>
        </w:rPr>
      </w:pPr>
      <w:r w:rsidRPr="00EE6AD0">
        <w:rPr>
          <w:rFonts w:asciiTheme="minorHAnsi" w:hAnsiTheme="minorHAnsi" w:cstheme="minorHAnsi"/>
          <w:lang w:val="ka-GE"/>
        </w:rPr>
        <w:t>1.9</w:t>
      </w:r>
      <w:r w:rsidR="001258A9" w:rsidRPr="00EE6AD0">
        <w:rPr>
          <w:rFonts w:asciiTheme="minorHAnsi" w:hAnsiTheme="minorHAnsi" w:cstheme="minorHAnsi"/>
          <w:lang w:val="ka-GE"/>
        </w:rPr>
        <w:t xml:space="preserve">.2 </w:t>
      </w:r>
      <w:r w:rsidR="00C86CD0" w:rsidRPr="00EE6AD0">
        <w:rPr>
          <w:rFonts w:asciiTheme="minorHAnsi" w:hAnsiTheme="minorHAnsi" w:cstheme="minorHAnsi"/>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BF5168" w:rsidRPr="00EE6AD0">
        <w:rPr>
          <w:rFonts w:asciiTheme="minorHAnsi" w:hAnsiTheme="minorHAnsi" w:cstheme="minorHAnsi"/>
        </w:rPr>
        <w:fldChar w:fldCharType="begin"/>
      </w:r>
      <w:r w:rsidR="00BF5168" w:rsidRPr="00EE6AD0">
        <w:rPr>
          <w:rFonts w:asciiTheme="minorHAnsi" w:hAnsiTheme="minorHAnsi" w:cstheme="minorHAnsi"/>
        </w:rPr>
        <w:instrText xml:space="preserve"> HYPERLINK "http://www.tenders.ge" </w:instrText>
      </w:r>
      <w:r w:rsidR="00BF5168" w:rsidRPr="00EE6AD0">
        <w:rPr>
          <w:rFonts w:asciiTheme="minorHAnsi" w:hAnsiTheme="minorHAnsi" w:cstheme="minorHAnsi"/>
        </w:rPr>
        <w:fldChar w:fldCharType="separate"/>
      </w:r>
      <w:r w:rsidR="007E0304" w:rsidRPr="00EE6AD0">
        <w:rPr>
          <w:rStyle w:val="Hyperlink"/>
          <w:rFonts w:asciiTheme="minorHAnsi" w:hAnsiTheme="minorHAnsi" w:cstheme="minorHAnsi"/>
          <w:lang w:val="ka-GE"/>
        </w:rPr>
        <w:t>www.tenders.ge</w:t>
      </w:r>
      <w:r w:rsidR="00BF5168" w:rsidRPr="00EE6AD0">
        <w:rPr>
          <w:rStyle w:val="Hyperlink"/>
          <w:rFonts w:asciiTheme="minorHAnsi" w:hAnsiTheme="minorHAnsi" w:cstheme="minorHAnsi"/>
          <w:lang w:val="ka-GE"/>
        </w:rPr>
        <w:fldChar w:fldCharType="end"/>
      </w:r>
    </w:p>
    <w:p w:rsidR="007E0304" w:rsidRPr="00EE6AD0" w:rsidRDefault="00A02673" w:rsidP="004B148B">
      <w:pPr>
        <w:spacing w:after="0" w:line="240" w:lineRule="auto"/>
        <w:rPr>
          <w:rFonts w:asciiTheme="minorHAnsi" w:hAnsiTheme="minorHAnsi" w:cstheme="minorHAnsi"/>
          <w:lang w:val="ka-GE"/>
        </w:rPr>
      </w:pPr>
      <w:r w:rsidRPr="00EE6AD0">
        <w:rPr>
          <w:rFonts w:asciiTheme="minorHAnsi" w:hAnsiTheme="minorHAnsi" w:cstheme="minorHAnsi"/>
          <w:lang w:val="ka-GE"/>
        </w:rPr>
        <w:t>1.9</w:t>
      </w:r>
      <w:r w:rsidR="007E0304" w:rsidRPr="00EE6AD0">
        <w:rPr>
          <w:rFonts w:asciiTheme="minorHAnsi" w:hAnsiTheme="minorHAnsi" w:cstheme="minorHAnsi"/>
          <w:lang w:val="ka-GE"/>
        </w:rPr>
        <w:t xml:space="preserve">.3 </w:t>
      </w:r>
      <w:r w:rsidR="007E0304" w:rsidRPr="00EE6AD0">
        <w:rPr>
          <w:rFonts w:asciiTheme="minorHAnsi" w:hAnsiTheme="minorHAnsi" w:cstheme="minorHAnsi"/>
        </w:rPr>
        <w:t>tenders.ge-</w:t>
      </w:r>
      <w:r w:rsidR="007E0304" w:rsidRPr="00EE6AD0">
        <w:rPr>
          <w:rFonts w:asciiTheme="minorHAnsi" w:hAnsiTheme="minorHAnsi" w:cstheme="minorHAnsi"/>
          <w:lang w:val="ka-GE"/>
        </w:rPr>
        <w:t xml:space="preserve">ზე ელექტრონული ტენდერში მონაწილეობის ინსტრუქცია იხილეთ თანდართულ ფაილში </w:t>
      </w:r>
    </w:p>
    <w:p w:rsidR="00E94ED1" w:rsidRPr="00EE6AD0" w:rsidRDefault="00E94ED1" w:rsidP="004B148B">
      <w:pPr>
        <w:spacing w:after="0" w:line="360" w:lineRule="auto"/>
        <w:ind w:left="360"/>
        <w:jc w:val="both"/>
        <w:rPr>
          <w:rFonts w:asciiTheme="minorHAnsi" w:hAnsiTheme="minorHAnsi" w:cstheme="minorHAnsi"/>
          <w:lang w:val="ka-GE"/>
        </w:rPr>
      </w:pPr>
    </w:p>
    <w:p w:rsidR="00E90A78" w:rsidRPr="00EE6AD0" w:rsidRDefault="00CE7176" w:rsidP="004B148B">
      <w:pPr>
        <w:spacing w:after="0" w:line="360" w:lineRule="auto"/>
        <w:jc w:val="both"/>
        <w:rPr>
          <w:rFonts w:asciiTheme="minorHAnsi" w:hAnsiTheme="minorHAnsi" w:cstheme="minorHAnsi"/>
        </w:rPr>
      </w:pPr>
      <w:r w:rsidRPr="00EE6AD0">
        <w:rPr>
          <w:rFonts w:asciiTheme="minorHAnsi" w:hAnsiTheme="minorHAnsi" w:cstheme="minorHAnsi"/>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8.85pt" o:ole="">
            <v:imagedata r:id="rId9" o:title=""/>
          </v:shape>
          <o:OLEObject Type="Embed" ProgID="Acrobat.Document.DC" ShapeID="_x0000_i1025" DrawAspect="Icon" ObjectID="_1771174713" r:id="rId10"/>
        </w:object>
      </w:r>
    </w:p>
    <w:p w:rsidR="000710CD" w:rsidRPr="00EE6AD0" w:rsidRDefault="000710CD" w:rsidP="004B148B">
      <w:pPr>
        <w:spacing w:after="0" w:line="360" w:lineRule="auto"/>
        <w:jc w:val="both"/>
        <w:rPr>
          <w:rFonts w:asciiTheme="minorHAnsi" w:hAnsiTheme="minorHAnsi" w:cstheme="minorHAnsi"/>
          <w:b/>
          <w:lang w:val="ka-GE"/>
        </w:rPr>
      </w:pPr>
      <w:r w:rsidRPr="00EE6AD0">
        <w:rPr>
          <w:rFonts w:asciiTheme="minorHAnsi" w:hAnsiTheme="minorHAnsi" w:cstheme="minorHAnsi"/>
          <w:b/>
          <w:lang w:val="ka-GE"/>
        </w:rPr>
        <w:t xml:space="preserve">გავეცანი </w:t>
      </w:r>
    </w:p>
    <w:p w:rsidR="000710CD" w:rsidRPr="00EE6AD0" w:rsidRDefault="000710CD" w:rsidP="00CC4789">
      <w:pPr>
        <w:spacing w:after="0" w:line="360" w:lineRule="auto"/>
        <w:jc w:val="both"/>
        <w:rPr>
          <w:rFonts w:asciiTheme="minorHAnsi" w:hAnsiTheme="minorHAnsi" w:cstheme="minorHAnsi"/>
          <w:lang w:val="ka-GE"/>
        </w:rPr>
      </w:pPr>
      <w:r w:rsidRPr="00EE6AD0">
        <w:rPr>
          <w:rFonts w:asciiTheme="minorHAnsi" w:hAnsiTheme="minorHAnsi" w:cstheme="minorHAnsi"/>
          <w:lang w:val="ka-GE"/>
        </w:rPr>
        <w:t>/მონაწილე კომპანიის უფლებამოსილი პირის ხელმოწერა/</w:t>
      </w:r>
    </w:p>
    <w:p w:rsidR="00C41C03" w:rsidRPr="00EE6AD0" w:rsidRDefault="00F47570" w:rsidP="00CC4789">
      <w:pPr>
        <w:spacing w:after="0" w:line="360" w:lineRule="auto"/>
        <w:jc w:val="both"/>
        <w:rPr>
          <w:rFonts w:asciiTheme="minorHAnsi" w:hAnsiTheme="minorHAnsi" w:cstheme="minorHAnsi"/>
          <w:b/>
          <w:u w:val="single"/>
        </w:rPr>
      </w:pPr>
      <w:r w:rsidRPr="00EE6AD0">
        <w:rPr>
          <w:rFonts w:asciiTheme="minorHAnsi" w:hAnsiTheme="minorHAnsi" w:cstheme="minorHAnsi"/>
          <w:b/>
          <w:u w:val="single"/>
          <w:lang w:val="ka-GE"/>
        </w:rPr>
        <w:t>საკონტაქტო ინფორმაცია</w:t>
      </w:r>
      <w:r w:rsidRPr="00EE6AD0">
        <w:rPr>
          <w:rFonts w:asciiTheme="minorHAnsi" w:hAnsiTheme="minorHAnsi" w:cstheme="minorHAnsi"/>
          <w:b/>
          <w:u w:val="single"/>
        </w:rPr>
        <w:t>:</w:t>
      </w:r>
    </w:p>
    <w:p w:rsidR="00C41C03" w:rsidRPr="00EE6AD0" w:rsidRDefault="00C41C03" w:rsidP="00C41C03">
      <w:pPr>
        <w:spacing w:after="0" w:line="240" w:lineRule="auto"/>
        <w:rPr>
          <w:rFonts w:asciiTheme="minorHAnsi" w:hAnsiTheme="minorHAnsi" w:cstheme="minorHAnsi"/>
          <w:b/>
          <w:lang w:val="ka-GE"/>
        </w:rPr>
      </w:pPr>
      <w:r w:rsidRPr="00EE6AD0">
        <w:rPr>
          <w:rFonts w:asciiTheme="minorHAnsi" w:hAnsiTheme="minorHAnsi" w:cstheme="minorHAnsi"/>
          <w:b/>
          <w:lang w:val="ka-GE"/>
        </w:rPr>
        <w:t>შესყიდვების წარმომადგენელი</w:t>
      </w:r>
    </w:p>
    <w:p w:rsidR="00DD231C" w:rsidRPr="00EE6AD0" w:rsidRDefault="00DD231C" w:rsidP="00C41C03">
      <w:pPr>
        <w:spacing w:after="0" w:line="240" w:lineRule="auto"/>
        <w:rPr>
          <w:rFonts w:asciiTheme="minorHAnsi" w:hAnsiTheme="minorHAnsi" w:cstheme="minorHAnsi"/>
          <w:b/>
          <w:lang w:val="ka-GE"/>
        </w:rPr>
      </w:pPr>
    </w:p>
    <w:p w:rsidR="00DD231C" w:rsidRPr="00EE6AD0" w:rsidRDefault="00DD231C" w:rsidP="00DD231C">
      <w:pPr>
        <w:spacing w:after="0"/>
        <w:jc w:val="both"/>
        <w:rPr>
          <w:rFonts w:asciiTheme="minorHAnsi" w:hAnsiTheme="minorHAnsi" w:cstheme="minorHAnsi"/>
          <w:lang w:val="ka-GE"/>
        </w:rPr>
      </w:pPr>
      <w:r w:rsidRPr="00EE6AD0">
        <w:rPr>
          <w:rFonts w:asciiTheme="minorHAnsi" w:hAnsiTheme="minorHAnsi" w:cstheme="minorHAnsi"/>
          <w:lang w:val="ka-GE"/>
        </w:rPr>
        <w:t>საკონტაქტო პირი: ქეთევან ჩხეიძე</w:t>
      </w:r>
    </w:p>
    <w:p w:rsidR="00DD231C" w:rsidRPr="00EE6AD0" w:rsidRDefault="00DD231C" w:rsidP="00DD231C">
      <w:pPr>
        <w:spacing w:after="0"/>
        <w:jc w:val="both"/>
        <w:rPr>
          <w:rFonts w:asciiTheme="minorHAnsi" w:hAnsiTheme="minorHAnsi" w:cstheme="minorHAnsi"/>
          <w:lang w:val="ka-GE"/>
        </w:rPr>
      </w:pPr>
      <w:r w:rsidRPr="00EE6AD0">
        <w:rPr>
          <w:rFonts w:asciiTheme="minorHAnsi" w:hAnsiTheme="minorHAnsi" w:cstheme="minorHAnsi"/>
          <w:lang w:val="ka-GE"/>
        </w:rPr>
        <w:t xml:space="preserve">მის.: </w:t>
      </w:r>
      <w:proofErr w:type="spellStart"/>
      <w:r w:rsidRPr="00EE6AD0">
        <w:rPr>
          <w:rFonts w:asciiTheme="minorHAnsi" w:hAnsiTheme="minorHAnsi" w:cstheme="minorHAnsi"/>
        </w:rPr>
        <w:t>საქართველო</w:t>
      </w:r>
      <w:proofErr w:type="spellEnd"/>
      <w:r w:rsidRPr="00EE6AD0">
        <w:rPr>
          <w:rFonts w:asciiTheme="minorHAnsi" w:hAnsiTheme="minorHAnsi" w:cstheme="minorHAnsi"/>
        </w:rPr>
        <w:t xml:space="preserve">, თბილისი, </w:t>
      </w:r>
      <w:proofErr w:type="spellStart"/>
      <w:r w:rsidRPr="00EE6AD0">
        <w:rPr>
          <w:rFonts w:asciiTheme="minorHAnsi" w:hAnsiTheme="minorHAnsi" w:cstheme="minorHAnsi"/>
        </w:rPr>
        <w:t>მთაწმინდის</w:t>
      </w:r>
      <w:proofErr w:type="spellEnd"/>
      <w:r w:rsidRPr="00EE6AD0">
        <w:rPr>
          <w:rFonts w:asciiTheme="minorHAnsi" w:hAnsiTheme="minorHAnsi" w:cstheme="minorHAnsi"/>
        </w:rPr>
        <w:t xml:space="preserve"> </w:t>
      </w:r>
      <w:proofErr w:type="spellStart"/>
      <w:r w:rsidRPr="00EE6AD0">
        <w:rPr>
          <w:rFonts w:asciiTheme="minorHAnsi" w:hAnsiTheme="minorHAnsi" w:cstheme="minorHAnsi"/>
        </w:rPr>
        <w:t>რაიონი</w:t>
      </w:r>
      <w:proofErr w:type="spellEnd"/>
      <w:r w:rsidRPr="00EE6AD0">
        <w:rPr>
          <w:rFonts w:asciiTheme="minorHAnsi" w:hAnsiTheme="minorHAnsi" w:cstheme="minorHAnsi"/>
        </w:rPr>
        <w:t xml:space="preserve">, </w:t>
      </w:r>
      <w:proofErr w:type="spellStart"/>
      <w:r w:rsidRPr="00EE6AD0">
        <w:rPr>
          <w:rFonts w:asciiTheme="minorHAnsi" w:hAnsiTheme="minorHAnsi" w:cstheme="minorHAnsi"/>
        </w:rPr>
        <w:t>მედეა</w:t>
      </w:r>
      <w:proofErr w:type="spellEnd"/>
      <w:r w:rsidRPr="00EE6AD0">
        <w:rPr>
          <w:rFonts w:asciiTheme="minorHAnsi" w:hAnsiTheme="minorHAnsi" w:cstheme="minorHAnsi"/>
        </w:rPr>
        <w:t xml:space="preserve"> (</w:t>
      </w:r>
      <w:proofErr w:type="spellStart"/>
      <w:r w:rsidRPr="00EE6AD0">
        <w:rPr>
          <w:rFonts w:asciiTheme="minorHAnsi" w:hAnsiTheme="minorHAnsi" w:cstheme="minorHAnsi"/>
        </w:rPr>
        <w:t>მზია</w:t>
      </w:r>
      <w:proofErr w:type="spellEnd"/>
      <w:r w:rsidRPr="00EE6AD0">
        <w:rPr>
          <w:rFonts w:asciiTheme="minorHAnsi" w:hAnsiTheme="minorHAnsi" w:cstheme="minorHAnsi"/>
        </w:rPr>
        <w:t xml:space="preserve">) </w:t>
      </w:r>
      <w:proofErr w:type="spellStart"/>
      <w:r w:rsidRPr="00EE6AD0">
        <w:rPr>
          <w:rFonts w:asciiTheme="minorHAnsi" w:hAnsiTheme="minorHAnsi" w:cstheme="minorHAnsi"/>
        </w:rPr>
        <w:t>ჯუღელის</w:t>
      </w:r>
      <w:proofErr w:type="spellEnd"/>
      <w:r w:rsidRPr="00EE6AD0">
        <w:rPr>
          <w:rFonts w:asciiTheme="minorHAnsi" w:hAnsiTheme="minorHAnsi" w:cstheme="minorHAnsi"/>
        </w:rPr>
        <w:t xml:space="preserve"> </w:t>
      </w:r>
      <w:proofErr w:type="spellStart"/>
      <w:r w:rsidRPr="00EE6AD0">
        <w:rPr>
          <w:rFonts w:asciiTheme="minorHAnsi" w:hAnsiTheme="minorHAnsi" w:cstheme="minorHAnsi"/>
        </w:rPr>
        <w:t>ქუჩა</w:t>
      </w:r>
      <w:proofErr w:type="spellEnd"/>
      <w:r w:rsidRPr="00EE6AD0">
        <w:rPr>
          <w:rFonts w:asciiTheme="minorHAnsi" w:hAnsiTheme="minorHAnsi" w:cstheme="minorHAnsi"/>
        </w:rPr>
        <w:t>, №10 </w:t>
      </w:r>
    </w:p>
    <w:p w:rsidR="00DD231C" w:rsidRPr="00EE6AD0" w:rsidRDefault="00DD231C" w:rsidP="00DD231C">
      <w:pPr>
        <w:spacing w:after="0"/>
        <w:jc w:val="both"/>
        <w:rPr>
          <w:rFonts w:asciiTheme="minorHAnsi" w:hAnsiTheme="minorHAnsi" w:cstheme="minorHAnsi"/>
          <w:lang w:val="ka-GE"/>
        </w:rPr>
      </w:pPr>
      <w:r w:rsidRPr="00EE6AD0">
        <w:rPr>
          <w:rFonts w:asciiTheme="minorHAnsi" w:hAnsiTheme="minorHAnsi" w:cstheme="minorHAnsi"/>
          <w:lang w:val="ka-GE"/>
        </w:rPr>
        <w:t xml:space="preserve">ელ. ფოსტა: </w:t>
      </w:r>
      <w:hyperlink r:id="rId11" w:history="1">
        <w:r w:rsidRPr="00EE6AD0">
          <w:rPr>
            <w:rStyle w:val="Hyperlink"/>
            <w:rFonts w:asciiTheme="minorHAnsi" w:hAnsiTheme="minorHAnsi" w:cstheme="minorHAnsi"/>
          </w:rPr>
          <w:t>kchkheidze@gwp.ge</w:t>
        </w:r>
      </w:hyperlink>
      <w:r w:rsidRPr="00EE6AD0">
        <w:rPr>
          <w:rFonts w:asciiTheme="minorHAnsi" w:hAnsiTheme="minorHAnsi" w:cstheme="minorHAnsi"/>
          <w:lang w:val="ka-GE"/>
        </w:rPr>
        <w:t xml:space="preserve"> </w:t>
      </w:r>
    </w:p>
    <w:p w:rsidR="00DD231C" w:rsidRPr="00EE6AD0" w:rsidRDefault="00DD231C" w:rsidP="00DD231C">
      <w:pPr>
        <w:spacing w:after="0"/>
        <w:jc w:val="both"/>
        <w:rPr>
          <w:rFonts w:asciiTheme="minorHAnsi" w:hAnsiTheme="minorHAnsi" w:cstheme="minorHAnsi"/>
          <w:lang w:val="ka-GE"/>
        </w:rPr>
      </w:pPr>
      <w:r w:rsidRPr="00EE6AD0">
        <w:rPr>
          <w:rFonts w:asciiTheme="minorHAnsi" w:hAnsiTheme="minorHAnsi" w:cstheme="minorHAnsi"/>
          <w:lang w:val="ka-GE"/>
        </w:rPr>
        <w:t>ტელ.: +995 322 931111(</w:t>
      </w:r>
      <w:proofErr w:type="spellStart"/>
      <w:r w:rsidRPr="00EE6AD0">
        <w:rPr>
          <w:rFonts w:asciiTheme="minorHAnsi" w:hAnsiTheme="minorHAnsi" w:cstheme="minorHAnsi"/>
        </w:rPr>
        <w:t>ext</w:t>
      </w:r>
      <w:proofErr w:type="spellEnd"/>
      <w:r w:rsidRPr="00EE6AD0">
        <w:rPr>
          <w:rFonts w:asciiTheme="minorHAnsi" w:hAnsiTheme="minorHAnsi" w:cstheme="minorHAnsi"/>
        </w:rPr>
        <w:t xml:space="preserve"> 1114)</w:t>
      </w:r>
      <w:r w:rsidRPr="00EE6AD0">
        <w:rPr>
          <w:rFonts w:asciiTheme="minorHAnsi" w:hAnsiTheme="minorHAnsi" w:cstheme="minorHAnsi"/>
          <w:lang w:val="ka-GE"/>
        </w:rPr>
        <w:t xml:space="preserve">; </w:t>
      </w:r>
      <w:r w:rsidRPr="00EE6AD0">
        <w:rPr>
          <w:rFonts w:asciiTheme="minorHAnsi" w:hAnsiTheme="minorHAnsi" w:cstheme="minorHAnsi"/>
        </w:rPr>
        <w:t>595 2</w:t>
      </w:r>
      <w:r w:rsidRPr="00EE6AD0">
        <w:rPr>
          <w:rFonts w:asciiTheme="minorHAnsi" w:hAnsiTheme="minorHAnsi" w:cstheme="minorHAnsi"/>
          <w:lang w:val="ka-GE"/>
        </w:rPr>
        <w:t>5</w:t>
      </w:r>
      <w:r w:rsidRPr="00EE6AD0">
        <w:rPr>
          <w:rFonts w:asciiTheme="minorHAnsi" w:hAnsiTheme="minorHAnsi" w:cstheme="minorHAnsi"/>
        </w:rPr>
        <w:t xml:space="preserve"> </w:t>
      </w:r>
      <w:r w:rsidRPr="00EE6AD0">
        <w:rPr>
          <w:rFonts w:asciiTheme="minorHAnsi" w:hAnsiTheme="minorHAnsi" w:cstheme="minorHAnsi"/>
          <w:lang w:val="ka-GE"/>
        </w:rPr>
        <w:t>74</w:t>
      </w:r>
      <w:r w:rsidRPr="00EE6AD0">
        <w:rPr>
          <w:rFonts w:asciiTheme="minorHAnsi" w:hAnsiTheme="minorHAnsi" w:cstheme="minorHAnsi"/>
        </w:rPr>
        <w:t xml:space="preserve"> </w:t>
      </w:r>
      <w:r w:rsidRPr="00EE6AD0">
        <w:rPr>
          <w:rFonts w:asciiTheme="minorHAnsi" w:hAnsiTheme="minorHAnsi" w:cstheme="minorHAnsi"/>
          <w:lang w:val="ka-GE"/>
        </w:rPr>
        <w:t>58</w:t>
      </w:r>
    </w:p>
    <w:p w:rsidR="00DD231C" w:rsidRPr="00EE6AD0" w:rsidRDefault="00DD231C" w:rsidP="00C41C03">
      <w:pPr>
        <w:spacing w:after="0" w:line="240" w:lineRule="auto"/>
        <w:rPr>
          <w:rFonts w:asciiTheme="minorHAnsi" w:hAnsiTheme="minorHAnsi" w:cstheme="minorHAnsi"/>
          <w:b/>
          <w:lang w:val="ka-GE"/>
        </w:rPr>
      </w:pPr>
    </w:p>
    <w:p w:rsidR="00F827AD" w:rsidRPr="00EE6AD0" w:rsidRDefault="00F827AD" w:rsidP="00F827AD">
      <w:pPr>
        <w:spacing w:after="0"/>
        <w:jc w:val="both"/>
        <w:rPr>
          <w:rFonts w:asciiTheme="minorHAnsi" w:hAnsiTheme="minorHAnsi" w:cstheme="minorHAnsi"/>
          <w:lang w:val="ka-GE"/>
        </w:rPr>
      </w:pPr>
      <w:r w:rsidRPr="00EE6AD0">
        <w:rPr>
          <w:rFonts w:asciiTheme="minorHAnsi" w:hAnsiTheme="minorHAnsi" w:cstheme="minorHAnsi"/>
          <w:lang w:val="ka-GE"/>
        </w:rPr>
        <w:t xml:space="preserve">საკონტაქტო პირი: </w:t>
      </w:r>
      <w:r w:rsidR="00FB14BF" w:rsidRPr="00EE6AD0">
        <w:rPr>
          <w:rFonts w:asciiTheme="minorHAnsi" w:hAnsiTheme="minorHAnsi" w:cstheme="minorHAnsi"/>
          <w:lang w:val="ka-GE"/>
        </w:rPr>
        <w:t>მაგდა ლომთათიძე</w:t>
      </w:r>
    </w:p>
    <w:p w:rsidR="00F827AD" w:rsidRPr="00EE6AD0" w:rsidRDefault="0067333F" w:rsidP="0067333F">
      <w:pPr>
        <w:spacing w:after="0"/>
        <w:jc w:val="both"/>
        <w:rPr>
          <w:rFonts w:asciiTheme="minorHAnsi" w:hAnsiTheme="minorHAnsi" w:cstheme="minorHAnsi"/>
          <w:lang w:val="ka-GE"/>
        </w:rPr>
      </w:pPr>
      <w:r w:rsidRPr="00EE6AD0">
        <w:rPr>
          <w:rFonts w:asciiTheme="minorHAnsi" w:hAnsiTheme="minorHAnsi" w:cstheme="minorHAnsi"/>
          <w:lang w:val="ka-GE"/>
        </w:rPr>
        <w:t xml:space="preserve">მის.: </w:t>
      </w:r>
      <w:proofErr w:type="spellStart"/>
      <w:r w:rsidRPr="00EE6AD0">
        <w:rPr>
          <w:rFonts w:asciiTheme="minorHAnsi" w:hAnsiTheme="minorHAnsi" w:cstheme="minorHAnsi"/>
        </w:rPr>
        <w:t>საქართველო</w:t>
      </w:r>
      <w:proofErr w:type="spellEnd"/>
      <w:r w:rsidRPr="00EE6AD0">
        <w:rPr>
          <w:rFonts w:asciiTheme="minorHAnsi" w:hAnsiTheme="minorHAnsi" w:cstheme="minorHAnsi"/>
        </w:rPr>
        <w:t xml:space="preserve">, თბილისი, </w:t>
      </w:r>
      <w:proofErr w:type="spellStart"/>
      <w:r w:rsidRPr="00EE6AD0">
        <w:rPr>
          <w:rFonts w:asciiTheme="minorHAnsi" w:hAnsiTheme="minorHAnsi" w:cstheme="minorHAnsi"/>
        </w:rPr>
        <w:t>მთაწმინდის</w:t>
      </w:r>
      <w:proofErr w:type="spellEnd"/>
      <w:r w:rsidRPr="00EE6AD0">
        <w:rPr>
          <w:rFonts w:asciiTheme="minorHAnsi" w:hAnsiTheme="minorHAnsi" w:cstheme="minorHAnsi"/>
        </w:rPr>
        <w:t xml:space="preserve"> </w:t>
      </w:r>
      <w:proofErr w:type="spellStart"/>
      <w:r w:rsidRPr="00EE6AD0">
        <w:rPr>
          <w:rFonts w:asciiTheme="minorHAnsi" w:hAnsiTheme="minorHAnsi" w:cstheme="minorHAnsi"/>
        </w:rPr>
        <w:t>რაიონი</w:t>
      </w:r>
      <w:proofErr w:type="spellEnd"/>
      <w:r w:rsidRPr="00EE6AD0">
        <w:rPr>
          <w:rFonts w:asciiTheme="minorHAnsi" w:hAnsiTheme="minorHAnsi" w:cstheme="minorHAnsi"/>
        </w:rPr>
        <w:t xml:space="preserve">, </w:t>
      </w:r>
      <w:proofErr w:type="spellStart"/>
      <w:r w:rsidRPr="00EE6AD0">
        <w:rPr>
          <w:rFonts w:asciiTheme="minorHAnsi" w:hAnsiTheme="minorHAnsi" w:cstheme="minorHAnsi"/>
        </w:rPr>
        <w:t>მედეა</w:t>
      </w:r>
      <w:proofErr w:type="spellEnd"/>
      <w:r w:rsidRPr="00EE6AD0">
        <w:rPr>
          <w:rFonts w:asciiTheme="minorHAnsi" w:hAnsiTheme="minorHAnsi" w:cstheme="minorHAnsi"/>
        </w:rPr>
        <w:t xml:space="preserve"> (</w:t>
      </w:r>
      <w:proofErr w:type="spellStart"/>
      <w:r w:rsidRPr="00EE6AD0">
        <w:rPr>
          <w:rFonts w:asciiTheme="minorHAnsi" w:hAnsiTheme="minorHAnsi" w:cstheme="minorHAnsi"/>
        </w:rPr>
        <w:t>მზია</w:t>
      </w:r>
      <w:proofErr w:type="spellEnd"/>
      <w:r w:rsidRPr="00EE6AD0">
        <w:rPr>
          <w:rFonts w:asciiTheme="minorHAnsi" w:hAnsiTheme="minorHAnsi" w:cstheme="minorHAnsi"/>
        </w:rPr>
        <w:t xml:space="preserve">) </w:t>
      </w:r>
      <w:proofErr w:type="spellStart"/>
      <w:r w:rsidRPr="00EE6AD0">
        <w:rPr>
          <w:rFonts w:asciiTheme="minorHAnsi" w:hAnsiTheme="minorHAnsi" w:cstheme="minorHAnsi"/>
        </w:rPr>
        <w:t>ჯუღელის</w:t>
      </w:r>
      <w:proofErr w:type="spellEnd"/>
      <w:r w:rsidRPr="00EE6AD0">
        <w:rPr>
          <w:rFonts w:asciiTheme="minorHAnsi" w:hAnsiTheme="minorHAnsi" w:cstheme="minorHAnsi"/>
        </w:rPr>
        <w:t xml:space="preserve"> </w:t>
      </w:r>
      <w:proofErr w:type="spellStart"/>
      <w:r w:rsidRPr="00EE6AD0">
        <w:rPr>
          <w:rFonts w:asciiTheme="minorHAnsi" w:hAnsiTheme="minorHAnsi" w:cstheme="minorHAnsi"/>
        </w:rPr>
        <w:t>ქუჩა</w:t>
      </w:r>
      <w:proofErr w:type="spellEnd"/>
      <w:r w:rsidRPr="00EE6AD0">
        <w:rPr>
          <w:rFonts w:asciiTheme="minorHAnsi" w:hAnsiTheme="minorHAnsi" w:cstheme="minorHAnsi"/>
        </w:rPr>
        <w:t>, №10 </w:t>
      </w:r>
    </w:p>
    <w:p w:rsidR="00F827AD" w:rsidRPr="00EE6AD0" w:rsidRDefault="00F827AD" w:rsidP="00F827AD">
      <w:pPr>
        <w:spacing w:after="0"/>
        <w:jc w:val="both"/>
        <w:rPr>
          <w:rFonts w:asciiTheme="minorHAnsi" w:hAnsiTheme="minorHAnsi" w:cstheme="minorHAnsi"/>
        </w:rPr>
      </w:pPr>
      <w:r w:rsidRPr="00EE6AD0">
        <w:rPr>
          <w:rFonts w:asciiTheme="minorHAnsi" w:hAnsiTheme="minorHAnsi" w:cstheme="minorHAnsi"/>
          <w:lang w:val="ka-GE"/>
        </w:rPr>
        <w:t>ელ. ფოსტა</w:t>
      </w:r>
      <w:r w:rsidR="00090A8D" w:rsidRPr="00EE6AD0">
        <w:rPr>
          <w:rFonts w:asciiTheme="minorHAnsi" w:hAnsiTheme="minorHAnsi" w:cstheme="minorHAnsi"/>
          <w:lang w:val="ka-GE"/>
        </w:rPr>
        <w:t xml:space="preserve">: </w:t>
      </w:r>
      <w:hyperlink r:id="rId12" w:history="1">
        <w:r w:rsidR="00A44E2E" w:rsidRPr="00EE6AD0">
          <w:rPr>
            <w:rStyle w:val="Hyperlink"/>
            <w:rFonts w:asciiTheme="minorHAnsi" w:hAnsiTheme="minorHAnsi" w:cstheme="minorHAnsi"/>
          </w:rPr>
          <w:t>mlomtatidze@gwp.ge</w:t>
        </w:r>
      </w:hyperlink>
      <w:r w:rsidR="00A44E2E" w:rsidRPr="00EE6AD0">
        <w:rPr>
          <w:rFonts w:asciiTheme="minorHAnsi" w:hAnsiTheme="minorHAnsi" w:cstheme="minorHAnsi"/>
        </w:rPr>
        <w:t xml:space="preserve"> </w:t>
      </w:r>
    </w:p>
    <w:p w:rsidR="00237416" w:rsidRPr="00EE6AD0" w:rsidRDefault="00F827AD" w:rsidP="00F66650">
      <w:pPr>
        <w:spacing w:after="0"/>
        <w:jc w:val="both"/>
        <w:rPr>
          <w:rFonts w:asciiTheme="minorHAnsi" w:hAnsiTheme="minorHAnsi" w:cstheme="minorHAnsi"/>
        </w:rPr>
      </w:pPr>
      <w:r w:rsidRPr="00EE6AD0">
        <w:rPr>
          <w:rFonts w:asciiTheme="minorHAnsi" w:hAnsiTheme="minorHAnsi" w:cstheme="minorHAnsi"/>
          <w:lang w:val="ka-GE"/>
        </w:rPr>
        <w:t xml:space="preserve">ტელ.: </w:t>
      </w:r>
      <w:r w:rsidR="000710CD" w:rsidRPr="00EE6AD0">
        <w:rPr>
          <w:rFonts w:asciiTheme="minorHAnsi" w:hAnsiTheme="minorHAnsi" w:cstheme="minorHAnsi"/>
          <w:lang w:val="ka-GE"/>
        </w:rPr>
        <w:t xml:space="preserve">+995 322 931111; </w:t>
      </w:r>
      <w:r w:rsidR="002E63F4" w:rsidRPr="00EE6AD0">
        <w:rPr>
          <w:rFonts w:asciiTheme="minorHAnsi" w:hAnsiTheme="minorHAnsi" w:cstheme="minorHAnsi"/>
        </w:rPr>
        <w:t>59</w:t>
      </w:r>
      <w:r w:rsidR="00A44E2E" w:rsidRPr="00EE6AD0">
        <w:rPr>
          <w:rFonts w:asciiTheme="minorHAnsi" w:hAnsiTheme="minorHAnsi" w:cstheme="minorHAnsi"/>
        </w:rPr>
        <w:t>5 22 66 94</w:t>
      </w:r>
      <w:bookmarkStart w:id="0" w:name="_Toc454818556"/>
      <w:bookmarkEnd w:id="0"/>
    </w:p>
    <w:p w:rsidR="00EE6AD0" w:rsidRPr="00EE6AD0" w:rsidRDefault="00EE6AD0" w:rsidP="00F66650">
      <w:pPr>
        <w:spacing w:after="0"/>
        <w:jc w:val="both"/>
        <w:rPr>
          <w:rFonts w:asciiTheme="minorHAnsi" w:hAnsiTheme="minorHAnsi" w:cstheme="minorHAnsi"/>
        </w:rPr>
      </w:pPr>
    </w:p>
    <w:p w:rsidR="00EE6AD0" w:rsidRPr="00EE6AD0" w:rsidRDefault="00EE6AD0" w:rsidP="00F66650">
      <w:pPr>
        <w:pBdr>
          <w:bottom w:val="single" w:sz="12" w:space="1" w:color="auto"/>
        </w:pBdr>
        <w:spacing w:after="0"/>
        <w:jc w:val="both"/>
        <w:rPr>
          <w:rFonts w:asciiTheme="minorHAnsi" w:hAnsiTheme="minorHAnsi" w:cstheme="minorHAnsi"/>
        </w:rPr>
      </w:pPr>
    </w:p>
    <w:p w:rsidR="00EE6AD0" w:rsidRPr="00EE6AD0" w:rsidRDefault="00EE6AD0" w:rsidP="00EE6AD0">
      <w:pPr>
        <w:jc w:val="both"/>
        <w:rPr>
          <w:rFonts w:asciiTheme="minorHAnsi" w:hAnsiTheme="minorHAnsi" w:cstheme="minorHAnsi"/>
        </w:rPr>
      </w:pPr>
      <w:bookmarkStart w:id="1" w:name="_GoBack"/>
      <w:bookmarkEnd w:id="1"/>
      <w:r w:rsidRPr="00EE6AD0">
        <w:rPr>
          <w:rFonts w:asciiTheme="minorHAnsi" w:hAnsiTheme="minorHAnsi" w:cstheme="minorHAnsi"/>
          <w:b/>
          <w:color w:val="000000"/>
          <w:lang w:val="ka-GE"/>
        </w:rPr>
        <w:t>პასუხისმგებელი პირი</w:t>
      </w:r>
      <w:r w:rsidRPr="00EE6AD0">
        <w:rPr>
          <w:rFonts w:asciiTheme="minorHAnsi" w:hAnsiTheme="minorHAnsi" w:cstheme="minorHAnsi"/>
          <w:color w:val="000000"/>
          <w:lang w:val="ka-GE"/>
        </w:rPr>
        <w:t>: შპს „ჯორჯიან უოთერ ენდ ფაუერი“ (GWP), საიდენტიფიკაციო ნომერი 203826002, პერსონალურ მონაცემთა დაცვის მიზნებისთვის</w:t>
      </w:r>
      <w:r w:rsidRPr="00EE6AD0">
        <w:rPr>
          <w:rFonts w:asciiTheme="minorHAnsi" w:hAnsiTheme="minorHAnsi" w:cstheme="minorHAnsi"/>
          <w:color w:val="000000"/>
        </w:rPr>
        <w:t xml:space="preserve"> -</w:t>
      </w:r>
      <w:r w:rsidRPr="00EE6AD0">
        <w:rPr>
          <w:rFonts w:asciiTheme="minorHAnsi" w:hAnsiTheme="minorHAnsi" w:cstheme="minorHAnsi"/>
          <w:color w:val="000000"/>
          <w:lang w:val="ka-GE"/>
        </w:rPr>
        <w:t xml:space="preserve"> პერსონალურ მონაცემთა დაცვის ოფიცერი, სათავო ოფისი, მედეა (მზია) ჯუღელის ქ. N10, თბილისი 0179, საქართველო;</w:t>
      </w:r>
      <w:r w:rsidRPr="00EE6AD0">
        <w:rPr>
          <w:rFonts w:asciiTheme="minorHAnsi" w:hAnsiTheme="minorHAnsi" w:cstheme="minorHAnsi"/>
          <w:color w:val="000000"/>
        </w:rPr>
        <w:t xml:space="preserve"> </w:t>
      </w:r>
      <w:r w:rsidRPr="00EE6AD0">
        <w:rPr>
          <w:rFonts w:asciiTheme="minorHAnsi" w:hAnsiTheme="minorHAnsi" w:cstheme="minorHAnsi"/>
          <w:color w:val="000000"/>
          <w:lang w:val="ka-GE"/>
        </w:rPr>
        <w:t xml:space="preserve">საკონტაქტო ელ-ფოსტა: </w:t>
      </w:r>
      <w:hyperlink r:id="rId13" w:history="1">
        <w:r w:rsidRPr="00EE6AD0">
          <w:rPr>
            <w:rStyle w:val="Hyperlink"/>
            <w:rFonts w:asciiTheme="minorHAnsi" w:hAnsiTheme="minorHAnsi" w:cstheme="minorHAnsi"/>
            <w:lang w:val="ka-GE"/>
          </w:rPr>
          <w:t>pdpo@gwp.ge</w:t>
        </w:r>
      </w:hyperlink>
      <w:r w:rsidRPr="00EE6AD0">
        <w:rPr>
          <w:rFonts w:asciiTheme="minorHAnsi" w:hAnsiTheme="minorHAnsi" w:cstheme="minorHAnsi"/>
          <w:color w:val="000000"/>
          <w:lang w:val="ka-GE"/>
        </w:rPr>
        <w:t xml:space="preserve">. </w:t>
      </w:r>
      <w:r w:rsidRPr="00EE6AD0">
        <w:rPr>
          <w:rFonts w:asciiTheme="minorHAnsi" w:hAnsiTheme="minorHAnsi" w:cstheme="minorHAnsi"/>
          <w:b/>
          <w:color w:val="000000"/>
          <w:lang w:val="ka-GE"/>
        </w:rPr>
        <w:t>მონაცემთა დამუშავების მიზანი</w:t>
      </w:r>
      <w:r w:rsidRPr="00EE6AD0">
        <w:rPr>
          <w:rFonts w:asciiTheme="minorHAnsi" w:hAnsiTheme="minorHAnsi" w:cstheme="minorHAnsi"/>
          <w:color w:val="000000"/>
          <w:lang w:val="ka-GE"/>
        </w:rPr>
        <w:t xml:space="preserve">: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EE6AD0">
        <w:rPr>
          <w:rFonts w:asciiTheme="minorHAnsi" w:hAnsiTheme="minorHAnsi" w:cstheme="minorHAnsi"/>
          <w:b/>
          <w:color w:val="000000"/>
          <w:lang w:val="ka-GE"/>
        </w:rPr>
        <w:t>ლეგიტიმაცია</w:t>
      </w:r>
      <w:r w:rsidRPr="00EE6AD0">
        <w:rPr>
          <w:rFonts w:asciiTheme="minorHAnsi" w:hAnsiTheme="minorHAnsi" w:cstheme="minorHAnsi"/>
          <w:color w:val="000000"/>
          <w:lang w:val="ka-GE"/>
        </w:rPr>
        <w:t xml:space="preserve">: პროფესიული ან/და კომერციული ურთიერთობა. </w:t>
      </w:r>
      <w:r w:rsidRPr="00EE6AD0">
        <w:rPr>
          <w:rFonts w:asciiTheme="minorHAnsi" w:hAnsiTheme="minorHAnsi" w:cstheme="minorHAnsi"/>
          <w:b/>
          <w:color w:val="000000"/>
          <w:lang w:val="ka-GE"/>
        </w:rPr>
        <w:t>მიმღებები</w:t>
      </w:r>
      <w:r w:rsidRPr="00EE6AD0">
        <w:rPr>
          <w:rFonts w:asciiTheme="minorHAnsi" w:hAnsiTheme="minorHAnsi" w:cstheme="minorHAnsi"/>
          <w:color w:val="000000"/>
          <w:lang w:val="ka-GE"/>
        </w:rPr>
        <w:t xml:space="preserve">: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w:t>
      </w:r>
      <w:r w:rsidRPr="00EE6AD0">
        <w:rPr>
          <w:rFonts w:asciiTheme="minorHAnsi" w:hAnsiTheme="minorHAnsi" w:cstheme="minorHAnsi"/>
          <w:b/>
          <w:color w:val="000000"/>
          <w:lang w:val="ka-GE"/>
        </w:rPr>
        <w:t>შენახვა</w:t>
      </w:r>
      <w:r w:rsidRPr="00EE6AD0">
        <w:rPr>
          <w:rFonts w:asciiTheme="minorHAnsi" w:hAnsiTheme="minorHAnsi" w:cstheme="minorHAnsi"/>
          <w:color w:val="00000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w:t>
      </w:r>
      <w:r w:rsidRPr="00EE6AD0">
        <w:rPr>
          <w:rFonts w:asciiTheme="minorHAnsi" w:hAnsiTheme="minorHAnsi" w:cstheme="minorHAnsi"/>
          <w:b/>
          <w:color w:val="000000"/>
          <w:lang w:val="ka-GE"/>
        </w:rPr>
        <w:t>უფლებები</w:t>
      </w:r>
      <w:r w:rsidRPr="00EE6AD0">
        <w:rPr>
          <w:rFonts w:asciiTheme="minorHAnsi" w:hAnsiTheme="minorHAnsi" w:cstheme="minorHAnsi"/>
          <w:color w:val="000000"/>
          <w:lang w:val="ka-GE"/>
        </w:rPr>
        <w:t>: თქვენ შეგიძლიათ ისარგებლოთ მონაცემებზე წვდომის, მონაცემთა გასწორების, განახლების, წაშლის</w:t>
      </w:r>
      <w:r w:rsidRPr="00EE6AD0">
        <w:rPr>
          <w:rFonts w:asciiTheme="minorHAnsi" w:hAnsiTheme="minorHAnsi" w:cstheme="minorHAnsi"/>
          <w:color w:val="000000"/>
        </w:rPr>
        <w:t>,</w:t>
      </w:r>
      <w:r w:rsidRPr="00EE6AD0">
        <w:rPr>
          <w:rFonts w:asciiTheme="minorHAnsi" w:hAnsiTheme="minorHAnsi" w:cstheme="minorHAnsi"/>
          <w:color w:val="000000"/>
          <w:lang w:val="ka-GE"/>
        </w:rPr>
        <w:t xml:space="preserve"> დამუშავების შეზღუდვის ან აკრძალვის უფლებით,  ასევე გააუქმოთ გაცემული თანხმობა 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4" w:history="1">
        <w:r w:rsidRPr="00EE6AD0">
          <w:rPr>
            <w:rStyle w:val="Hyperlink"/>
            <w:rFonts w:asciiTheme="minorHAnsi" w:hAnsiTheme="minorHAnsi" w:cstheme="minorHAnsi"/>
            <w:lang w:val="ka-GE"/>
          </w:rPr>
          <w:t>pdpo@gwp.ge</w:t>
        </w:r>
      </w:hyperlink>
      <w:r w:rsidRPr="00EE6AD0">
        <w:rPr>
          <w:rFonts w:asciiTheme="minorHAnsi" w:hAnsiTheme="minorHAnsi" w:cstheme="minorHAnsi"/>
          <w:color w:val="000000"/>
          <w:lang w:val="ka-GE"/>
        </w:rPr>
        <w:t>,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5" w:history="1">
        <w:r w:rsidRPr="00EE6AD0">
          <w:rPr>
            <w:rStyle w:val="Hyperlink"/>
            <w:rFonts w:asciiTheme="minorHAnsi" w:hAnsiTheme="minorHAnsi" w:cstheme="minorHAnsi"/>
            <w:lang w:val="ka-GE"/>
          </w:rPr>
          <w:t>www.personaldata.ge)</w:t>
        </w:r>
      </w:hyperlink>
      <w:r w:rsidRPr="00EE6AD0">
        <w:rPr>
          <w:rFonts w:asciiTheme="minorHAnsi" w:hAnsiTheme="minorHAnsi" w:cstheme="minorHAnsi"/>
          <w:color w:val="000000"/>
          <w:lang w:val="ka-GE"/>
        </w:rPr>
        <w:t>.</w:t>
      </w:r>
    </w:p>
    <w:p w:rsidR="00EE6AD0" w:rsidRPr="00EE6AD0" w:rsidRDefault="00EE6AD0" w:rsidP="00EE6AD0">
      <w:pPr>
        <w:spacing w:after="0"/>
        <w:jc w:val="both"/>
        <w:rPr>
          <w:rFonts w:asciiTheme="minorHAnsi" w:hAnsiTheme="minorHAnsi" w:cstheme="minorHAnsi"/>
        </w:rPr>
      </w:pPr>
    </w:p>
    <w:sectPr w:rsidR="00EE6AD0" w:rsidRPr="00EE6AD0" w:rsidSect="00EE6AD0">
      <w:headerReference w:type="default" r:id="rId16"/>
      <w:footerReference w:type="default" r:id="rId17"/>
      <w:pgSz w:w="12240" w:h="15840"/>
      <w:pgMar w:top="1134" w:right="810" w:bottom="720" w:left="108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714" w:rsidRDefault="00B91714" w:rsidP="007902EA">
      <w:pPr>
        <w:spacing w:after="0" w:line="240" w:lineRule="auto"/>
      </w:pPr>
      <w:r>
        <w:separator/>
      </w:r>
    </w:p>
  </w:endnote>
  <w:endnote w:type="continuationSeparator" w:id="0">
    <w:p w:rsidR="00B91714" w:rsidRDefault="00B91714"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EE6AD0">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714" w:rsidRDefault="00B91714" w:rsidP="007902EA">
      <w:pPr>
        <w:spacing w:after="0" w:line="240" w:lineRule="auto"/>
      </w:pPr>
      <w:r>
        <w:separator/>
      </w:r>
    </w:p>
  </w:footnote>
  <w:footnote w:type="continuationSeparator" w:id="0">
    <w:p w:rsidR="00B91714" w:rsidRDefault="00B91714"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2"/>
  </w:num>
  <w:num w:numId="2">
    <w:abstractNumId w:val="6"/>
  </w:num>
  <w:num w:numId="3">
    <w:abstractNumId w:val="0"/>
  </w:num>
  <w:num w:numId="4">
    <w:abstractNumId w:val="10"/>
  </w:num>
  <w:num w:numId="5">
    <w:abstractNumId w:val="7"/>
  </w:num>
  <w:num w:numId="6">
    <w:abstractNumId w:val="1"/>
  </w:num>
  <w:num w:numId="7">
    <w:abstractNumId w:val="11"/>
  </w:num>
  <w:num w:numId="8">
    <w:abstractNumId w:val="3"/>
  </w:num>
  <w:num w:numId="9">
    <w:abstractNumId w:val="4"/>
  </w:num>
  <w:num w:numId="10">
    <w:abstractNumId w:val="8"/>
  </w:num>
  <w:num w:numId="11">
    <w:abstractNumId w:val="9"/>
  </w:num>
  <w:num w:numId="12">
    <w:abstractNumId w:val="5"/>
  </w:num>
  <w:num w:numId="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45B2"/>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0EDF"/>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AD"/>
    <w:rsid w:val="002258FF"/>
    <w:rsid w:val="00225A30"/>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0516"/>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430"/>
    <w:rsid w:val="003B460D"/>
    <w:rsid w:val="003B5A5E"/>
    <w:rsid w:val="003C568B"/>
    <w:rsid w:val="003C6F22"/>
    <w:rsid w:val="003C7650"/>
    <w:rsid w:val="003D6473"/>
    <w:rsid w:val="003D7C07"/>
    <w:rsid w:val="003E15FA"/>
    <w:rsid w:val="003E639A"/>
    <w:rsid w:val="003F370C"/>
    <w:rsid w:val="003F5521"/>
    <w:rsid w:val="003F699A"/>
    <w:rsid w:val="003F7479"/>
    <w:rsid w:val="0040587B"/>
    <w:rsid w:val="004072E3"/>
    <w:rsid w:val="00410EC6"/>
    <w:rsid w:val="00412480"/>
    <w:rsid w:val="0041258C"/>
    <w:rsid w:val="004147A6"/>
    <w:rsid w:val="0041661E"/>
    <w:rsid w:val="00430AF7"/>
    <w:rsid w:val="00431665"/>
    <w:rsid w:val="00431B3C"/>
    <w:rsid w:val="00434968"/>
    <w:rsid w:val="004375BF"/>
    <w:rsid w:val="00437AEB"/>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1058"/>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B5EE7"/>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0608"/>
    <w:rsid w:val="007F1D40"/>
    <w:rsid w:val="007F3AA0"/>
    <w:rsid w:val="007F4F2B"/>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668D"/>
    <w:rsid w:val="008473E6"/>
    <w:rsid w:val="008509EF"/>
    <w:rsid w:val="00860A3E"/>
    <w:rsid w:val="008647CD"/>
    <w:rsid w:val="00867825"/>
    <w:rsid w:val="00870419"/>
    <w:rsid w:val="00874B1D"/>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11F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27BE"/>
    <w:rsid w:val="00A74B75"/>
    <w:rsid w:val="00A804C4"/>
    <w:rsid w:val="00A847D4"/>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1714"/>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168"/>
    <w:rsid w:val="00BF537E"/>
    <w:rsid w:val="00BF5B59"/>
    <w:rsid w:val="00BF5EFE"/>
    <w:rsid w:val="00BF695D"/>
    <w:rsid w:val="00C01CD2"/>
    <w:rsid w:val="00C021B6"/>
    <w:rsid w:val="00C068BE"/>
    <w:rsid w:val="00C06F22"/>
    <w:rsid w:val="00C1054C"/>
    <w:rsid w:val="00C12270"/>
    <w:rsid w:val="00C12ABD"/>
    <w:rsid w:val="00C14986"/>
    <w:rsid w:val="00C14D7A"/>
    <w:rsid w:val="00C164D7"/>
    <w:rsid w:val="00C26C36"/>
    <w:rsid w:val="00C27890"/>
    <w:rsid w:val="00C31E1A"/>
    <w:rsid w:val="00C33D82"/>
    <w:rsid w:val="00C40C8C"/>
    <w:rsid w:val="00C41C03"/>
    <w:rsid w:val="00C55BCF"/>
    <w:rsid w:val="00C565E7"/>
    <w:rsid w:val="00C65649"/>
    <w:rsid w:val="00C6646E"/>
    <w:rsid w:val="00C67999"/>
    <w:rsid w:val="00C71B26"/>
    <w:rsid w:val="00C73981"/>
    <w:rsid w:val="00C761CC"/>
    <w:rsid w:val="00C813B6"/>
    <w:rsid w:val="00C83494"/>
    <w:rsid w:val="00C86727"/>
    <w:rsid w:val="00C86CD0"/>
    <w:rsid w:val="00C87E77"/>
    <w:rsid w:val="00C91AFC"/>
    <w:rsid w:val="00C9205D"/>
    <w:rsid w:val="00CA1443"/>
    <w:rsid w:val="00CA4A83"/>
    <w:rsid w:val="00CA54EE"/>
    <w:rsid w:val="00CB2B75"/>
    <w:rsid w:val="00CB3D61"/>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D231C"/>
    <w:rsid w:val="00DE5016"/>
    <w:rsid w:val="00DE7ADB"/>
    <w:rsid w:val="00DF0E2A"/>
    <w:rsid w:val="00DF5F26"/>
    <w:rsid w:val="00E00D0C"/>
    <w:rsid w:val="00E014BA"/>
    <w:rsid w:val="00E07E04"/>
    <w:rsid w:val="00E123C2"/>
    <w:rsid w:val="00E140D4"/>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6AD0"/>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B555A"/>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40185F"/>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dpo@gwp.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lomtatidze@gwp.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chkheidze@gwp.ge" TargetMode="External"/><Relationship Id="rId5" Type="http://schemas.openxmlformats.org/officeDocument/2006/relationships/webSettings" Target="webSettings.xml"/><Relationship Id="rId15" Type="http://schemas.openxmlformats.org/officeDocument/2006/relationships/hyperlink" Target="http://www.personaldata.ge)"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pdpo@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6430A-8862-40A3-B067-928D8A129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4</Pages>
  <Words>1123</Words>
  <Characters>6406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Ketevan Chkheidze</cp:lastModifiedBy>
  <cp:revision>105</cp:revision>
  <cp:lastPrinted>2015-07-27T06:36:00Z</cp:lastPrinted>
  <dcterms:created xsi:type="dcterms:W3CDTF">2021-10-22T05:18:00Z</dcterms:created>
  <dcterms:modified xsi:type="dcterms:W3CDTF">2024-03-05T16:12:00Z</dcterms:modified>
</cp:coreProperties>
</file>