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8157" w14:textId="5669399B" w:rsidR="0018231B" w:rsidRDefault="008B0B40" w:rsidP="008D5535">
      <w:pPr>
        <w:spacing w:line="360" w:lineRule="auto"/>
        <w:rPr>
          <w:rFonts w:cstheme="minorHAnsi"/>
        </w:rPr>
      </w:pPr>
      <w:r w:rsidRPr="00891024">
        <w:rPr>
          <w:b/>
          <w:bCs/>
        </w:rPr>
        <w:t xml:space="preserve"> </w:t>
      </w:r>
      <w:r w:rsidRPr="00891024">
        <w:rPr>
          <w:rFonts w:cstheme="minorHAnsi"/>
          <w:b/>
          <w:bCs/>
        </w:rPr>
        <w:t>The WWF Caucasus Programme Office</w:t>
      </w:r>
      <w:r>
        <w:rPr>
          <w:rFonts w:cstheme="minorHAnsi"/>
        </w:rPr>
        <w:t xml:space="preserve"> (Id. Code 203845964) announces the sale of the office building.</w:t>
      </w:r>
    </w:p>
    <w:p w14:paraId="202496BA" w14:textId="7408E930" w:rsidR="008B0B40" w:rsidRDefault="008B0B40" w:rsidP="00891024">
      <w:pPr>
        <w:rPr>
          <w:rFonts w:eastAsiaTheme="minorEastAsia" w:cstheme="minorHAnsi"/>
          <w:sz w:val="20"/>
          <w:szCs w:val="20"/>
        </w:rPr>
      </w:pPr>
      <w:r w:rsidRPr="00891024">
        <w:rPr>
          <w:b/>
          <w:bCs/>
        </w:rPr>
        <w:t>The general description of the real estate is as follows:</w:t>
      </w:r>
      <w:r w:rsidR="00891024">
        <w:rPr>
          <w:b/>
          <w:bCs/>
        </w:rPr>
        <w:t xml:space="preserve"> </w:t>
      </w:r>
      <w:r w:rsidR="009C3236">
        <w:rPr>
          <w:rFonts w:eastAsiaTheme="minorEastAsia" w:cstheme="minorHAnsi"/>
          <w:sz w:val="20"/>
          <w:szCs w:val="20"/>
        </w:rPr>
        <w:t xml:space="preserve">General Description of the Real Estate </w:t>
      </w:r>
      <w:r w:rsidRPr="00912F8B">
        <w:rPr>
          <w:rFonts w:eastAsiaTheme="minorEastAsia" w:cstheme="minorHAnsi"/>
          <w:sz w:val="20"/>
          <w:szCs w:val="20"/>
        </w:rPr>
        <w:t>Sales object (Office building)</w:t>
      </w:r>
      <w:r w:rsidR="009C3236">
        <w:rPr>
          <w:rFonts w:eastAsiaTheme="minorEastAsia" w:cstheme="minorHAnsi"/>
          <w:sz w:val="20"/>
          <w:szCs w:val="20"/>
        </w:rPr>
        <w:t xml:space="preserve">: Total Area of </w:t>
      </w:r>
      <w:r w:rsidRPr="00912F8B">
        <w:rPr>
          <w:rFonts w:eastAsiaTheme="minorEastAsia" w:cstheme="minorHAnsi"/>
          <w:sz w:val="20"/>
          <w:szCs w:val="20"/>
        </w:rPr>
        <w:t xml:space="preserve">the land plot </w:t>
      </w:r>
      <w:r w:rsidR="009C3236">
        <w:rPr>
          <w:rFonts w:eastAsiaTheme="minorEastAsia" w:cstheme="minorHAnsi"/>
          <w:sz w:val="20"/>
          <w:szCs w:val="20"/>
        </w:rPr>
        <w:t xml:space="preserve">is </w:t>
      </w:r>
      <w:r w:rsidR="009C3236" w:rsidRPr="009C3236">
        <w:rPr>
          <w:rFonts w:eastAsiaTheme="minorEastAsia" w:cstheme="minorHAnsi"/>
          <w:sz w:val="20"/>
          <w:szCs w:val="20"/>
        </w:rPr>
        <w:t>2323.00</w:t>
      </w:r>
      <w:r w:rsidR="009C3236">
        <w:rPr>
          <w:rFonts w:eastAsiaTheme="minorEastAsia" w:cstheme="minorHAnsi"/>
          <w:sz w:val="20"/>
          <w:szCs w:val="20"/>
          <w:lang w:val="ka-GE"/>
        </w:rPr>
        <w:t xml:space="preserve"> </w:t>
      </w:r>
      <w:r w:rsidR="009C3236" w:rsidRPr="009C3236">
        <w:rPr>
          <w:rFonts w:eastAsiaTheme="minorEastAsia" w:cstheme="minorHAnsi"/>
          <w:sz w:val="20"/>
          <w:szCs w:val="20"/>
        </w:rPr>
        <w:t>sq</w:t>
      </w:r>
      <w:r w:rsidR="009C3236">
        <w:rPr>
          <w:rFonts w:eastAsiaTheme="minorEastAsia" w:cstheme="minorHAnsi"/>
          <w:sz w:val="20"/>
          <w:szCs w:val="20"/>
        </w:rPr>
        <w:t xml:space="preserve">r.m </w:t>
      </w:r>
      <w:r w:rsidR="00891024">
        <w:rPr>
          <w:rFonts w:eastAsiaTheme="minorEastAsia" w:cstheme="minorHAnsi"/>
          <w:sz w:val="20"/>
          <w:szCs w:val="20"/>
        </w:rPr>
        <w:t xml:space="preserve">The </w:t>
      </w:r>
      <w:r w:rsidRPr="00912F8B">
        <w:rPr>
          <w:rFonts w:eastAsiaTheme="minorEastAsia" w:cstheme="minorHAnsi"/>
          <w:sz w:val="20"/>
          <w:szCs w:val="20"/>
        </w:rPr>
        <w:t>property is situated at 11 Merab Aleksidze Street, Vake-Saburtalo district, Tbilisi.</w:t>
      </w:r>
      <w:r>
        <w:rPr>
          <w:rFonts w:eastAsiaTheme="minorEastAsia" w:cstheme="minorHAnsi"/>
          <w:sz w:val="20"/>
          <w:szCs w:val="20"/>
        </w:rPr>
        <w:t xml:space="preserve"> </w:t>
      </w:r>
      <w:r w:rsidRPr="00912F8B">
        <w:rPr>
          <w:rFonts w:eastAsiaTheme="minorEastAsia" w:cstheme="minorHAnsi"/>
          <w:sz w:val="20"/>
          <w:szCs w:val="20"/>
        </w:rPr>
        <w:t>There are located two building</w:t>
      </w:r>
      <w:r>
        <w:rPr>
          <w:rFonts w:eastAsiaTheme="minorEastAsia" w:cstheme="minorHAnsi"/>
          <w:sz w:val="20"/>
          <w:szCs w:val="20"/>
        </w:rPr>
        <w:t>s</w:t>
      </w:r>
      <w:r w:rsidRPr="00912F8B">
        <w:rPr>
          <w:rFonts w:eastAsiaTheme="minorEastAsia" w:cstheme="minorHAnsi"/>
          <w:sz w:val="20"/>
          <w:szCs w:val="20"/>
        </w:rPr>
        <w:t xml:space="preserve"> on the valuation object. The main one, which is being used for office purpose with total area of 528 m²</w:t>
      </w:r>
      <w:r w:rsidR="00891024">
        <w:rPr>
          <w:rFonts w:eastAsiaTheme="minorEastAsia" w:cstheme="minorHAnsi"/>
          <w:sz w:val="20"/>
          <w:szCs w:val="20"/>
          <w:lang w:val="ka-GE"/>
        </w:rPr>
        <w:t xml:space="preserve"> (</w:t>
      </w:r>
      <w:r w:rsidR="00891024" w:rsidRPr="00891024">
        <w:rPr>
          <w:rFonts w:cstheme="minorHAnsi"/>
          <w:sz w:val="20"/>
          <w:szCs w:val="20"/>
          <w:lang w:val="ka-GE"/>
        </w:rPr>
        <w:t>I</w:t>
      </w:r>
      <w:r w:rsidR="00891024">
        <w:rPr>
          <w:rFonts w:cstheme="minorHAnsi"/>
          <w:sz w:val="20"/>
          <w:szCs w:val="20"/>
          <w:lang w:val="ka-GE"/>
        </w:rPr>
        <w:t xml:space="preserve"> </w:t>
      </w:r>
      <w:r w:rsidR="00891024">
        <w:rPr>
          <w:rFonts w:cstheme="minorHAnsi"/>
          <w:sz w:val="20"/>
          <w:szCs w:val="20"/>
        </w:rPr>
        <w:t>floor</w:t>
      </w:r>
      <w:r w:rsidR="00891024" w:rsidRPr="00891024">
        <w:rPr>
          <w:rFonts w:cstheme="minorHAnsi"/>
          <w:sz w:val="20"/>
          <w:szCs w:val="20"/>
          <w:lang w:val="ka-GE"/>
        </w:rPr>
        <w:t xml:space="preserve"> - 90.78</w:t>
      </w:r>
      <w:r w:rsidR="00891024" w:rsidRPr="00891024">
        <w:rPr>
          <w:rFonts w:eastAsiaTheme="minorEastAsia" w:cstheme="minorHAnsi"/>
          <w:sz w:val="20"/>
          <w:szCs w:val="20"/>
        </w:rPr>
        <w:t xml:space="preserve"> </w:t>
      </w:r>
      <w:r w:rsidR="00891024" w:rsidRPr="00912F8B">
        <w:rPr>
          <w:rFonts w:eastAsiaTheme="minorEastAsia" w:cstheme="minorHAnsi"/>
          <w:sz w:val="20"/>
          <w:szCs w:val="20"/>
        </w:rPr>
        <w:t>m²</w:t>
      </w:r>
      <w:r w:rsidR="00891024" w:rsidRPr="00891024">
        <w:rPr>
          <w:rFonts w:cstheme="minorHAnsi"/>
          <w:sz w:val="20"/>
          <w:szCs w:val="20"/>
          <w:lang w:val="ka-GE"/>
        </w:rPr>
        <w:t xml:space="preserve"> </w:t>
      </w:r>
      <w:r w:rsidR="00891024">
        <w:rPr>
          <w:rFonts w:cstheme="minorHAnsi"/>
          <w:sz w:val="20"/>
          <w:szCs w:val="20"/>
        </w:rPr>
        <w:t>;</w:t>
      </w:r>
      <w:r w:rsidR="00891024" w:rsidRPr="00891024">
        <w:rPr>
          <w:rFonts w:cstheme="minorHAnsi"/>
          <w:sz w:val="20"/>
          <w:szCs w:val="20"/>
          <w:lang w:val="ka-GE"/>
        </w:rPr>
        <w:t xml:space="preserve"> II </w:t>
      </w:r>
      <w:r w:rsidR="00891024">
        <w:rPr>
          <w:rFonts w:cstheme="minorHAnsi"/>
          <w:sz w:val="20"/>
          <w:szCs w:val="20"/>
        </w:rPr>
        <w:t>floor</w:t>
      </w:r>
      <w:r w:rsidR="00891024" w:rsidRPr="00891024">
        <w:rPr>
          <w:rFonts w:cstheme="minorHAnsi"/>
          <w:sz w:val="20"/>
          <w:szCs w:val="20"/>
          <w:lang w:val="ka-GE"/>
        </w:rPr>
        <w:t xml:space="preserve"> - 214.92</w:t>
      </w:r>
      <w:r w:rsidR="00891024" w:rsidRPr="00891024">
        <w:rPr>
          <w:rFonts w:eastAsiaTheme="minorEastAsia" w:cstheme="minorHAnsi"/>
          <w:sz w:val="20"/>
          <w:szCs w:val="20"/>
        </w:rPr>
        <w:t xml:space="preserve"> </w:t>
      </w:r>
      <w:r w:rsidR="00891024" w:rsidRPr="00912F8B">
        <w:rPr>
          <w:rFonts w:eastAsiaTheme="minorEastAsia" w:cstheme="minorHAnsi"/>
          <w:sz w:val="20"/>
          <w:szCs w:val="20"/>
        </w:rPr>
        <w:t>m²</w:t>
      </w:r>
      <w:r w:rsidR="00891024" w:rsidRPr="00891024">
        <w:rPr>
          <w:rFonts w:cstheme="minorHAnsi"/>
          <w:sz w:val="20"/>
          <w:szCs w:val="20"/>
          <w:lang w:val="ka-GE"/>
        </w:rPr>
        <w:t xml:space="preserve">  III</w:t>
      </w:r>
      <w:r w:rsidR="00891024">
        <w:rPr>
          <w:rFonts w:cstheme="minorHAnsi"/>
          <w:sz w:val="20"/>
          <w:szCs w:val="20"/>
          <w:lang w:val="ka-GE"/>
        </w:rPr>
        <w:t xml:space="preserve"> </w:t>
      </w:r>
      <w:r w:rsidR="00891024">
        <w:rPr>
          <w:rFonts w:cstheme="minorHAnsi"/>
          <w:sz w:val="20"/>
          <w:szCs w:val="20"/>
        </w:rPr>
        <w:t>floor</w:t>
      </w:r>
      <w:r w:rsidR="00891024" w:rsidRPr="00891024">
        <w:rPr>
          <w:rFonts w:cstheme="minorHAnsi"/>
          <w:sz w:val="20"/>
          <w:szCs w:val="20"/>
          <w:lang w:val="ka-GE"/>
        </w:rPr>
        <w:t xml:space="preserve"> - 222.74</w:t>
      </w:r>
      <w:r w:rsidR="00891024" w:rsidRPr="00891024">
        <w:rPr>
          <w:rFonts w:eastAsiaTheme="minorEastAsia" w:cstheme="minorHAnsi"/>
          <w:sz w:val="20"/>
          <w:szCs w:val="20"/>
        </w:rPr>
        <w:t xml:space="preserve"> </w:t>
      </w:r>
      <w:r w:rsidR="00891024" w:rsidRPr="00912F8B">
        <w:rPr>
          <w:rFonts w:eastAsiaTheme="minorEastAsia" w:cstheme="minorHAnsi"/>
          <w:sz w:val="20"/>
          <w:szCs w:val="20"/>
        </w:rPr>
        <w:t>m²</w:t>
      </w:r>
      <w:r w:rsidR="00891024">
        <w:rPr>
          <w:rFonts w:cstheme="minorHAnsi"/>
          <w:sz w:val="20"/>
          <w:szCs w:val="20"/>
          <w:lang w:val="ka-GE"/>
        </w:rPr>
        <w:t>)</w:t>
      </w:r>
      <w:r w:rsidRPr="00912F8B">
        <w:rPr>
          <w:rFonts w:eastAsiaTheme="minorEastAsia" w:cstheme="minorHAnsi"/>
          <w:sz w:val="20"/>
          <w:szCs w:val="20"/>
        </w:rPr>
        <w:t xml:space="preserve"> and another premise, located at the entrance of the land plot. The office space represents two-story building, renovated and totally fit for office purpose</w:t>
      </w:r>
      <w:r>
        <w:rPr>
          <w:rFonts w:eastAsiaTheme="minorEastAsia" w:cstheme="minorHAnsi"/>
          <w:sz w:val="20"/>
          <w:szCs w:val="20"/>
        </w:rPr>
        <w:t>.</w:t>
      </w:r>
      <w:r w:rsidR="009F6A5F" w:rsidRPr="009F6A5F">
        <w:rPr>
          <w:color w:val="404040"/>
        </w:rPr>
        <w:t xml:space="preserve"> </w:t>
      </w:r>
      <w:r w:rsidR="009F6A5F" w:rsidRPr="00D52942">
        <w:rPr>
          <w:color w:val="404040"/>
        </w:rPr>
        <w:t xml:space="preserve">Cadastral CodeÖ </w:t>
      </w:r>
      <w:r w:rsidR="009F6A5F" w:rsidRPr="003055BA">
        <w:rPr>
          <w:color w:val="404040"/>
        </w:rPr>
        <w:t>01.10.13.040.044</w:t>
      </w:r>
    </w:p>
    <w:p w14:paraId="1673C7E4" w14:textId="33E53139" w:rsidR="00C45F84" w:rsidRPr="00891024" w:rsidRDefault="008B0B40" w:rsidP="00C45F84">
      <w:pPr>
        <w:rPr>
          <w:rFonts w:eastAsiaTheme="minorEastAsia" w:cstheme="minorHAnsi"/>
          <w:sz w:val="20"/>
          <w:szCs w:val="20"/>
        </w:rPr>
      </w:pPr>
      <w:r w:rsidRPr="00891024">
        <w:rPr>
          <w:rFonts w:eastAsiaTheme="minorEastAsia" w:cstheme="minorHAnsi"/>
          <w:b/>
          <w:bCs/>
          <w:sz w:val="20"/>
          <w:szCs w:val="20"/>
        </w:rPr>
        <w:t>The package of the documentation includes</w:t>
      </w:r>
      <w:r w:rsidRPr="009C3236">
        <w:rPr>
          <w:rFonts w:eastAsiaTheme="minorEastAsia" w:cstheme="minorHAnsi"/>
          <w:sz w:val="20"/>
          <w:szCs w:val="20"/>
        </w:rPr>
        <w:t xml:space="preserve">: Sales </w:t>
      </w:r>
      <w:r w:rsidR="00C45F84" w:rsidRPr="009C3236">
        <w:rPr>
          <w:rFonts w:eastAsiaTheme="minorEastAsia" w:cstheme="minorHAnsi"/>
          <w:sz w:val="20"/>
          <w:szCs w:val="20"/>
        </w:rPr>
        <w:t>I</w:t>
      </w:r>
      <w:r w:rsidRPr="009C3236">
        <w:rPr>
          <w:rFonts w:eastAsiaTheme="minorEastAsia" w:cstheme="minorHAnsi"/>
          <w:sz w:val="20"/>
          <w:szCs w:val="20"/>
        </w:rPr>
        <w:t xml:space="preserve">nstructions, </w:t>
      </w:r>
      <w:r w:rsidR="00C45F84" w:rsidRPr="009C3236">
        <w:rPr>
          <w:rFonts w:eastAsiaTheme="minorEastAsia" w:cstheme="minorHAnsi"/>
          <w:sz w:val="20"/>
          <w:szCs w:val="20"/>
        </w:rPr>
        <w:t>Annex 1 – WWF Fraud and Corruption      Prevention and Investigation, updated Extract from the Public Registry</w:t>
      </w:r>
      <w:r w:rsidR="00891024">
        <w:rPr>
          <w:rFonts w:eastAsiaTheme="minorEastAsia" w:cstheme="minorHAnsi"/>
          <w:sz w:val="20"/>
          <w:szCs w:val="20"/>
        </w:rPr>
        <w:t>, Cadastral Plan.</w:t>
      </w:r>
    </w:p>
    <w:p w14:paraId="2373398E" w14:textId="08DE10E8" w:rsidR="00C45F84" w:rsidRPr="00891024" w:rsidRDefault="00C45F84">
      <w:pPr>
        <w:rPr>
          <w:rFonts w:eastAsiaTheme="minorEastAsia" w:cstheme="minorHAnsi"/>
          <w:sz w:val="20"/>
          <w:szCs w:val="20"/>
          <w:lang w:val="ka-GE"/>
        </w:rPr>
      </w:pPr>
      <w:r w:rsidRPr="00891024">
        <w:rPr>
          <w:rFonts w:eastAsiaTheme="minorEastAsia" w:cstheme="minorHAnsi"/>
          <w:b/>
          <w:bCs/>
          <w:sz w:val="20"/>
          <w:szCs w:val="20"/>
        </w:rPr>
        <w:t>Proposal Submission Format:</w:t>
      </w:r>
      <w:r w:rsidRPr="009C3236">
        <w:rPr>
          <w:rFonts w:eastAsiaTheme="minorEastAsia" w:cstheme="minorHAnsi"/>
          <w:sz w:val="20"/>
          <w:szCs w:val="20"/>
        </w:rPr>
        <w:t xml:space="preserve"> The Price Proposals shall be submitted in sealed envelopes to 11 Merab Aleksidze street, Tbilisi</w:t>
      </w:r>
      <w:r w:rsidR="00891024">
        <w:rPr>
          <w:rFonts w:eastAsiaTheme="minorEastAsia" w:cstheme="minorHAnsi"/>
          <w:sz w:val="20"/>
          <w:szCs w:val="20"/>
          <w:lang w:val="ka-GE"/>
        </w:rPr>
        <w:t>.</w:t>
      </w:r>
    </w:p>
    <w:p w14:paraId="7DA101C7" w14:textId="36AC37BB" w:rsidR="008B0B40" w:rsidRPr="00D52942" w:rsidRDefault="008B0B40">
      <w:pPr>
        <w:rPr>
          <w:rFonts w:eastAsiaTheme="minorEastAsia" w:cstheme="minorHAnsi"/>
          <w:sz w:val="20"/>
          <w:szCs w:val="20"/>
        </w:rPr>
      </w:pPr>
      <w:r w:rsidRPr="00891024">
        <w:rPr>
          <w:rFonts w:eastAsiaTheme="minorEastAsia" w:cstheme="minorHAnsi"/>
          <w:b/>
          <w:bCs/>
          <w:sz w:val="20"/>
          <w:szCs w:val="20"/>
        </w:rPr>
        <w:t xml:space="preserve">The Duration of </w:t>
      </w:r>
      <w:r w:rsidR="00891024">
        <w:rPr>
          <w:rFonts w:eastAsiaTheme="minorEastAsia" w:cstheme="minorHAnsi"/>
          <w:b/>
          <w:bCs/>
          <w:sz w:val="20"/>
          <w:szCs w:val="20"/>
        </w:rPr>
        <w:t>A</w:t>
      </w:r>
      <w:r w:rsidRPr="00891024">
        <w:rPr>
          <w:rFonts w:eastAsiaTheme="minorEastAsia" w:cstheme="minorHAnsi"/>
          <w:b/>
          <w:bCs/>
          <w:sz w:val="20"/>
          <w:szCs w:val="20"/>
        </w:rPr>
        <w:t>nnouncement</w:t>
      </w:r>
      <w:r w:rsidR="00C45F84" w:rsidRPr="009C3236">
        <w:rPr>
          <w:rFonts w:eastAsiaTheme="minorEastAsia" w:cstheme="minorHAnsi"/>
          <w:sz w:val="20"/>
          <w:szCs w:val="20"/>
        </w:rPr>
        <w:t xml:space="preserve">: </w:t>
      </w:r>
      <w:r w:rsidR="00D52942">
        <w:rPr>
          <w:rFonts w:eastAsiaTheme="minorEastAsia" w:cstheme="minorHAnsi"/>
          <w:sz w:val="20"/>
          <w:szCs w:val="20"/>
        </w:rPr>
        <w:t xml:space="preserve">April </w:t>
      </w:r>
      <w:r w:rsidR="00311450">
        <w:rPr>
          <w:rFonts w:eastAsiaTheme="minorEastAsia" w:cstheme="minorHAnsi"/>
          <w:sz w:val="20"/>
          <w:szCs w:val="20"/>
        </w:rPr>
        <w:t>15</w:t>
      </w:r>
      <w:r w:rsidR="00D52942">
        <w:rPr>
          <w:rFonts w:eastAsiaTheme="minorEastAsia" w:cstheme="minorHAnsi"/>
          <w:sz w:val="20"/>
          <w:szCs w:val="20"/>
        </w:rPr>
        <w:t>, 2024</w:t>
      </w:r>
    </w:p>
    <w:p w14:paraId="40DC9F0D" w14:textId="15919D26" w:rsidR="004C6781" w:rsidRPr="004C6781" w:rsidRDefault="004C6781">
      <w:pPr>
        <w:rPr>
          <w:rFonts w:eastAsiaTheme="minorEastAsia" w:cstheme="minorHAnsi"/>
          <w:b/>
          <w:bCs/>
          <w:sz w:val="20"/>
          <w:szCs w:val="20"/>
        </w:rPr>
      </w:pPr>
      <w:r w:rsidRPr="004C6781">
        <w:rPr>
          <w:rFonts w:eastAsiaTheme="minorEastAsia" w:cstheme="minorHAnsi"/>
          <w:b/>
          <w:bCs/>
          <w:sz w:val="20"/>
          <w:szCs w:val="20"/>
        </w:rPr>
        <w:t xml:space="preserve">Contact </w:t>
      </w:r>
      <w:r>
        <w:rPr>
          <w:rFonts w:eastAsiaTheme="minorEastAsia" w:cstheme="minorHAnsi"/>
          <w:b/>
          <w:bCs/>
          <w:sz w:val="20"/>
          <w:szCs w:val="20"/>
        </w:rPr>
        <w:t>I</w:t>
      </w:r>
      <w:r w:rsidRPr="004C6781">
        <w:rPr>
          <w:rFonts w:eastAsiaTheme="minorEastAsia" w:cstheme="minorHAnsi"/>
          <w:b/>
          <w:bCs/>
          <w:sz w:val="20"/>
          <w:szCs w:val="20"/>
        </w:rPr>
        <w:t>nformation:</w:t>
      </w:r>
      <w:r w:rsidRPr="004C6781">
        <w:t xml:space="preserve"> </w:t>
      </w:r>
      <w:hyperlink r:id="rId4" w:history="1">
        <w:r w:rsidRPr="00095947">
          <w:rPr>
            <w:rStyle w:val="Hyperlink"/>
            <w:rFonts w:cstheme="minorHAnsi"/>
            <w:lang w:val="ka-GE"/>
          </w:rPr>
          <w:t>dbichelashvili@wwfcaucasus.org</w:t>
        </w:r>
      </w:hyperlink>
      <w:r w:rsidRPr="004C6781">
        <w:rPr>
          <w:rStyle w:val="Hyperlink"/>
          <w:rFonts w:cstheme="minorHAnsi"/>
        </w:rPr>
        <w:t>, , +995 555 00 49 49</w:t>
      </w:r>
    </w:p>
    <w:p w14:paraId="06C1408D" w14:textId="77777777" w:rsidR="008D5535" w:rsidRDefault="008D5535" w:rsidP="009C3236">
      <w:pPr>
        <w:jc w:val="both"/>
        <w:rPr>
          <w:b/>
          <w:bCs/>
        </w:rPr>
      </w:pPr>
    </w:p>
    <w:p w14:paraId="335E25CC" w14:textId="77777777" w:rsidR="008D5535" w:rsidRDefault="008D5535" w:rsidP="009C3236">
      <w:pPr>
        <w:jc w:val="both"/>
        <w:rPr>
          <w:b/>
          <w:bCs/>
        </w:rPr>
      </w:pPr>
    </w:p>
    <w:p w14:paraId="6FA1471D" w14:textId="3ED603D7" w:rsidR="00F35969" w:rsidRPr="008D5535" w:rsidRDefault="009C3236" w:rsidP="009C3236">
      <w:pPr>
        <w:jc w:val="both"/>
        <w:rPr>
          <w:b/>
          <w:bCs/>
        </w:rPr>
      </w:pPr>
      <w:r w:rsidRPr="00891024">
        <w:rPr>
          <w:b/>
          <w:bCs/>
          <w:lang w:val="ka-GE"/>
        </w:rPr>
        <w:t xml:space="preserve">ბუნების დაცვის მსოფლიო ფონდი </w:t>
      </w:r>
      <w:r w:rsidRPr="00891024">
        <w:rPr>
          <w:b/>
          <w:bCs/>
        </w:rPr>
        <w:t xml:space="preserve">(WWF) </w:t>
      </w:r>
      <w:r w:rsidRPr="00891024">
        <w:rPr>
          <w:b/>
          <w:bCs/>
          <w:lang w:val="ka-GE"/>
        </w:rPr>
        <w:t>კავკასიის პროგრამ ოფისი</w:t>
      </w:r>
      <w:r>
        <w:rPr>
          <w:lang w:val="ka-GE"/>
        </w:rPr>
        <w:t xml:space="preserve"> (ს.კ.203845964) აცხადებს საოფისე ფართის გაყიდვაზე წინადადებების მიღებას.</w:t>
      </w:r>
    </w:p>
    <w:p w14:paraId="2F5A31F2" w14:textId="07153559" w:rsidR="00891024" w:rsidRPr="00891024" w:rsidRDefault="009C3236" w:rsidP="00891024">
      <w:pPr>
        <w:jc w:val="both"/>
        <w:rPr>
          <w:lang w:val="ka-GE"/>
        </w:rPr>
      </w:pPr>
      <w:r w:rsidRPr="00891024">
        <w:rPr>
          <w:b/>
          <w:bCs/>
          <w:lang w:val="ka-GE"/>
        </w:rPr>
        <w:t>გასაყიდი უძრავი ქონებს ზოგადი აღწერა</w:t>
      </w:r>
      <w:r>
        <w:rPr>
          <w:lang w:val="ka-GE"/>
        </w:rPr>
        <w:t xml:space="preserve">: </w:t>
      </w:r>
      <w:r w:rsidR="009F6A5F">
        <w:rPr>
          <w:color w:val="404040"/>
          <w:lang w:val="ka-GE"/>
        </w:rPr>
        <w:t xml:space="preserve"> </w:t>
      </w:r>
      <w:r w:rsidR="00891024">
        <w:rPr>
          <w:lang w:val="ka-GE"/>
        </w:rPr>
        <w:t xml:space="preserve">მიწის ნაკვეთის საერთო მოცულობა შეადგენს </w:t>
      </w:r>
      <w:r w:rsidR="00891024" w:rsidRPr="00891024">
        <w:rPr>
          <w:lang w:val="ka-GE"/>
        </w:rPr>
        <w:t xml:space="preserve">2323მ². მიწის ნაკვეთზე მდებარეობს შენობა-ნაგებობ(ებ)ის საერთო ფართი:528.44. (I სართული - 90.78 კვ.მ. II სართული - 214.92 კვ.მ. III სართული - 222.74 კვ.მ.)და დამატებითი დამხმარე შენობა ეზოს შემოსასვლელთან. ოფისი არის სამ სართულიანი შენობას, რომელიც შეესაბამება საოფისე მოთხოვნებს. </w:t>
      </w:r>
      <w:r w:rsidR="00891024">
        <w:rPr>
          <w:lang w:val="ka-GE"/>
        </w:rPr>
        <w:t>მდებარეობა: მერაბ ალექსიძის ქ.11, ვაკე -საბურთალოს რაიონი, ქ. თბილისი.</w:t>
      </w:r>
      <w:r w:rsidR="009F6A5F">
        <w:rPr>
          <w:lang w:val="ka-GE"/>
        </w:rPr>
        <w:t xml:space="preserve">საკადასტრო კოდი: </w:t>
      </w:r>
      <w:r w:rsidR="009F6A5F" w:rsidRPr="004C6781">
        <w:rPr>
          <w:color w:val="404040"/>
          <w:lang w:val="ka-GE"/>
        </w:rPr>
        <w:t>01.10.13.040.044</w:t>
      </w:r>
      <w:r w:rsidR="009F6A5F">
        <w:rPr>
          <w:color w:val="404040"/>
          <w:lang w:val="ka-GE"/>
        </w:rPr>
        <w:t>.</w:t>
      </w:r>
    </w:p>
    <w:p w14:paraId="2467D888" w14:textId="6D9AD36F" w:rsidR="009C3236" w:rsidRPr="00891024" w:rsidRDefault="00891024" w:rsidP="009C3236">
      <w:pPr>
        <w:jc w:val="both"/>
        <w:rPr>
          <w:lang w:val="ka-GE"/>
        </w:rPr>
      </w:pPr>
      <w:r w:rsidRPr="00891024">
        <w:rPr>
          <w:b/>
          <w:bCs/>
          <w:lang w:val="ka-GE"/>
        </w:rPr>
        <w:t>დოკუმენტაციის პაკეტი მოიცავს:</w:t>
      </w:r>
      <w:r>
        <w:rPr>
          <w:lang w:val="ka-GE"/>
        </w:rPr>
        <w:t xml:space="preserve"> უძრავი ქონების გაყიდვის მითითებებს , დანართი 1 ს, განახლებულ ამონაწერს რეესტრიდან და საკადასტრო გეგმას.</w:t>
      </w:r>
    </w:p>
    <w:p w14:paraId="21A7C5A5" w14:textId="56FFC82F" w:rsidR="009C3236" w:rsidRPr="00891024" w:rsidRDefault="00891024" w:rsidP="009C3236">
      <w:pPr>
        <w:jc w:val="both"/>
        <w:rPr>
          <w:lang w:val="ka-GE"/>
        </w:rPr>
      </w:pPr>
      <w:r>
        <w:rPr>
          <w:lang w:val="ka-GE"/>
        </w:rPr>
        <w:t>წინადადების წარდგენის ფორმატი: ფასის შემოთავაზება წარმოდგენილი უნდა იქნას დალუქულ კონვერტში შემდეგ მისამართზე: მერაბ ალექსიძის ქ.11., თბილისი.</w:t>
      </w:r>
    </w:p>
    <w:p w14:paraId="4AB7B8EA" w14:textId="78EA4F8B" w:rsidR="009C3236" w:rsidRPr="00891024" w:rsidRDefault="00891024" w:rsidP="009C3236">
      <w:pPr>
        <w:jc w:val="both"/>
        <w:rPr>
          <w:lang w:val="ka-GE"/>
        </w:rPr>
      </w:pPr>
      <w:r w:rsidRPr="00891024">
        <w:rPr>
          <w:b/>
          <w:bCs/>
          <w:lang w:val="ka-GE"/>
        </w:rPr>
        <w:t>გამოცხადების ხანგრძლივობა:</w:t>
      </w:r>
      <w:r>
        <w:rPr>
          <w:b/>
          <w:bCs/>
          <w:lang w:val="ka-GE"/>
        </w:rPr>
        <w:t xml:space="preserve"> </w:t>
      </w:r>
      <w:r w:rsidR="00D52942">
        <w:rPr>
          <w:lang w:val="ka-GE"/>
        </w:rPr>
        <w:t xml:space="preserve"> აპრილი</w:t>
      </w:r>
      <w:r w:rsidR="00311450">
        <w:rPr>
          <w:lang w:val="ka-GE"/>
        </w:rPr>
        <w:t xml:space="preserve"> 15</w:t>
      </w:r>
      <w:r w:rsidR="00D52942">
        <w:rPr>
          <w:lang w:val="ka-GE"/>
        </w:rPr>
        <w:t>, 2024</w:t>
      </w:r>
    </w:p>
    <w:p w14:paraId="0A51FF07" w14:textId="3CFF5150" w:rsidR="009C3236" w:rsidRPr="00891024" w:rsidRDefault="00891024" w:rsidP="009C3236">
      <w:pPr>
        <w:jc w:val="both"/>
        <w:rPr>
          <w:lang w:val="ka-GE"/>
        </w:rPr>
      </w:pPr>
      <w:r w:rsidRPr="00891024">
        <w:rPr>
          <w:b/>
          <w:bCs/>
          <w:lang w:val="ka-GE"/>
        </w:rPr>
        <w:t xml:space="preserve">საკონტაქტო ინფორმაცია: </w:t>
      </w:r>
      <w:hyperlink r:id="rId5" w:history="1">
        <w:r w:rsidR="004C6781" w:rsidRPr="00095947">
          <w:rPr>
            <w:rStyle w:val="Hyperlink"/>
            <w:rFonts w:cstheme="minorHAnsi"/>
            <w:lang w:val="ka-GE"/>
          </w:rPr>
          <w:t>dbichelashvili@wwfcaucasus.org</w:t>
        </w:r>
      </w:hyperlink>
      <w:r w:rsidR="004C6781" w:rsidRPr="00D52942">
        <w:rPr>
          <w:rStyle w:val="Hyperlink"/>
          <w:rFonts w:cstheme="minorHAnsi"/>
        </w:rPr>
        <w:t>, , +995 555 00 49 49</w:t>
      </w:r>
    </w:p>
    <w:p w14:paraId="5C47DE79" w14:textId="77777777" w:rsidR="009C3236" w:rsidRPr="00891024" w:rsidRDefault="009C3236" w:rsidP="009C3236">
      <w:pPr>
        <w:jc w:val="both"/>
        <w:rPr>
          <w:lang w:val="ka-GE"/>
        </w:rPr>
      </w:pPr>
    </w:p>
    <w:p w14:paraId="3571D03A" w14:textId="77777777" w:rsidR="009C3236" w:rsidRPr="00891024" w:rsidRDefault="009C3236" w:rsidP="009C3236">
      <w:pPr>
        <w:jc w:val="both"/>
        <w:rPr>
          <w:lang w:val="ka-GE"/>
        </w:rPr>
      </w:pPr>
    </w:p>
    <w:p w14:paraId="52C9DE8A" w14:textId="77777777" w:rsidR="009C3236" w:rsidRPr="00891024" w:rsidRDefault="009C3236" w:rsidP="009C3236">
      <w:pPr>
        <w:rPr>
          <w:lang w:val="ka-GE"/>
        </w:rPr>
      </w:pPr>
    </w:p>
    <w:sectPr w:rsidR="009C3236" w:rsidRPr="0089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C4"/>
    <w:rsid w:val="0018231B"/>
    <w:rsid w:val="00311450"/>
    <w:rsid w:val="004C6781"/>
    <w:rsid w:val="005603C4"/>
    <w:rsid w:val="00891024"/>
    <w:rsid w:val="0089774D"/>
    <w:rsid w:val="008B0B40"/>
    <w:rsid w:val="008D5535"/>
    <w:rsid w:val="009C3236"/>
    <w:rsid w:val="009F6A5F"/>
    <w:rsid w:val="00C45F84"/>
    <w:rsid w:val="00D52942"/>
    <w:rsid w:val="00F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D808"/>
  <w15:chartTrackingRefBased/>
  <w15:docId w15:val="{05855DE6-6137-4055-9762-50196ECD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0B40"/>
    <w:pPr>
      <w:widowControl w:val="0"/>
      <w:suppressAutoHyphens/>
      <w:overflowPunct w:val="0"/>
      <w:spacing w:after="283" w:line="276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B0B40"/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SectionlV-Sub">
    <w:name w:val="Section lV - Sub"/>
    <w:basedOn w:val="Normal"/>
    <w:qFormat/>
    <w:rsid w:val="00C45F84"/>
    <w:pPr>
      <w:spacing w:after="360" w:line="240" w:lineRule="auto"/>
      <w:jc w:val="center"/>
    </w:pPr>
    <w:rPr>
      <w:rFonts w:ascii="Arial" w:eastAsia="Times New Roman" w:hAnsi="Arial" w:cs="Arial"/>
      <w:b/>
      <w:noProof/>
      <w:sz w:val="36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C6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ichelashvili@wwfcaucasus.org" TargetMode="External"/><Relationship Id="rId4" Type="http://schemas.openxmlformats.org/officeDocument/2006/relationships/hyperlink" Target="mailto:dbichelashvili@wwfcaucas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Bichelashvili</dc:creator>
  <cp:keywords/>
  <dc:description/>
  <cp:lastModifiedBy>Diana Bichelashvili</cp:lastModifiedBy>
  <cp:revision>18</cp:revision>
  <dcterms:created xsi:type="dcterms:W3CDTF">2024-03-01T09:26:00Z</dcterms:created>
  <dcterms:modified xsi:type="dcterms:W3CDTF">2024-03-19T09:04:00Z</dcterms:modified>
</cp:coreProperties>
</file>