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1B6C4C32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C45743" w:rsidRPr="00C45743">
        <w:rPr>
          <w:rFonts w:ascii="Sylfaen" w:hAnsi="Sylfaen"/>
          <w:b/>
          <w:lang w:val="ka-GE"/>
        </w:rPr>
        <w:t>HR&amp;P</w:t>
      </w:r>
      <w:r w:rsidR="00C45743">
        <w:rPr>
          <w:rFonts w:ascii="Sylfaen" w:hAnsi="Sylfaen"/>
          <w:b/>
          <w:lang w:val="ka-GE"/>
        </w:rPr>
        <w:t>ayroll</w:t>
      </w:r>
      <w:r w:rsidR="00C45743" w:rsidRPr="00C45743">
        <w:rPr>
          <w:rFonts w:ascii="Sylfaen" w:hAnsi="Sylfaen"/>
          <w:b/>
          <w:lang w:val="ka-GE"/>
        </w:rPr>
        <w:t xml:space="preserve"> </w:t>
      </w:r>
      <w:r w:rsidR="00C45743">
        <w:rPr>
          <w:rFonts w:ascii="Sylfaen" w:hAnsi="Sylfaen"/>
          <w:b/>
          <w:lang w:val="ka-GE"/>
        </w:rPr>
        <w:t>Soft</w:t>
      </w:r>
      <w:r w:rsidR="00C45743">
        <w:rPr>
          <w:rFonts w:ascii="Sylfaen" w:hAnsi="Sylfaen"/>
          <w:b/>
          <w:lang w:val="ka-GE"/>
        </w:rPr>
        <w:t xml:space="preserve"> -ის შესყიდვა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79891F6E" w:rsidR="0078001B" w:rsidRPr="00987FDF" w:rsidRDefault="00C45743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19.03.2024</w:t>
            </w:r>
          </w:p>
          <w:p w14:paraId="59A1407B" w14:textId="59CF2411" w:rsidR="0078001B" w:rsidRPr="008662A8" w:rsidRDefault="008E79C3" w:rsidP="001B7EBF">
            <w:r>
              <w:rPr>
                <w:rFonts w:ascii="Sylfaen" w:hAnsi="Sylfaen"/>
                <w:lang w:val="ka-GE"/>
              </w:rPr>
              <w:t>29</w:t>
            </w:r>
            <w:r w:rsidR="00987FDF">
              <w:rPr>
                <w:rFonts w:ascii="Sylfaen" w:hAnsi="Sylfaen"/>
                <w:lang w:val="ka-GE"/>
              </w:rPr>
              <w:t>.0</w:t>
            </w:r>
            <w:r w:rsidR="00C45743">
              <w:rPr>
                <w:rFonts w:ascii="Sylfaen" w:hAnsi="Sylfaen"/>
                <w:lang w:val="ka-GE"/>
              </w:rPr>
              <w:t>3</w:t>
            </w:r>
            <w:r w:rsidR="00987FDF">
              <w:rPr>
                <w:rFonts w:ascii="Sylfaen" w:hAnsi="Sylfaen"/>
                <w:lang w:val="ka-GE"/>
              </w:rPr>
              <w:t>.202</w:t>
            </w:r>
            <w:r w:rsidR="00C45743"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6B989C54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B43835">
              <w:rPr>
                <w:rFonts w:ascii="Sylfaen" w:hAnsi="Sylfaen"/>
                <w:lang w:val="en-US"/>
              </w:rPr>
              <w:t>568 515 560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2E5F67A5" w14:textId="63DA921F" w:rsidR="00A92E91" w:rsidRPr="00905499" w:rsidRDefault="00A17D48" w:rsidP="00F41D1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C45743" w:rsidRPr="00C45743">
        <w:rPr>
          <w:rFonts w:ascii="Sylfaen" w:hAnsi="Sylfaen" w:cs="Sylfaen"/>
          <w:b/>
          <w:sz w:val="20"/>
          <w:lang w:val="ka-GE"/>
        </w:rPr>
        <w:t>HR&amp;Payroll Soft -ის შესყიდვ</w:t>
      </w:r>
      <w:r w:rsidR="00C45743">
        <w:rPr>
          <w:rFonts w:ascii="Sylfaen" w:hAnsi="Sylfaen" w:cs="Sylfaen"/>
          <w:b/>
          <w:sz w:val="20"/>
          <w:lang w:val="ka-GE"/>
        </w:rPr>
        <w:t xml:space="preserve">აზე </w:t>
      </w:r>
      <w:r w:rsidR="005B7AE4"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="005B7AE4" w:rsidRPr="00905499">
        <w:rPr>
          <w:rFonts w:ascii="Sylfaen" w:hAnsi="Sylfaen" w:cs="Sylfaen"/>
          <w:sz w:val="20"/>
          <w:lang w:val="ka-GE"/>
        </w:rPr>
        <w:t>,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="005B7AE4"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5B7AE4"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8FD084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</w:t>
      </w:r>
      <w:r w:rsidR="00C45743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D7253A9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en-US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8E79C3">
        <w:rPr>
          <w:rFonts w:ascii="Sylfaen" w:hAnsi="Sylfaen" w:cs="Sylfaen"/>
          <w:sz w:val="20"/>
          <w:lang w:val="ka-GE"/>
        </w:rPr>
        <w:t xml:space="preserve">29 </w:t>
      </w:r>
      <w:r w:rsidR="00C45743">
        <w:rPr>
          <w:rFonts w:ascii="Sylfaen" w:hAnsi="Sylfaen" w:cs="Sylfaen"/>
          <w:sz w:val="20"/>
          <w:lang w:val="ka-GE"/>
        </w:rPr>
        <w:t>მარტის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EAFEB50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C45743">
        <w:rPr>
          <w:rFonts w:ascii="Sylfaen" w:hAnsi="Sylfaen" w:cs="Sylfaen"/>
          <w:sz w:val="20"/>
          <w:lang w:val="ka-GE"/>
        </w:rPr>
        <w:t>19 მარტი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5FD14E84" w14:textId="04DE187E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8E79C3">
        <w:rPr>
          <w:rFonts w:ascii="Sylfaen" w:hAnsi="Sylfaen" w:cs="Sylfaen"/>
          <w:sz w:val="20"/>
          <w:lang w:val="ka-GE"/>
        </w:rPr>
        <w:t xml:space="preserve">29 </w:t>
      </w:r>
      <w:r w:rsidR="00C45743">
        <w:rPr>
          <w:rFonts w:ascii="Sylfaen" w:hAnsi="Sylfaen" w:cs="Sylfaen"/>
          <w:sz w:val="20"/>
          <w:lang w:val="ka-GE"/>
        </w:rPr>
        <w:t>მარტი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7BBE0DF8" w14:textId="6169E0B8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</w:t>
      </w:r>
      <w:r w:rsidR="00C45743">
        <w:rPr>
          <w:rFonts w:ascii="Sylfaen" w:hAnsi="Sylfaen" w:cs="Sylfaen"/>
          <w:sz w:val="20"/>
          <w:lang w:val="ka-GE"/>
        </w:rPr>
        <w:t>15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452AD223" w14:textId="11CB04A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C45743">
        <w:rPr>
          <w:rFonts w:ascii="Sylfaen" w:hAnsi="Sylfaen" w:cs="Sylfaen"/>
          <w:sz w:val="20"/>
          <w:lang w:val="ka-GE"/>
        </w:rPr>
        <w:t>20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9C50C49" w14:textId="77777777" w:rsidR="00C45743" w:rsidRDefault="00C4574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F5D7AB6" w:rsidR="00375CF1" w:rsidRPr="00C45743" w:rsidRDefault="00C45743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HR&amp;Payroll </w:t>
      </w:r>
      <w:r>
        <w:rPr>
          <w:rFonts w:ascii="Sylfaen" w:hAnsi="Sylfaen" w:cs="Sylfaen"/>
          <w:b/>
          <w:sz w:val="20"/>
          <w:lang w:val="en-US"/>
        </w:rPr>
        <w:t>Soft-</w:t>
      </w:r>
      <w:r>
        <w:rPr>
          <w:rFonts w:ascii="Sylfaen" w:hAnsi="Sylfaen" w:cs="Sylfaen"/>
          <w:b/>
          <w:sz w:val="20"/>
          <w:lang w:val="ka-GE"/>
        </w:rPr>
        <w:t xml:space="preserve">ის დეტალური მოთხოვნები იხილეთ დანართი #1-ში 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29EE4B01" w14:textId="403994E0" w:rsidR="00A92E91" w:rsidRPr="00C45743" w:rsidRDefault="001B4D8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7C870297" w:rsidR="000D0A84" w:rsidRDefault="000D0A84" w:rsidP="00C45743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შესყიდვის ხელშეკრულების ნიმუშს, რომლის გაფორმებაც მოხდება </w:t>
      </w:r>
      <w:r w:rsidRPr="00FD5B9D">
        <w:rPr>
          <w:rFonts w:ascii="Sylfaen" w:hAnsi="Sylfaen" w:cs="Sylfaen"/>
          <w:sz w:val="20"/>
          <w:u w:val="single"/>
          <w:lang w:val="ka-GE"/>
        </w:rPr>
        <w:lastRenderedPageBreak/>
        <w:t>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7AFAFB9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8E79C3">
        <w:rPr>
          <w:rFonts w:ascii="Sylfaen" w:hAnsi="Sylfaen" w:cs="Sylfaen"/>
          <w:b/>
          <w:sz w:val="20"/>
          <w:lang w:val="ka-GE"/>
        </w:rPr>
        <w:t xml:space="preserve">29 </w:t>
      </w:r>
      <w:r w:rsidR="00C45743">
        <w:rPr>
          <w:rFonts w:ascii="Sylfaen" w:hAnsi="Sylfaen" w:cs="Sylfaen"/>
          <w:b/>
          <w:sz w:val="20"/>
          <w:lang w:val="ka-GE"/>
        </w:rPr>
        <w:t>მარტის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D67C" w14:textId="77777777" w:rsidR="00EA5F84" w:rsidRDefault="00EA5F84">
      <w:r>
        <w:separator/>
      </w:r>
    </w:p>
  </w:endnote>
  <w:endnote w:type="continuationSeparator" w:id="0">
    <w:p w14:paraId="1D6BDB73" w14:textId="77777777" w:rsidR="00EA5F84" w:rsidRDefault="00EA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411D" w14:textId="77777777" w:rsidR="00EA5F84" w:rsidRDefault="00EA5F84">
      <w:r>
        <w:separator/>
      </w:r>
    </w:p>
  </w:footnote>
  <w:footnote w:type="continuationSeparator" w:id="0">
    <w:p w14:paraId="54195D25" w14:textId="77777777" w:rsidR="00EA5F84" w:rsidRDefault="00EA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4A37E0E6" w:rsidR="00FD5B9D" w:rsidRPr="00C45743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 xml:space="preserve">სს ევექსი 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C45743">
      <w:rPr>
        <w:rFonts w:ascii="BPG Algeti" w:hAnsi="BPG Algeti" w:cs="BPG Algeti"/>
        <w:b/>
        <w:bCs/>
        <w:noProof/>
        <w:color w:val="000000"/>
        <w:sz w:val="20"/>
      </w:rPr>
      <w:drawing>
        <wp:inline distT="0" distB="0" distL="0" distR="0" wp14:anchorId="5CBBAA80" wp14:editId="2688CD43">
          <wp:extent cx="1276350" cy="517142"/>
          <wp:effectExtent l="0" t="0" r="0" b="0"/>
          <wp:docPr id="2143515216" name="Picture 1" descr="A number and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number and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20" cy="52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E1A1F" w14:textId="249CE5A4" w:rsidR="00C45743" w:rsidRPr="00B43835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C45743" w:rsidRPr="00C45743">
      <w:rPr>
        <w:rFonts w:ascii="Sylfaen" w:hAnsi="Sylfaen"/>
        <w:b/>
        <w:lang w:val="ka-GE"/>
      </w:rPr>
      <w:t>HR&amp;P</w:t>
    </w:r>
    <w:r w:rsidR="00C45743">
      <w:rPr>
        <w:rFonts w:ascii="Sylfaen" w:hAnsi="Sylfaen"/>
        <w:b/>
        <w:lang w:val="ka-GE"/>
      </w:rPr>
      <w:t>ayroll</w:t>
    </w:r>
    <w:r w:rsidR="00C45743" w:rsidRPr="00C45743">
      <w:rPr>
        <w:rFonts w:ascii="Sylfaen" w:hAnsi="Sylfaen"/>
        <w:b/>
        <w:lang w:val="ka-GE"/>
      </w:rPr>
      <w:t xml:space="preserve"> </w:t>
    </w:r>
    <w:r w:rsidR="00C45743">
      <w:rPr>
        <w:rFonts w:ascii="Sylfaen" w:hAnsi="Sylfaen"/>
        <w:b/>
        <w:lang w:val="ka-GE"/>
      </w:rPr>
      <w:t>Soft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5743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5F84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94C.97CB7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Mariam Gikoshvili</cp:lastModifiedBy>
  <cp:revision>5</cp:revision>
  <cp:lastPrinted>2018-06-11T07:22:00Z</cp:lastPrinted>
  <dcterms:created xsi:type="dcterms:W3CDTF">2023-06-05T10:05:00Z</dcterms:created>
  <dcterms:modified xsi:type="dcterms:W3CDTF">2024-03-18T13:20:00Z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