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E671" w14:textId="77777777" w:rsidR="00FB4B26" w:rsidRPr="00032CDF" w:rsidRDefault="00FB4B26">
      <w:pPr>
        <w:rPr>
          <w:rFonts w:asciiTheme="minorHAnsi" w:hAnsiTheme="minorHAnsi" w:cstheme="minorHAnsi"/>
        </w:rPr>
      </w:pPr>
    </w:p>
    <w:p w14:paraId="1E353852" w14:textId="77777777" w:rsidR="007B19A8" w:rsidRPr="00032CDF" w:rsidRDefault="007B19A8">
      <w:pPr>
        <w:rPr>
          <w:rFonts w:asciiTheme="minorHAnsi" w:hAnsiTheme="minorHAnsi" w:cstheme="minorHAnsi"/>
        </w:rPr>
      </w:pPr>
    </w:p>
    <w:p w14:paraId="7ABE6F43" w14:textId="77777777" w:rsidR="007B19A8" w:rsidRPr="00032CDF" w:rsidRDefault="007B19A8" w:rsidP="00C2573B">
      <w:pPr>
        <w:tabs>
          <w:tab w:val="left" w:pos="7035"/>
        </w:tabs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76BF567F" w14:textId="77777777" w:rsidR="007B19A8" w:rsidRPr="00032CDF" w:rsidRDefault="007B19A8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25663B67" w14:textId="77777777" w:rsidR="00117C51" w:rsidRPr="00032CDF" w:rsidRDefault="00117C51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5E019C3B" w14:textId="77777777" w:rsidR="00117C51" w:rsidRPr="00032CDF" w:rsidRDefault="00117C51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68EB841C" w14:textId="77777777" w:rsidR="00C62EE5" w:rsidRDefault="00C62EE5" w:rsidP="00C62EE5">
      <w:pPr>
        <w:pStyle w:val="TableParagraph"/>
        <w:jc w:val="right"/>
        <w:rPr>
          <w:rFonts w:cstheme="minorHAnsi"/>
          <w:i/>
          <w:lang w:val="ka-GE"/>
        </w:rPr>
      </w:pPr>
      <w:r w:rsidRPr="00C62EE5">
        <w:rPr>
          <w:rFonts w:cstheme="minorHAnsi"/>
          <w:i/>
          <w:lang w:val="ka-GE"/>
        </w:rPr>
        <w:t>ტენდერი ავტომობილების ნაწილებისა და ავტო-ტექ მომსახურეობის შესყიდვაზე</w:t>
      </w:r>
    </w:p>
    <w:p w14:paraId="396D3656" w14:textId="77777777" w:rsidR="00C62EE5" w:rsidRDefault="00C62EE5" w:rsidP="00F60801">
      <w:pPr>
        <w:pStyle w:val="TableParagraph"/>
        <w:jc w:val="both"/>
        <w:rPr>
          <w:rFonts w:cstheme="minorHAnsi"/>
          <w:i/>
          <w:lang w:val="ka-GE"/>
        </w:rPr>
      </w:pPr>
    </w:p>
    <w:p w14:paraId="7DF7512D" w14:textId="5F9C1A0B" w:rsidR="00F60801" w:rsidRPr="00B33E5B" w:rsidRDefault="00F60801" w:rsidP="00C2573B">
      <w:pPr>
        <w:pStyle w:val="TableParagraph"/>
        <w:jc w:val="both"/>
        <w:rPr>
          <w:rFonts w:eastAsia="Segoe UI" w:cstheme="minorHAnsi"/>
          <w:color w:val="1F3864" w:themeColor="accent5" w:themeShade="80"/>
          <w:w w:val="80"/>
          <w:sz w:val="24"/>
          <w:lang w:val="ka-GE"/>
        </w:rPr>
      </w:pPr>
    </w:p>
    <w:p w14:paraId="3B268673" w14:textId="77777777" w:rsidR="00117C51" w:rsidRPr="00D01DAF" w:rsidRDefault="00117C51" w:rsidP="00C2573B">
      <w:pPr>
        <w:pStyle w:val="TableParagraph"/>
        <w:jc w:val="center"/>
        <w:rPr>
          <w:rFonts w:cstheme="minorHAnsi"/>
          <w:b/>
          <w:sz w:val="28"/>
          <w:shd w:val="clear" w:color="auto" w:fill="FFFFFF"/>
          <w:lang w:val="ka-GE"/>
        </w:rPr>
      </w:pPr>
      <w:r w:rsidRPr="00D01DAF">
        <w:rPr>
          <w:rFonts w:cstheme="minorHAnsi"/>
          <w:b/>
          <w:sz w:val="28"/>
          <w:shd w:val="clear" w:color="auto" w:fill="FFFFFF"/>
          <w:lang w:val="ka-GE"/>
        </w:rPr>
        <w:t>კომპანიის შესახებ</w:t>
      </w:r>
    </w:p>
    <w:p w14:paraId="5000ACFD" w14:textId="77777777" w:rsidR="00117C51" w:rsidRPr="00032CDF" w:rsidRDefault="00117C51" w:rsidP="00C2573B">
      <w:pPr>
        <w:pStyle w:val="TableParagraph"/>
        <w:jc w:val="both"/>
        <w:rPr>
          <w:rFonts w:cstheme="minorHAnsi"/>
          <w:lang w:val="ka-GE"/>
        </w:rPr>
      </w:pPr>
    </w:p>
    <w:p w14:paraId="44F93D20" w14:textId="77777777" w:rsidR="00117C51" w:rsidRPr="00032CDF" w:rsidRDefault="00117C51" w:rsidP="00C2573B">
      <w:pPr>
        <w:pStyle w:val="TableParagraph"/>
        <w:jc w:val="both"/>
        <w:rPr>
          <w:rFonts w:cstheme="minorHAnsi"/>
          <w:shd w:val="clear" w:color="auto" w:fill="FFFFFF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>შპს „საქართველოს დისტრიბუცია და ლოგისტიკა“ 200</w:t>
      </w:r>
      <w:r w:rsidR="00C2573B" w:rsidRPr="00032CDF">
        <w:rPr>
          <w:rFonts w:cstheme="minorHAnsi"/>
          <w:shd w:val="clear" w:color="auto" w:fill="FFFFFF"/>
          <w:lang w:val="ka-GE"/>
        </w:rPr>
        <w:t>6</w:t>
      </w:r>
      <w:r w:rsidRPr="00032CDF">
        <w:rPr>
          <w:rFonts w:cstheme="minorHAnsi"/>
          <w:shd w:val="clear" w:color="auto" w:fill="FFFFFF"/>
          <w:lang w:val="ka-GE"/>
        </w:rPr>
        <w:t xml:space="preserve"> წლიდან მოღვაწეობს ბაზარზე და </w:t>
      </w:r>
      <w:r w:rsidR="00D01DAF">
        <w:rPr>
          <w:rFonts w:cstheme="minorHAnsi"/>
          <w:shd w:val="clear" w:color="auto" w:fill="FFFFFF"/>
          <w:lang w:val="ka-GE"/>
        </w:rPr>
        <w:t>ახდენს</w:t>
      </w:r>
      <w:r w:rsidRPr="00032CDF">
        <w:rPr>
          <w:rFonts w:cstheme="minorHAnsi"/>
          <w:shd w:val="clear" w:color="auto" w:fill="FFFFFF"/>
          <w:lang w:val="ka-GE"/>
        </w:rPr>
        <w:t xml:space="preserve"> სასმელი პროდუქტების დისტრიბუციას, გაყიდვას და მარკეტინგულ მხარდაჭერას. </w:t>
      </w:r>
      <w:r w:rsidRPr="00032CDF">
        <w:rPr>
          <w:rFonts w:cstheme="minorHAnsi"/>
          <w:shd w:val="clear" w:color="auto" w:fill="FFFFFF"/>
          <w:lang w:val="ka-GE"/>
        </w:rPr>
        <w:br/>
      </w:r>
    </w:p>
    <w:p w14:paraId="28AADEF3" w14:textId="77777777" w:rsidR="00117C51" w:rsidRPr="00032CDF" w:rsidRDefault="00117C51" w:rsidP="00C2573B">
      <w:pPr>
        <w:pStyle w:val="TableParagraph"/>
        <w:jc w:val="both"/>
        <w:rPr>
          <w:rFonts w:cstheme="minorHAnsi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>ამჟამად კომპანიის პორტფელში დაახლოებით 30-მდე ბრენდია, რომლის ექსკლუზიურ გაყიდვას და ბრენდის განვითარებას კომპანია საქართველოს მაშტაბით</w:t>
      </w:r>
      <w:r w:rsidR="00C2573B" w:rsidRPr="00032CDF">
        <w:rPr>
          <w:rFonts w:cstheme="minorHAnsi"/>
          <w:shd w:val="clear" w:color="auto" w:fill="FFFFFF"/>
          <w:lang w:val="ka-GE"/>
        </w:rPr>
        <w:t xml:space="preserve"> 17</w:t>
      </w:r>
      <w:r w:rsidRPr="00032CDF">
        <w:rPr>
          <w:rFonts w:cstheme="minorHAnsi"/>
          <w:shd w:val="clear" w:color="auto" w:fill="FFFFFF"/>
          <w:lang w:val="ka-GE"/>
        </w:rPr>
        <w:t xml:space="preserve"> წელზე მეტია ახორციელებს. მათ შორისაა: თელიანი ველი, სნო, კობი, აისი,  ყაზბეგი, Heineken, Lavazza, Medoff, </w:t>
      </w:r>
      <w:r w:rsidR="00CF01FB" w:rsidRPr="00032CDF">
        <w:rPr>
          <w:rFonts w:cstheme="minorHAnsi"/>
          <w:shd w:val="clear" w:color="auto" w:fill="FFFFFF"/>
          <w:lang w:val="ka-GE"/>
        </w:rPr>
        <w:t xml:space="preserve">Stolichnaya, </w:t>
      </w:r>
      <w:r w:rsidRPr="00032CDF">
        <w:rPr>
          <w:rFonts w:cstheme="minorHAnsi"/>
          <w:shd w:val="clear" w:color="auto" w:fill="FFFFFF"/>
          <w:lang w:val="ka-GE"/>
        </w:rPr>
        <w:t>და სხვა.</w:t>
      </w:r>
    </w:p>
    <w:p w14:paraId="3E37E073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w w:val="80"/>
          <w:lang w:val="ka-GE"/>
        </w:rPr>
      </w:pPr>
    </w:p>
    <w:p w14:paraId="4BA34008" w14:textId="7BB788F3" w:rsidR="00CF01FB" w:rsidRPr="00032CDF" w:rsidRDefault="00CF01FB" w:rsidP="00C2573B">
      <w:pPr>
        <w:pStyle w:val="TableParagraph"/>
        <w:jc w:val="both"/>
        <w:rPr>
          <w:rFonts w:eastAsia="Segoe UI" w:cstheme="minorHAnsi"/>
          <w:w w:val="80"/>
          <w:lang w:val="ka-GE"/>
        </w:rPr>
      </w:pPr>
    </w:p>
    <w:p w14:paraId="5F31A4B4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w w:val="80"/>
        </w:rPr>
      </w:pPr>
    </w:p>
    <w:p w14:paraId="765F19C0" w14:textId="60C511B7" w:rsidR="00117C51" w:rsidRPr="00032CDF" w:rsidRDefault="00117C51" w:rsidP="00C2573B">
      <w:pPr>
        <w:pStyle w:val="TableParagraph"/>
        <w:jc w:val="both"/>
        <w:rPr>
          <w:rFonts w:cstheme="minorHAnsi"/>
          <w:b/>
          <w:u w:val="single"/>
          <w:lang w:val="ka-GE"/>
        </w:rPr>
      </w:pPr>
      <w:r w:rsidRPr="00032CDF">
        <w:rPr>
          <w:rFonts w:cstheme="minorHAnsi"/>
          <w:b/>
          <w:u w:val="single"/>
          <w:lang w:val="ka-GE"/>
        </w:rPr>
        <w:t xml:space="preserve">პირობები: </w:t>
      </w:r>
    </w:p>
    <w:p w14:paraId="396BBFFB" w14:textId="77777777" w:rsidR="00D40F2F" w:rsidRPr="00032CDF" w:rsidRDefault="00D40F2F" w:rsidP="00C2573B">
      <w:pPr>
        <w:pStyle w:val="TableParagraph"/>
        <w:jc w:val="both"/>
        <w:rPr>
          <w:rFonts w:cstheme="minorHAnsi"/>
          <w:b/>
          <w:u w:val="single"/>
          <w:lang w:val="ka-GE"/>
        </w:rPr>
      </w:pPr>
    </w:p>
    <w:p w14:paraId="09FF05DB" w14:textId="29C46320" w:rsidR="00C62EE5" w:rsidRPr="00C62EE5" w:rsidRDefault="00C62EE5" w:rsidP="00C62EE5">
      <w:pPr>
        <w:pStyle w:val="Table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C62EE5">
        <w:rPr>
          <w:rFonts w:cstheme="minorHAnsi"/>
          <w:lang w:val="ka-GE"/>
        </w:rPr>
        <w:t>შესყიდვის ობიექტია ავტომობილების ნაწილებისა და ავტო-ტექ მომსახურების შესყიდვა თანდართული ტექნიკური მახასიათებლების გათვალისწინებით</w:t>
      </w:r>
      <w:r w:rsidR="00E57C83">
        <w:rPr>
          <w:rFonts w:cstheme="minorHAnsi"/>
          <w:lang w:val="ka-GE"/>
        </w:rPr>
        <w:t xml:space="preserve"> - </w:t>
      </w:r>
      <w:r w:rsidR="00E57C83" w:rsidRPr="00E57C83">
        <w:rPr>
          <w:rFonts w:cstheme="minorHAnsi"/>
          <w:u w:val="single"/>
          <w:lang w:val="ka-GE"/>
        </w:rPr>
        <w:t xml:space="preserve">საქართველოს </w:t>
      </w:r>
      <w:r w:rsidR="00C6312C">
        <w:rPr>
          <w:rFonts w:cstheme="minorHAnsi"/>
          <w:u w:val="single"/>
          <w:lang w:val="ka-GE"/>
        </w:rPr>
        <w:t>აღმოსავლეთ</w:t>
      </w:r>
      <w:r w:rsidR="00E57C83" w:rsidRPr="00E57C83">
        <w:rPr>
          <w:rFonts w:cstheme="minorHAnsi"/>
          <w:u w:val="single"/>
          <w:lang w:val="ka-GE"/>
        </w:rPr>
        <w:t xml:space="preserve"> რეგიონში.</w:t>
      </w:r>
      <w:r w:rsidR="00E57C83">
        <w:rPr>
          <w:rFonts w:cstheme="minorHAnsi"/>
          <w:lang w:val="ka-GE"/>
        </w:rPr>
        <w:t xml:space="preserve"> </w:t>
      </w:r>
    </w:p>
    <w:p w14:paraId="14386DBB" w14:textId="5B5C964E" w:rsidR="00D01DAF" w:rsidRPr="007F737E" w:rsidRDefault="00D01DAF" w:rsidP="00D01DAF">
      <w:pPr>
        <w:pStyle w:val="TableParagraph"/>
        <w:numPr>
          <w:ilvl w:val="0"/>
          <w:numId w:val="1"/>
        </w:numPr>
        <w:jc w:val="both"/>
        <w:rPr>
          <w:rFonts w:cstheme="minorHAnsi"/>
          <w:u w:val="single"/>
          <w:lang w:val="ka-GE"/>
        </w:rPr>
      </w:pPr>
      <w:r w:rsidRPr="007F737E">
        <w:rPr>
          <w:rFonts w:cstheme="minorHAnsi"/>
          <w:lang w:val="ka-GE"/>
        </w:rPr>
        <w:t xml:space="preserve">ტენდერში გამარჯვებულ კომპანიასთან გაფორმდება ხელშეკრულება </w:t>
      </w:r>
      <w:r w:rsidR="00FB4B26">
        <w:rPr>
          <w:rFonts w:cstheme="minorHAnsi"/>
          <w:lang w:val="ka-GE"/>
        </w:rPr>
        <w:t>ერთი წლის ვადით</w:t>
      </w:r>
      <w:r w:rsidRPr="007F737E">
        <w:rPr>
          <w:rFonts w:cstheme="minorHAnsi"/>
          <w:lang w:val="ka-GE"/>
        </w:rPr>
        <w:t>;</w:t>
      </w:r>
      <w:r w:rsidR="00553229">
        <w:rPr>
          <w:rFonts w:cstheme="minorHAnsi"/>
          <w:lang w:val="ka-GE"/>
        </w:rPr>
        <w:t xml:space="preserve"> </w:t>
      </w:r>
    </w:p>
    <w:p w14:paraId="53D655C8" w14:textId="443B15FC" w:rsidR="00D01DAF" w:rsidRPr="007F737E" w:rsidRDefault="00F60801" w:rsidP="00D01DAF">
      <w:pPr>
        <w:pStyle w:val="TableParagraph"/>
        <w:numPr>
          <w:ilvl w:val="0"/>
          <w:numId w:val="1"/>
        </w:numPr>
        <w:jc w:val="both"/>
        <w:rPr>
          <w:rFonts w:cstheme="minorHAnsi"/>
          <w:u w:val="single"/>
          <w:lang w:val="ka-GE"/>
        </w:rPr>
      </w:pPr>
      <w:r>
        <w:rPr>
          <w:rFonts w:cstheme="minorHAnsi"/>
          <w:color w:val="000000" w:themeColor="text1"/>
          <w:lang w:val="ka-GE"/>
        </w:rPr>
        <w:t xml:space="preserve">მომსახურების </w:t>
      </w:r>
      <w:r w:rsidR="00D01DAF" w:rsidRPr="007F737E">
        <w:rPr>
          <w:rFonts w:cstheme="minorHAnsi"/>
          <w:color w:val="000000" w:themeColor="text1"/>
          <w:lang w:val="ka-GE"/>
        </w:rPr>
        <w:t>შესყიდვის პერიოდი</w:t>
      </w:r>
      <w:r w:rsidR="00C62EE5">
        <w:rPr>
          <w:rFonts w:cstheme="minorHAnsi"/>
          <w:color w:val="000000" w:themeColor="text1"/>
          <w:lang w:val="ka-GE"/>
        </w:rPr>
        <w:t xml:space="preserve">: </w:t>
      </w:r>
      <w:r w:rsidR="00B632BA">
        <w:rPr>
          <w:rFonts w:cstheme="minorHAnsi"/>
          <w:color w:val="000000" w:themeColor="text1"/>
          <w:lang w:val="ka-GE"/>
        </w:rPr>
        <w:t>01</w:t>
      </w:r>
      <w:r w:rsidR="00D01DAF" w:rsidRPr="007F737E">
        <w:rPr>
          <w:rFonts w:cstheme="minorHAnsi"/>
          <w:color w:val="000000" w:themeColor="text1"/>
          <w:lang w:val="ka-GE"/>
        </w:rPr>
        <w:t>.0</w:t>
      </w:r>
      <w:r w:rsidR="00B632BA">
        <w:rPr>
          <w:rFonts w:cstheme="minorHAnsi"/>
          <w:color w:val="000000" w:themeColor="text1"/>
          <w:lang w:val="ka-GE"/>
        </w:rPr>
        <w:t>5</w:t>
      </w:r>
      <w:r w:rsidR="00D01DAF" w:rsidRPr="007F737E">
        <w:rPr>
          <w:rFonts w:cstheme="minorHAnsi"/>
          <w:color w:val="000000" w:themeColor="text1"/>
          <w:lang w:val="ka-GE"/>
        </w:rPr>
        <w:t xml:space="preserve">.2024 – </w:t>
      </w:r>
      <w:r w:rsidR="00B632BA">
        <w:rPr>
          <w:rFonts w:cstheme="minorHAnsi"/>
          <w:color w:val="000000" w:themeColor="text1"/>
          <w:lang w:val="ka-GE"/>
        </w:rPr>
        <w:t>01</w:t>
      </w:r>
      <w:r w:rsidR="00D01DAF" w:rsidRPr="007F737E">
        <w:rPr>
          <w:rFonts w:cstheme="minorHAnsi"/>
          <w:color w:val="000000" w:themeColor="text1"/>
          <w:lang w:val="ka-GE"/>
        </w:rPr>
        <w:t>.</w:t>
      </w:r>
      <w:r w:rsidR="00FB4B26">
        <w:rPr>
          <w:rFonts w:cstheme="minorHAnsi"/>
          <w:color w:val="000000" w:themeColor="text1"/>
          <w:lang w:val="ka-GE"/>
        </w:rPr>
        <w:t>0</w:t>
      </w:r>
      <w:r w:rsidR="00B632BA">
        <w:rPr>
          <w:rFonts w:cstheme="minorHAnsi"/>
          <w:color w:val="000000" w:themeColor="text1"/>
          <w:lang w:val="ka-GE"/>
        </w:rPr>
        <w:t>5</w:t>
      </w:r>
      <w:r w:rsidR="00D01DAF" w:rsidRPr="007F737E">
        <w:rPr>
          <w:rFonts w:cstheme="minorHAnsi"/>
          <w:color w:val="000000" w:themeColor="text1"/>
          <w:lang w:val="ka-GE"/>
        </w:rPr>
        <w:t>.202</w:t>
      </w:r>
      <w:r w:rsidR="00FB4B26">
        <w:rPr>
          <w:rFonts w:cstheme="minorHAnsi"/>
          <w:color w:val="000000" w:themeColor="text1"/>
          <w:lang w:val="ka-GE"/>
        </w:rPr>
        <w:t>5</w:t>
      </w:r>
      <w:r w:rsidR="00D01DAF">
        <w:rPr>
          <w:rFonts w:cstheme="minorHAnsi"/>
          <w:color w:val="000000" w:themeColor="text1"/>
          <w:lang w:val="ka-GE"/>
        </w:rPr>
        <w:t>;</w:t>
      </w:r>
    </w:p>
    <w:p w14:paraId="60A5B1FF" w14:textId="7ACEF122" w:rsidR="00D01DAF" w:rsidRPr="007F737E" w:rsidRDefault="00D01DAF" w:rsidP="00D01DA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სატენდერო წინადადების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მიღების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ბოლო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ვადა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B632BA">
        <w:rPr>
          <w:rStyle w:val="Strong"/>
          <w:rFonts w:asciiTheme="minorHAnsi" w:hAnsiTheme="minorHAnsi" w:cstheme="minorHAnsi"/>
          <w:sz w:val="22"/>
          <w:szCs w:val="22"/>
          <w:lang w:val="ka-GE"/>
        </w:rPr>
        <w:t>20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>.</w:t>
      </w: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0</w:t>
      </w:r>
      <w:r w:rsidR="00B632BA">
        <w:rPr>
          <w:rStyle w:val="Strong"/>
          <w:rFonts w:asciiTheme="minorHAnsi" w:hAnsiTheme="minorHAnsi" w:cstheme="minorHAnsi"/>
          <w:sz w:val="22"/>
          <w:szCs w:val="22"/>
          <w:lang w:val="ka-GE"/>
        </w:rPr>
        <w:t>4</w:t>
      </w: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.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2024 18:00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საათი</w:t>
      </w:r>
      <w:proofErr w:type="spellEnd"/>
      <w:r>
        <w:rPr>
          <w:rStyle w:val="Strong"/>
          <w:rFonts w:asciiTheme="minorHAnsi" w:hAnsiTheme="minorHAnsi" w:cstheme="minorHAnsi"/>
          <w:sz w:val="22"/>
          <w:szCs w:val="22"/>
          <w:lang w:val="ka-GE"/>
        </w:rPr>
        <w:t>;</w:t>
      </w:r>
    </w:p>
    <w:p w14:paraId="4FAA6365" w14:textId="2C7D938F" w:rsidR="00D01DAF" w:rsidRPr="00553229" w:rsidRDefault="00D01DAF" w:rsidP="00D01DAF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141B3D"/>
          <w:lang w:val="en-GB" w:eastAsia="en-GB" w:bidi="ar-SA"/>
        </w:rPr>
      </w:pP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წინადადების წარდგენის მომენტისთვის პრეტენდენტი არ უნდა იყოს: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- გაკოტრების პროცესში;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  <w:t xml:space="preserve">- </w:t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ლიკვიდაციის პროცესში;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- საქმიანობის დროებით შეჩერების მდგომარეობაში</w:t>
      </w:r>
      <w:r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;</w:t>
      </w:r>
    </w:p>
    <w:p w14:paraId="55074F5C" w14:textId="7C5D1CCA" w:rsidR="00F60801" w:rsidRDefault="00553229" w:rsidP="005F1954">
      <w:pPr>
        <w:pStyle w:val="Table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553229">
        <w:rPr>
          <w:rFonts w:cstheme="minorHAnsi"/>
          <w:lang w:val="ka-GE"/>
        </w:rPr>
        <w:t xml:space="preserve">კომპანია იტოვებს უფლებას, ტენდერის დასრულებიდან 2 კვირის ვადაში გამოაცხადოს გამარჯვებული. </w:t>
      </w:r>
    </w:p>
    <w:p w14:paraId="1B266513" w14:textId="2B004EC3" w:rsidR="005F1954" w:rsidRDefault="005F1954" w:rsidP="005F1954">
      <w:pPr>
        <w:pStyle w:val="TableParagraph"/>
        <w:jc w:val="both"/>
        <w:rPr>
          <w:rFonts w:cstheme="minorHAnsi"/>
          <w:lang w:val="ka-GE"/>
        </w:rPr>
      </w:pPr>
    </w:p>
    <w:p w14:paraId="0117593D" w14:textId="77C739D2" w:rsidR="00F60801" w:rsidRDefault="00F60801" w:rsidP="005F1954">
      <w:pPr>
        <w:rPr>
          <w:rFonts w:asciiTheme="minorHAnsi" w:eastAsiaTheme="minorHAnsi" w:hAnsiTheme="minorHAnsi" w:cstheme="minorHAnsi"/>
          <w:lang w:val="ka-GE" w:eastAsia="en-US" w:bidi="ar-SA"/>
        </w:rPr>
      </w:pPr>
    </w:p>
    <w:p w14:paraId="3FFAD25D" w14:textId="6EC98138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  <w:r w:rsidRPr="007F737E">
        <w:rPr>
          <w:rFonts w:asciiTheme="minorHAnsi" w:hAnsiTheme="minorHAnsi" w:cstheme="minorHAnsi"/>
          <w:b/>
          <w:u w:val="single"/>
        </w:rPr>
        <w:t>წარმოსადგენი დოკუმენტაცია:</w:t>
      </w:r>
    </w:p>
    <w:p w14:paraId="14650039" w14:textId="77777777" w:rsidR="00D01DAF" w:rsidRPr="007F737E" w:rsidRDefault="00D01DAF" w:rsidP="00D01DAF">
      <w:pPr>
        <w:rPr>
          <w:rFonts w:asciiTheme="minorHAnsi" w:hAnsiTheme="minorHAnsi" w:cstheme="minorHAnsi"/>
          <w:lang w:val="ka-GE"/>
        </w:rPr>
      </w:pPr>
    </w:p>
    <w:p w14:paraId="01C6344C" w14:textId="77777777" w:rsidR="00D01DAF" w:rsidRPr="005F1954" w:rsidRDefault="00D01DAF" w:rsidP="00D01DAF">
      <w:pPr>
        <w:pStyle w:val="ListParagraph"/>
        <w:spacing w:line="360" w:lineRule="auto"/>
        <w:jc w:val="both"/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  <w:lang w:val="ka-GE"/>
        </w:rPr>
      </w:pPr>
      <w:r w:rsidRPr="005F1954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  <w:lang w:val="ka-GE"/>
        </w:rPr>
        <w:t>დაინტერესებულმა პირებმა დალუქულ კონვერტში უნდა წარადგინონ:</w:t>
      </w:r>
    </w:p>
    <w:p w14:paraId="6F89190E" w14:textId="1311499A" w:rsidR="00553229" w:rsidRPr="000B0AA4" w:rsidRDefault="00553229" w:rsidP="000B0AA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553229">
        <w:rPr>
          <w:rFonts w:asciiTheme="minorHAnsi" w:hAnsiTheme="minorHAnsi" w:cstheme="minorHAnsi"/>
          <w:sz w:val="22"/>
          <w:szCs w:val="22"/>
          <w:lang w:val="ka-GE"/>
        </w:rPr>
        <w:t xml:space="preserve">შევსებული და ხელმოწერილი ტენდერის სააპლიკაციო </w:t>
      </w:r>
      <w:r w:rsidR="000B0AA4" w:rsidRPr="000B0AA4">
        <w:rPr>
          <w:rFonts w:asciiTheme="minorHAnsi" w:hAnsiTheme="minorHAnsi" w:cstheme="minorHAnsi"/>
          <w:sz w:val="22"/>
          <w:szCs w:val="22"/>
          <w:lang w:val="ka-GE"/>
        </w:rPr>
        <w:t>ფორმა.</w:t>
      </w:r>
    </w:p>
    <w:p w14:paraId="2BD0F3D2" w14:textId="06F7E7ED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ამონაწერი სამეწარმეო რეესტრიდან;</w:t>
      </w:r>
    </w:p>
    <w:p w14:paraId="0E37BAA2" w14:textId="77777777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0AFF8A28" w14:textId="77777777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კომერციული წინადადება (სრულყოფილად შევსებული ხარჯთაღრიცხვის ფაილები ცვლილებების გარეშე, რომელიც უნდა მოიცავდეს შესყიდვის ღირებულებას, მოწოდების ვადას და გადახდის პირობას).</w:t>
      </w:r>
    </w:p>
    <w:p w14:paraId="0863E7F1" w14:textId="77777777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ფასები მოცემული უნდა იყოს ლარში 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20CE3FAC" w14:textId="50424846" w:rsidR="00CD553E" w:rsidRPr="00C62EE5" w:rsidRDefault="002C157E" w:rsidP="000F3EC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62EE5">
        <w:rPr>
          <w:rFonts w:asciiTheme="minorHAnsi" w:hAnsiTheme="minorHAnsi" w:cstheme="minorHAnsi"/>
          <w:sz w:val="22"/>
          <w:szCs w:val="22"/>
          <w:lang w:val="ka-GE"/>
        </w:rPr>
        <w:t>ბოლო 3 წლის განმავლობაში ანალოგიური  მომსახურების გაწევის გამოცდილების დამადასტურებელი დოკუმენტაცია.</w:t>
      </w:r>
    </w:p>
    <w:p w14:paraId="3883DA6E" w14:textId="7DCC470A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1D70DF6B" w14:textId="19DB7C0D" w:rsidR="002C157E" w:rsidRDefault="002C157E" w:rsidP="002C157E">
      <w:pPr>
        <w:ind w:left="360"/>
        <w:rPr>
          <w:rFonts w:asciiTheme="minorHAnsi" w:hAnsiTheme="minorHAnsi" w:cstheme="minorHAnsi"/>
          <w:lang w:val="ka-GE"/>
        </w:rPr>
      </w:pPr>
    </w:p>
    <w:p w14:paraId="1432B14D" w14:textId="77C8A1BF" w:rsidR="00C62EE5" w:rsidRDefault="00C62EE5" w:rsidP="002C157E">
      <w:pPr>
        <w:ind w:left="360"/>
        <w:rPr>
          <w:rFonts w:asciiTheme="minorHAnsi" w:hAnsiTheme="minorHAnsi" w:cstheme="minorHAnsi"/>
          <w:lang w:val="ka-GE"/>
        </w:rPr>
      </w:pPr>
    </w:p>
    <w:p w14:paraId="66F2273A" w14:textId="72D7CC3C" w:rsidR="00C62EE5" w:rsidRDefault="00C62EE5" w:rsidP="002C157E">
      <w:pPr>
        <w:ind w:left="360"/>
        <w:rPr>
          <w:rFonts w:asciiTheme="minorHAnsi" w:hAnsiTheme="minorHAnsi" w:cstheme="minorHAnsi"/>
          <w:lang w:val="ka-GE"/>
        </w:rPr>
      </w:pPr>
    </w:p>
    <w:p w14:paraId="5BC316C7" w14:textId="664DA93B" w:rsidR="00C62EE5" w:rsidRDefault="00C62EE5" w:rsidP="002C157E">
      <w:pPr>
        <w:ind w:left="360"/>
        <w:rPr>
          <w:rFonts w:asciiTheme="minorHAnsi" w:hAnsiTheme="minorHAnsi" w:cstheme="minorHAnsi"/>
          <w:lang w:val="ka-GE"/>
        </w:rPr>
      </w:pPr>
    </w:p>
    <w:p w14:paraId="4C622D93" w14:textId="77777777" w:rsidR="00C62EE5" w:rsidRPr="002C157E" w:rsidRDefault="00C62EE5" w:rsidP="002C157E">
      <w:pPr>
        <w:ind w:left="360"/>
        <w:rPr>
          <w:rFonts w:asciiTheme="minorHAnsi" w:hAnsiTheme="minorHAnsi" w:cstheme="minorHAnsi"/>
          <w:lang w:val="ka-GE"/>
        </w:rPr>
      </w:pPr>
    </w:p>
    <w:p w14:paraId="341567A9" w14:textId="77777777" w:rsidR="00D01DAF" w:rsidRPr="007F737E" w:rsidRDefault="00D01DAF" w:rsidP="00D01DAF">
      <w:pPr>
        <w:pStyle w:val="ListParagraph"/>
        <w:rPr>
          <w:rFonts w:asciiTheme="minorHAnsi" w:hAnsiTheme="minorHAnsi" w:cstheme="minorHAnsi"/>
          <w:sz w:val="22"/>
          <w:szCs w:val="22"/>
          <w:lang w:val="ka-GE"/>
        </w:rPr>
      </w:pPr>
    </w:p>
    <w:p w14:paraId="3436874D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</w:p>
    <w:p w14:paraId="2AF17033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  <w:r w:rsidRPr="007F737E">
        <w:rPr>
          <w:rFonts w:asciiTheme="minorHAnsi" w:hAnsiTheme="minorHAnsi" w:cstheme="minorHAnsi"/>
          <w:b/>
          <w:u w:val="single"/>
        </w:rPr>
        <w:t>გთხოვთ დალუქულ კონვერტზე მიუთითოთ:</w:t>
      </w:r>
    </w:p>
    <w:p w14:paraId="0B6A20D8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</w:p>
    <w:p w14:paraId="017AC52B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თქვენი კომპანიის დასახელება;</w:t>
      </w:r>
    </w:p>
    <w:p w14:paraId="5DEAB16A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საკონტაქტო ინფორმაცია: პასუხისმგებელი პირი, ტელეფონი, მობილური და ელ.ფოსტა;</w:t>
      </w:r>
    </w:p>
    <w:p w14:paraId="0FA506D7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ტენდერის დასახელება;</w:t>
      </w:r>
    </w:p>
    <w:p w14:paraId="49042CD6" w14:textId="6781EBE8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მიმღები განყოფილების დასახელება: შესყიდვების დეპარტამენტი;</w:t>
      </w:r>
    </w:p>
    <w:p w14:paraId="4038F990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წარწერა: "კონფიდენციალურია";</w:t>
      </w:r>
    </w:p>
    <w:p w14:paraId="64CAF1C3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8A9A79F" w14:textId="77777777" w:rsidR="00D01DAF" w:rsidRDefault="00D01DAF" w:rsidP="00D01DAF">
      <w:pPr>
        <w:pStyle w:val="TableParagraph"/>
        <w:jc w:val="both"/>
        <w:rPr>
          <w:rFonts w:cstheme="minorHAnsi"/>
          <w:color w:val="1F3864" w:themeColor="accent5" w:themeShade="80"/>
        </w:rPr>
      </w:pPr>
    </w:p>
    <w:p w14:paraId="6F1D2F99" w14:textId="77777777" w:rsidR="005F1954" w:rsidRDefault="005F1954" w:rsidP="005F1954">
      <w:pPr>
        <w:pStyle w:val="TableParagraph"/>
        <w:jc w:val="both"/>
        <w:rPr>
          <w:rFonts w:cstheme="minorHAnsi"/>
          <w:b/>
          <w:u w:val="single"/>
          <w:lang w:val="ka-GE"/>
        </w:rPr>
      </w:pPr>
    </w:p>
    <w:p w14:paraId="5CEACB3C" w14:textId="7486B6BC" w:rsidR="005F1954" w:rsidRPr="005F1954" w:rsidRDefault="005F1954" w:rsidP="005F1954">
      <w:pPr>
        <w:pStyle w:val="TableParagraph"/>
        <w:jc w:val="both"/>
        <w:rPr>
          <w:rFonts w:cstheme="minorHAnsi"/>
          <w:b/>
          <w:u w:val="single"/>
          <w:lang w:val="ka-GE"/>
        </w:rPr>
      </w:pPr>
      <w:bookmarkStart w:id="0" w:name="_GoBack"/>
      <w:r w:rsidRPr="005F1954">
        <w:rPr>
          <w:rFonts w:cstheme="minorHAnsi"/>
          <w:b/>
          <w:u w:val="single"/>
          <w:lang w:val="ka-GE"/>
        </w:rPr>
        <w:t>დამატებითი პირობა:</w:t>
      </w:r>
    </w:p>
    <w:p w14:paraId="3683ACBE" w14:textId="762DE439" w:rsidR="005F1954" w:rsidRPr="005F1954" w:rsidRDefault="005F1954" w:rsidP="005F1954">
      <w:pPr>
        <w:pStyle w:val="TableParagraph"/>
        <w:rPr>
          <w:rFonts w:cstheme="minorHAnsi"/>
          <w:lang w:val="ka-GE"/>
        </w:rPr>
      </w:pPr>
      <w:r>
        <w:rPr>
          <w:rFonts w:cstheme="minorHAnsi"/>
          <w:lang w:val="ka-GE"/>
        </w:rPr>
        <w:t>გთხოვთ, დალუქული კონვერტის გარდა, რომელსაც წარმოადგენთ მისამართზე - თემქა, ისაკიანის 1, თქვენი კომერიცული წინადადება ასევე გადმოაგ</w:t>
      </w:r>
      <w:r>
        <w:rPr>
          <w:rFonts w:cstheme="minorHAnsi"/>
          <w:lang w:val="ka-GE"/>
        </w:rPr>
        <w:t>ზ</w:t>
      </w:r>
      <w:r>
        <w:rPr>
          <w:rFonts w:cstheme="minorHAnsi"/>
          <w:lang w:val="ka-GE"/>
        </w:rPr>
        <w:t>ა</w:t>
      </w:r>
      <w:r>
        <w:rPr>
          <w:rFonts w:cstheme="minorHAnsi"/>
          <w:lang w:val="ka-GE"/>
        </w:rPr>
        <w:t>ვ</w:t>
      </w:r>
      <w:r>
        <w:rPr>
          <w:rFonts w:cstheme="minorHAnsi"/>
          <w:lang w:val="ka-GE"/>
        </w:rPr>
        <w:t xml:space="preserve">ნოთ შემდეგ ელექტრონულ მისამართებზე: </w:t>
      </w:r>
      <w:hyperlink r:id="rId7" w:history="1">
        <w:r w:rsidRPr="00536A28">
          <w:rPr>
            <w:rStyle w:val="Hyperlink"/>
            <w:rFonts w:cstheme="minorHAnsi"/>
            <w:bCs/>
            <w:lang w:val="ka-GE"/>
          </w:rPr>
          <w:t>v.beshkenadze@gdl.ge</w:t>
        </w:r>
      </w:hyperlink>
      <w:r>
        <w:rPr>
          <w:rStyle w:val="Hyperlink"/>
          <w:rFonts w:cstheme="minorHAnsi"/>
          <w:bCs/>
          <w:lang w:val="ka-GE"/>
        </w:rPr>
        <w:t xml:space="preserve">, </w:t>
      </w:r>
      <w:hyperlink r:id="rId8" w:history="1">
        <w:r>
          <w:rPr>
            <w:rStyle w:val="Hyperlink"/>
            <w:rFonts w:cstheme="minorHAnsi"/>
            <w:bCs/>
            <w:lang w:val="ka-GE"/>
          </w:rPr>
          <w:t>m.kvaratskhelia@gdl.ge</w:t>
        </w:r>
      </w:hyperlink>
      <w:r w:rsidR="00007545">
        <w:rPr>
          <w:rFonts w:cstheme="minorHAnsi"/>
          <w:bCs/>
          <w:lang w:val="ka-GE"/>
        </w:rPr>
        <w:t xml:space="preserve">. </w:t>
      </w:r>
      <w:r w:rsidRPr="00007545">
        <w:rPr>
          <w:rFonts w:cstheme="minorHAnsi"/>
          <w:bCs/>
          <w:i/>
          <w:lang w:val="ka-GE"/>
        </w:rPr>
        <w:t>მნიშვნელოვანია, რომ ექსელის ფაილს დაადოთ პაროლი, რომელიც მითითებული იქნება თქვენ მიერ წარმოდგენილ დალუქულ კონვერტში.</w:t>
      </w:r>
    </w:p>
    <w:bookmarkEnd w:id="0"/>
    <w:p w14:paraId="7F905A2C" w14:textId="77777777" w:rsidR="00D01DAF" w:rsidRPr="005F1954" w:rsidRDefault="00D01DAF" w:rsidP="00D01DAF">
      <w:pPr>
        <w:pStyle w:val="TableParagraph"/>
        <w:jc w:val="both"/>
        <w:rPr>
          <w:rFonts w:cstheme="minorHAnsi"/>
          <w:color w:val="1F3864" w:themeColor="accent5" w:themeShade="80"/>
          <w:lang w:val="ka-GE"/>
        </w:rPr>
      </w:pPr>
    </w:p>
    <w:p w14:paraId="1D0F7707" w14:textId="77777777" w:rsidR="002C157E" w:rsidRDefault="002C157E" w:rsidP="002C157E">
      <w:pPr>
        <w:rPr>
          <w:rFonts w:asciiTheme="minorHAnsi" w:hAnsiTheme="minorHAnsi" w:cstheme="minorHAnsi"/>
          <w:b/>
          <w:bCs/>
          <w:u w:val="single"/>
        </w:rPr>
      </w:pPr>
    </w:p>
    <w:p w14:paraId="1A7F2BCB" w14:textId="71C106D4" w:rsidR="002C157E" w:rsidRPr="002C157E" w:rsidRDefault="002C157E" w:rsidP="002C157E">
      <w:pPr>
        <w:rPr>
          <w:rFonts w:asciiTheme="minorHAnsi" w:hAnsiTheme="minorHAnsi" w:cstheme="minorHAnsi"/>
          <w:b/>
          <w:u w:val="single"/>
        </w:rPr>
      </w:pPr>
      <w:r w:rsidRPr="002C157E">
        <w:rPr>
          <w:rFonts w:asciiTheme="minorHAnsi" w:hAnsiTheme="minorHAnsi" w:cstheme="minorHAnsi"/>
          <w:b/>
          <w:bCs/>
          <w:u w:val="single"/>
        </w:rPr>
        <w:t>სატენდერო წინადადება უნდა მოგვაწოდოთ შემდეგ მისამართზე:</w:t>
      </w:r>
      <w:r>
        <w:rPr>
          <w:rFonts w:asciiTheme="minorHAnsi" w:hAnsiTheme="minorHAnsi" w:cstheme="minorHAnsi"/>
          <w:b/>
          <w:bCs/>
          <w:u w:val="single"/>
        </w:rPr>
        <w:br/>
      </w:r>
    </w:p>
    <w:p w14:paraId="4DAC4B1F" w14:textId="152FD819" w:rsidR="002C157E" w:rsidRPr="002C157E" w:rsidRDefault="002C157E" w:rsidP="00D01DAF">
      <w:pPr>
        <w:rPr>
          <w:rFonts w:asciiTheme="minorHAnsi" w:hAnsiTheme="minorHAnsi" w:cstheme="minorHAnsi"/>
          <w:b/>
          <w:bCs/>
          <w:u w:val="single"/>
        </w:rPr>
      </w:pPr>
      <w:r w:rsidRPr="002C157E">
        <w:rPr>
          <w:rFonts w:asciiTheme="minorHAnsi" w:hAnsiTheme="minorHAnsi" w:cstheme="minorHAnsi"/>
          <w:lang w:val="ka-GE"/>
        </w:rPr>
        <w:t xml:space="preserve">ქ. თბილისი. ისაკიანის ჩიხი #1. </w:t>
      </w:r>
      <w:r>
        <w:rPr>
          <w:rFonts w:asciiTheme="minorHAnsi" w:hAnsiTheme="minorHAnsi" w:cstheme="minorHAnsi"/>
          <w:lang w:val="ka-GE"/>
        </w:rPr>
        <w:br/>
      </w:r>
      <w:r w:rsidRPr="002C157E">
        <w:rPr>
          <w:rFonts w:asciiTheme="minorHAnsi" w:hAnsiTheme="minorHAnsi" w:cstheme="minorHAnsi"/>
          <w:lang w:val="ka-GE"/>
        </w:rPr>
        <w:t>შპს „საქართველოს დისტრიბუცია და ლოგისტიკა“</w:t>
      </w:r>
      <w:r w:rsidRPr="002C157E">
        <w:rPr>
          <w:rFonts w:asciiTheme="minorHAnsi" w:hAnsiTheme="minorHAnsi" w:cstheme="minorHAnsi"/>
          <w:color w:val="333333"/>
        </w:rPr>
        <w:br/>
      </w:r>
    </w:p>
    <w:p w14:paraId="2C3F7BDA" w14:textId="77777777" w:rsidR="002C157E" w:rsidRDefault="002C157E" w:rsidP="00D01DAF">
      <w:pPr>
        <w:rPr>
          <w:rFonts w:asciiTheme="minorHAnsi" w:hAnsiTheme="minorHAnsi" w:cstheme="minorHAnsi"/>
          <w:b/>
          <w:bCs/>
          <w:u w:val="single"/>
        </w:rPr>
      </w:pPr>
    </w:p>
    <w:p w14:paraId="2FF4C96C" w14:textId="77777777" w:rsidR="008A7C9A" w:rsidRDefault="008A7C9A" w:rsidP="008A7C9A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საკონტაქტო ინფორმაცია:</w:t>
      </w:r>
    </w:p>
    <w:p w14:paraId="5CDFF233" w14:textId="77777777" w:rsidR="008A7C9A" w:rsidRDefault="008A7C9A" w:rsidP="008A7C9A">
      <w:pPr>
        <w:jc w:val="both"/>
        <w:rPr>
          <w:rStyle w:val="Strong"/>
          <w:color w:val="141B3D"/>
          <w:shd w:val="clear" w:color="auto" w:fill="FFFFFF"/>
          <w:lang w:val="ka-GE"/>
        </w:rPr>
      </w:pPr>
    </w:p>
    <w:p w14:paraId="165B70B0" w14:textId="77777777" w:rsidR="008A7C9A" w:rsidRDefault="008A7C9A" w:rsidP="008A7C9A">
      <w:pPr>
        <w:pStyle w:val="ListParagraph"/>
        <w:numPr>
          <w:ilvl w:val="0"/>
          <w:numId w:val="9"/>
        </w:numPr>
        <w:jc w:val="both"/>
        <w:rPr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val="ka-GE" w:eastAsia="en-GB"/>
        </w:rPr>
        <w:t xml:space="preserve">საკონტაქტო პირი: მარიამ კვარაცხელია </w:t>
      </w:r>
    </w:p>
    <w:p w14:paraId="4CFEC177" w14:textId="77777777" w:rsidR="008A7C9A" w:rsidRDefault="008A7C9A" w:rsidP="008A7C9A">
      <w:pPr>
        <w:jc w:val="both"/>
        <w:rPr>
          <w:rFonts w:asciiTheme="minorHAnsi" w:hAnsiTheme="minorHAnsi" w:cstheme="minorHAnsi"/>
          <w:noProof/>
          <w:lang w:val="ka-GE" w:eastAsia="en-GB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მის.: საქართველო, თბილისი, ისაკიანის #1 </w:t>
      </w:r>
    </w:p>
    <w:p w14:paraId="6450CE8A" w14:textId="77777777" w:rsidR="008A7C9A" w:rsidRDefault="008A7C9A" w:rsidP="008A7C9A">
      <w:pPr>
        <w:jc w:val="both"/>
        <w:rPr>
          <w:rFonts w:asciiTheme="minorHAnsi" w:hAnsiTheme="minorHAnsi" w:cstheme="minorHAnsi"/>
          <w:bCs/>
          <w:lang w:val="ka-GE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ელ. ფოსტა: </w:t>
      </w:r>
      <w:hyperlink r:id="rId9" w:history="1">
        <w:r>
          <w:rPr>
            <w:rStyle w:val="Hyperlink"/>
            <w:rFonts w:asciiTheme="minorHAnsi" w:hAnsiTheme="minorHAnsi" w:cstheme="minorHAnsi"/>
            <w:bCs/>
            <w:lang w:val="ka-GE"/>
          </w:rPr>
          <w:t>m.kvaratskhelia@gdl.ge</w:t>
        </w:r>
      </w:hyperlink>
      <w:r>
        <w:rPr>
          <w:rFonts w:asciiTheme="minorHAnsi" w:hAnsiTheme="minorHAnsi" w:cstheme="minorHAnsi"/>
          <w:bCs/>
          <w:lang w:val="ka-GE"/>
        </w:rPr>
        <w:t xml:space="preserve">; </w:t>
      </w:r>
    </w:p>
    <w:p w14:paraId="0B107BF2" w14:textId="77777777" w:rsidR="008A7C9A" w:rsidRDefault="008A7C9A" w:rsidP="008A7C9A">
      <w:pPr>
        <w:jc w:val="both"/>
        <w:rPr>
          <w:rFonts w:asciiTheme="minorHAnsi" w:hAnsiTheme="minorHAnsi" w:cstheme="minorHAnsi"/>
          <w:noProof/>
          <w:lang w:val="ka-GE" w:eastAsia="en-GB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ტელ.: +995 551 59 63 06</w:t>
      </w:r>
    </w:p>
    <w:p w14:paraId="126FB767" w14:textId="77777777" w:rsidR="008A7C9A" w:rsidRDefault="008A7C9A" w:rsidP="008A7C9A">
      <w:pPr>
        <w:jc w:val="both"/>
        <w:rPr>
          <w:rStyle w:val="Strong"/>
          <w:color w:val="141B3D"/>
          <w:shd w:val="clear" w:color="auto" w:fill="FFFFFF"/>
        </w:rPr>
      </w:pPr>
    </w:p>
    <w:p w14:paraId="62DB9EA4" w14:textId="77777777" w:rsidR="008A7C9A" w:rsidRDefault="008A7C9A" w:rsidP="008A7C9A">
      <w:pPr>
        <w:pStyle w:val="ListParagraph"/>
        <w:numPr>
          <w:ilvl w:val="0"/>
          <w:numId w:val="9"/>
        </w:numPr>
        <w:jc w:val="both"/>
        <w:rPr>
          <w:noProof/>
          <w:sz w:val="22"/>
          <w:szCs w:val="22"/>
          <w:lang w:val="ka-GE"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val="ka-GE" w:eastAsia="en-GB"/>
        </w:rPr>
        <w:t xml:space="preserve">საკონტაქტო პირი: ვასილ ბეშკენაძე </w:t>
      </w:r>
    </w:p>
    <w:p w14:paraId="1E61EA93" w14:textId="77777777" w:rsidR="008A7C9A" w:rsidRDefault="008A7C9A" w:rsidP="008A7C9A">
      <w:pPr>
        <w:jc w:val="both"/>
        <w:rPr>
          <w:rFonts w:asciiTheme="minorHAnsi" w:hAnsiTheme="minorHAnsi" w:cstheme="minorHAnsi"/>
          <w:noProof/>
          <w:lang w:val="ka-GE" w:eastAsia="en-GB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 მის.: საქართველო, თბილისი, ისაკიანის #1 </w:t>
      </w:r>
    </w:p>
    <w:p w14:paraId="2D70B995" w14:textId="77777777" w:rsidR="008A7C9A" w:rsidRDefault="008A7C9A" w:rsidP="008A7C9A">
      <w:pPr>
        <w:jc w:val="both"/>
        <w:rPr>
          <w:rFonts w:asciiTheme="minorHAnsi" w:hAnsiTheme="minorHAnsi" w:cstheme="minorHAnsi"/>
          <w:bCs/>
          <w:lang w:val="ka-GE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 ელ. ფოსტა:</w:t>
      </w:r>
      <w:r>
        <w:rPr>
          <w:rStyle w:val="Hyperlink"/>
          <w:rFonts w:asciiTheme="minorHAnsi" w:hAnsiTheme="minorHAnsi" w:cstheme="minorHAnsi"/>
          <w:bCs/>
          <w:lang w:val="ka-GE"/>
        </w:rPr>
        <w:t xml:space="preserve"> v.beshkenadze@gdl.ge</w:t>
      </w:r>
      <w:r>
        <w:rPr>
          <w:rStyle w:val="Hyperlink"/>
          <w:rFonts w:asciiTheme="minorHAnsi" w:hAnsiTheme="minorHAnsi" w:cstheme="minorHAnsi"/>
          <w:lang w:val="ka-GE"/>
        </w:rPr>
        <w:t xml:space="preserve"> </w:t>
      </w:r>
    </w:p>
    <w:p w14:paraId="588C5B19" w14:textId="77777777" w:rsidR="008A7C9A" w:rsidRDefault="008A7C9A" w:rsidP="008A7C9A">
      <w:pPr>
        <w:jc w:val="both"/>
        <w:rPr>
          <w:rFonts w:asciiTheme="minorHAnsi" w:hAnsiTheme="minorHAnsi" w:cstheme="minorHAnsi"/>
          <w:noProof/>
          <w:lang w:val="ka-GE" w:eastAsia="en-GB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 ტელ.: +995 551 31 20 97 </w:t>
      </w:r>
    </w:p>
    <w:p w14:paraId="1B8FC359" w14:textId="77777777" w:rsidR="008A7C9A" w:rsidRDefault="008A7C9A" w:rsidP="008A7C9A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7545EB12" w14:textId="77777777" w:rsidR="008A7C9A" w:rsidRDefault="008A7C9A" w:rsidP="008A7C9A">
      <w:pPr>
        <w:jc w:val="both"/>
        <w:rPr>
          <w:rFonts w:asciiTheme="minorHAnsi" w:hAnsiTheme="minorHAnsi" w:cstheme="minorHAnsi"/>
        </w:rPr>
      </w:pPr>
    </w:p>
    <w:p w14:paraId="57CA8871" w14:textId="77777777" w:rsidR="00D01DAF" w:rsidRPr="00032CDF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0FE13923" w14:textId="77777777" w:rsidR="00032CDF" w:rsidRPr="00032CDF" w:rsidRDefault="00032CDF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4E599E46" w14:textId="77777777" w:rsidR="005D5969" w:rsidRPr="00032CDF" w:rsidRDefault="005D5969" w:rsidP="00C2573B">
      <w:pPr>
        <w:jc w:val="both"/>
        <w:rPr>
          <w:rFonts w:asciiTheme="minorHAnsi" w:hAnsiTheme="minorHAnsi" w:cstheme="minorHAnsi"/>
        </w:rPr>
      </w:pPr>
    </w:p>
    <w:p w14:paraId="5F19C3DC" w14:textId="77777777" w:rsidR="003B2F46" w:rsidRPr="00032CDF" w:rsidRDefault="003B2F46" w:rsidP="00C2573B">
      <w:pPr>
        <w:jc w:val="both"/>
        <w:rPr>
          <w:rFonts w:asciiTheme="minorHAnsi" w:hAnsiTheme="minorHAnsi" w:cstheme="minorHAnsi"/>
          <w:lang w:val="ka-GE"/>
        </w:rPr>
      </w:pPr>
    </w:p>
    <w:sectPr w:rsidR="003B2F46" w:rsidRPr="00032CDF" w:rsidSect="005D76F4">
      <w:headerReference w:type="default" r:id="rId10"/>
      <w:footerReference w:type="default" r:id="rId11"/>
      <w:type w:val="continuous"/>
      <w:pgSz w:w="11909" w:h="16834" w:code="9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5BAB" w14:textId="77777777" w:rsidR="007D2EA4" w:rsidRDefault="007D2EA4" w:rsidP="005D76F4">
      <w:r>
        <w:separator/>
      </w:r>
    </w:p>
  </w:endnote>
  <w:endnote w:type="continuationSeparator" w:id="0">
    <w:p w14:paraId="4BE01D74" w14:textId="77777777" w:rsidR="007D2EA4" w:rsidRDefault="007D2EA4" w:rsidP="005D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96B6" w14:textId="77777777" w:rsidR="005D76F4" w:rsidRDefault="005D76F4">
    <w:pPr>
      <w:pStyle w:val="Footer"/>
      <w:rPr>
        <w:noProof/>
        <w:lang w:eastAsia="ru-RU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809761" wp14:editId="013C11E0">
          <wp:simplePos x="0" y="0"/>
          <wp:positionH relativeFrom="column">
            <wp:posOffset>-320040</wp:posOffset>
          </wp:positionH>
          <wp:positionV relativeFrom="paragraph">
            <wp:posOffset>-587375</wp:posOffset>
          </wp:positionV>
          <wp:extent cx="7760440" cy="1370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40"/>
                  <a:stretch/>
                </pic:blipFill>
                <pic:spPr bwMode="auto">
                  <a:xfrm>
                    <a:off x="0" y="0"/>
                    <a:ext cx="7763569" cy="1370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D8FCC" w14:textId="77777777" w:rsidR="005D76F4" w:rsidRDefault="005D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7F6D" w14:textId="77777777" w:rsidR="007D2EA4" w:rsidRDefault="007D2EA4" w:rsidP="005D76F4">
      <w:r>
        <w:separator/>
      </w:r>
    </w:p>
  </w:footnote>
  <w:footnote w:type="continuationSeparator" w:id="0">
    <w:p w14:paraId="29EB7F73" w14:textId="77777777" w:rsidR="007D2EA4" w:rsidRDefault="007D2EA4" w:rsidP="005D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448A" w14:textId="77777777" w:rsidR="005D76F4" w:rsidRDefault="005D76F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F08311" wp14:editId="5DE0D60D">
          <wp:simplePos x="0" y="0"/>
          <wp:positionH relativeFrom="margin">
            <wp:align>right</wp:align>
          </wp:positionH>
          <wp:positionV relativeFrom="paragraph">
            <wp:posOffset>-494665</wp:posOffset>
          </wp:positionV>
          <wp:extent cx="7388278" cy="944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13" b="91212"/>
                  <a:stretch/>
                </pic:blipFill>
                <pic:spPr bwMode="auto">
                  <a:xfrm>
                    <a:off x="0" y="0"/>
                    <a:ext cx="7388278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42471" w14:textId="77777777" w:rsidR="005D76F4" w:rsidRDefault="005D7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F5"/>
    <w:multiLevelType w:val="multilevel"/>
    <w:tmpl w:val="DF6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D3"/>
    <w:multiLevelType w:val="hybridMultilevel"/>
    <w:tmpl w:val="4E66F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14F"/>
    <w:multiLevelType w:val="multilevel"/>
    <w:tmpl w:val="7136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F4"/>
    <w:rsid w:val="00007545"/>
    <w:rsid w:val="00032CDF"/>
    <w:rsid w:val="000B0AA4"/>
    <w:rsid w:val="00117C51"/>
    <w:rsid w:val="00152F4D"/>
    <w:rsid w:val="00170A72"/>
    <w:rsid w:val="001E521F"/>
    <w:rsid w:val="001E5999"/>
    <w:rsid w:val="00260F5D"/>
    <w:rsid w:val="002B3EE7"/>
    <w:rsid w:val="002C157E"/>
    <w:rsid w:val="002F6995"/>
    <w:rsid w:val="003B2F46"/>
    <w:rsid w:val="003C68DE"/>
    <w:rsid w:val="003D5542"/>
    <w:rsid w:val="004327B3"/>
    <w:rsid w:val="004E7D30"/>
    <w:rsid w:val="005025D6"/>
    <w:rsid w:val="00552B97"/>
    <w:rsid w:val="00553229"/>
    <w:rsid w:val="005D5969"/>
    <w:rsid w:val="005D76F4"/>
    <w:rsid w:val="005F1954"/>
    <w:rsid w:val="006C5384"/>
    <w:rsid w:val="00725007"/>
    <w:rsid w:val="0074187D"/>
    <w:rsid w:val="00771214"/>
    <w:rsid w:val="007B19A8"/>
    <w:rsid w:val="007D2EA4"/>
    <w:rsid w:val="007F6C79"/>
    <w:rsid w:val="00804DC6"/>
    <w:rsid w:val="008834DA"/>
    <w:rsid w:val="008A7C9A"/>
    <w:rsid w:val="009A7BE4"/>
    <w:rsid w:val="00B33E5B"/>
    <w:rsid w:val="00B632BA"/>
    <w:rsid w:val="00B815D3"/>
    <w:rsid w:val="00BC4F8A"/>
    <w:rsid w:val="00C15507"/>
    <w:rsid w:val="00C2573B"/>
    <w:rsid w:val="00C3353B"/>
    <w:rsid w:val="00C55B9B"/>
    <w:rsid w:val="00C62EE5"/>
    <w:rsid w:val="00C6312C"/>
    <w:rsid w:val="00C90AC1"/>
    <w:rsid w:val="00CA56D1"/>
    <w:rsid w:val="00CD553E"/>
    <w:rsid w:val="00CF01FB"/>
    <w:rsid w:val="00CF4F4B"/>
    <w:rsid w:val="00D01DAF"/>
    <w:rsid w:val="00D40F2F"/>
    <w:rsid w:val="00DE640A"/>
    <w:rsid w:val="00E05ACB"/>
    <w:rsid w:val="00E30D66"/>
    <w:rsid w:val="00E43D1B"/>
    <w:rsid w:val="00E57C83"/>
    <w:rsid w:val="00EA4A39"/>
    <w:rsid w:val="00EB589D"/>
    <w:rsid w:val="00F60801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69A0316"/>
  <w15:chartTrackingRefBased/>
  <w15:docId w15:val="{91ECBF54-5B25-43FE-9DF5-F82E0BC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9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D76F4"/>
  </w:style>
  <w:style w:type="paragraph" w:styleId="Footer">
    <w:name w:val="footer"/>
    <w:basedOn w:val="Normal"/>
    <w:link w:val="FooterChar"/>
    <w:uiPriority w:val="99"/>
    <w:unhideWhenUsed/>
    <w:rsid w:val="005D76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D76F4"/>
  </w:style>
  <w:style w:type="character" w:styleId="Hyperlink">
    <w:name w:val="Hyperlink"/>
    <w:basedOn w:val="DefaultParagraphFont"/>
    <w:uiPriority w:val="99"/>
    <w:unhideWhenUsed/>
    <w:rsid w:val="00117C5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17C51"/>
    <w:pPr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17C5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117C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C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117C5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7C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varatskhelia@gdl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beshkenadze@gdl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kvaratskhelia@gdl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Doroshenko (Teliani Valley)</dc:creator>
  <cp:keywords/>
  <dc:description/>
  <cp:lastModifiedBy>Mariam Kvaratskhelia (GDL)</cp:lastModifiedBy>
  <cp:revision>65</cp:revision>
  <dcterms:created xsi:type="dcterms:W3CDTF">2024-02-13T09:20:00Z</dcterms:created>
  <dcterms:modified xsi:type="dcterms:W3CDTF">2024-03-20T10:23:00Z</dcterms:modified>
</cp:coreProperties>
</file>