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2C8D242" w:rsidR="0041678D" w:rsidRPr="007A7E56"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B9072A">
                                  <w:rPr>
                                    <w:rFonts w:cs="Arial"/>
                                    <w:b/>
                                    <w:color w:val="auto"/>
                                    <w:sz w:val="40"/>
                                    <w:szCs w:val="56"/>
                                  </w:rPr>
                                  <w:t>Cisco</w:t>
                                </w:r>
                                <w:r w:rsidR="007A7E56">
                                  <w:rPr>
                                    <w:rFonts w:cs="Arial"/>
                                    <w:b/>
                                    <w:color w:val="auto"/>
                                    <w:sz w:val="40"/>
                                    <w:szCs w:val="56"/>
                                  </w:rPr>
                                  <w:t xml:space="preserve">-ს </w:t>
                                </w:r>
                                <w:proofErr w:type="spellStart"/>
                                <w:r w:rsidR="007A7E56">
                                  <w:rPr>
                                    <w:rFonts w:cs="Arial"/>
                                    <w:b/>
                                    <w:color w:val="auto"/>
                                    <w:sz w:val="40"/>
                                    <w:szCs w:val="56"/>
                                  </w:rPr>
                                  <w:t>ტელეფონების</w:t>
                                </w:r>
                                <w:proofErr w:type="spellEnd"/>
                                <w:r w:rsidR="007A7E56">
                                  <w:rPr>
                                    <w:rFonts w:cs="Arial"/>
                                    <w:b/>
                                    <w:color w:val="auto"/>
                                    <w:sz w:val="40"/>
                                    <w:szCs w:val="56"/>
                                  </w:rPr>
                                  <w:t xml:space="preserve"> </w:t>
                                </w:r>
                                <w:proofErr w:type="spellStart"/>
                                <w:r w:rsidR="007A7E56">
                                  <w:rPr>
                                    <w:rFonts w:cs="Arial"/>
                                    <w:b/>
                                    <w:color w:val="auto"/>
                                    <w:sz w:val="40"/>
                                    <w:szCs w:val="56"/>
                                  </w:rPr>
                                  <w:t>შესყიდვისთვის</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12C8D242" w:rsidR="0041678D" w:rsidRPr="007A7E56" w:rsidRDefault="0041678D" w:rsidP="000D1CB3">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sidR="00B9072A">
                            <w:rPr>
                              <w:rFonts w:cs="Arial"/>
                              <w:b/>
                              <w:color w:val="auto"/>
                              <w:sz w:val="40"/>
                              <w:szCs w:val="56"/>
                            </w:rPr>
                            <w:t>Cisco</w:t>
                          </w:r>
                          <w:r w:rsidR="007A7E56">
                            <w:rPr>
                              <w:rFonts w:cs="Arial"/>
                              <w:b/>
                              <w:color w:val="auto"/>
                              <w:sz w:val="40"/>
                              <w:szCs w:val="56"/>
                            </w:rPr>
                            <w:t xml:space="preserve">-ს </w:t>
                          </w:r>
                          <w:proofErr w:type="spellStart"/>
                          <w:r w:rsidR="007A7E56">
                            <w:rPr>
                              <w:rFonts w:cs="Arial"/>
                              <w:b/>
                              <w:color w:val="auto"/>
                              <w:sz w:val="40"/>
                              <w:szCs w:val="56"/>
                            </w:rPr>
                            <w:t>ტელეფონების</w:t>
                          </w:r>
                          <w:proofErr w:type="spellEnd"/>
                          <w:r w:rsidR="007A7E56">
                            <w:rPr>
                              <w:rFonts w:cs="Arial"/>
                              <w:b/>
                              <w:color w:val="auto"/>
                              <w:sz w:val="40"/>
                              <w:szCs w:val="56"/>
                            </w:rPr>
                            <w:t xml:space="preserve"> </w:t>
                          </w:r>
                          <w:proofErr w:type="spellStart"/>
                          <w:r w:rsidR="007A7E56">
                            <w:rPr>
                              <w:rFonts w:cs="Arial"/>
                              <w:b/>
                              <w:color w:val="auto"/>
                              <w:sz w:val="40"/>
                              <w:szCs w:val="56"/>
                            </w:rPr>
                            <w:t>შესყიდვისთვის</w:t>
                          </w:r>
                          <w:proofErr w:type="spellEnd"/>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77777777" w:rsidR="00B9072A" w:rsidRDefault="00B9072A" w:rsidP="00F12A43">
                                      <w:pPr>
                                        <w:rPr>
                                          <w:lang w:val="ka-GE"/>
                                        </w:rPr>
                                      </w:pPr>
                                      <w:r>
                                        <w:t>8</w:t>
                                      </w:r>
                                      <w:r w:rsidR="0041678D">
                                        <w:rPr>
                                          <w:lang w:val="ka-GE"/>
                                        </w:rPr>
                                        <w:t xml:space="preserve"> </w:t>
                                      </w:r>
                                      <w:r>
                                        <w:rPr>
                                          <w:lang w:val="ka-GE"/>
                                        </w:rPr>
                                        <w:t>აპრილი</w:t>
                                      </w:r>
                                      <w:r w:rsidR="0041678D">
                                        <w:rPr>
                                          <w:lang w:val="ka-GE"/>
                                        </w:rPr>
                                        <w:t xml:space="preserve"> 2024</w:t>
                                      </w:r>
                                    </w:p>
                                    <w:p w14:paraId="5273460A" w14:textId="7939221E" w:rsidR="0041678D" w:rsidRPr="00415C7C" w:rsidRDefault="007A7E56" w:rsidP="00B9072A">
                                      <w:pPr>
                                        <w:rPr>
                                          <w:lang w:val="ka-GE"/>
                                        </w:rPr>
                                      </w:pPr>
                                      <w:r>
                                        <w:rPr>
                                          <w:lang w:val="ka-GE"/>
                                        </w:rPr>
                                        <w:t>15</w:t>
                                      </w:r>
                                      <w:r w:rsidR="00B9072A">
                                        <w:rPr>
                                          <w:lang w:val="ka-GE"/>
                                        </w:rPr>
                                        <w:t xml:space="preserve"> აპრილი</w:t>
                                      </w:r>
                                      <w:r w:rsidR="0041678D">
                                        <w:rPr>
                                          <w:lang w:val="ka-GE"/>
                                        </w:rPr>
                                        <w:t xml:space="preserve"> 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B168AA" w:rsidP="00B9072A">
                                      <w:pPr>
                                        <w:rPr>
                                          <w:lang w:val="ka-GE"/>
                                        </w:rPr>
                                      </w:pPr>
                                      <w:hyperlink r:id="rId9" w:history="1">
                                        <w:r w:rsidR="00B9072A" w:rsidRPr="00E23EEE">
                                          <w:rPr>
                                            <w:rStyle w:val="Hyperlink"/>
                                          </w:rPr>
                                          <w:t>astepnadze@bog.ge</w:t>
                                        </w:r>
                                      </w:hyperlink>
                                      <w:r w:rsidR="00B9072A">
                                        <w:t xml:space="preserve"> </w:t>
                                      </w:r>
                                      <w:hyperlink r:id="rId10"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41678D" w:rsidRPr="00305561" w:rsidRDefault="0041678D"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41678D" w:rsidRPr="00B54832" w14:paraId="59B4BB47" w14:textId="77777777" w:rsidTr="00305561">
                            <w:tc>
                              <w:tcPr>
                                <w:tcW w:w="3528" w:type="dxa"/>
                              </w:tcPr>
                              <w:p w14:paraId="06405214" w14:textId="627C6A99" w:rsidR="0041678D" w:rsidRPr="00044204" w:rsidRDefault="0041678D" w:rsidP="00305561">
                                <w:pPr>
                                  <w:rPr>
                                    <w:lang w:val="ka-GE"/>
                                  </w:rPr>
                                </w:pPr>
                              </w:p>
                            </w:tc>
                            <w:tc>
                              <w:tcPr>
                                <w:tcW w:w="6750" w:type="dxa"/>
                                <w:shd w:val="clear" w:color="auto" w:fill="auto"/>
                              </w:tcPr>
                              <w:p w14:paraId="6C998CA0" w14:textId="482F87E0" w:rsidR="0041678D" w:rsidRPr="007778A1" w:rsidRDefault="0041678D" w:rsidP="007C5AE6">
                                <w:pPr>
                                  <w:rPr>
                                    <w:lang w:val="ka-GE"/>
                                  </w:rPr>
                                </w:pPr>
                              </w:p>
                            </w:tc>
                          </w:tr>
                          <w:tr w:rsidR="0041678D" w:rsidRPr="00DF2E46" w14:paraId="2B52C5D3" w14:textId="77777777" w:rsidTr="00305561">
                            <w:tc>
                              <w:tcPr>
                                <w:tcW w:w="3528" w:type="dxa"/>
                              </w:tcPr>
                              <w:p w14:paraId="03251D2E" w14:textId="5AF30440" w:rsidR="0041678D" w:rsidRDefault="0041678D" w:rsidP="009E06FA">
                                <w:pPr>
                                  <w:rPr>
                                    <w:lang w:val="ka-GE"/>
                                  </w:rPr>
                                </w:pPr>
                                <w:r>
                                  <w:rPr>
                                    <w:lang w:val="ka-GE"/>
                                  </w:rPr>
                                  <w:t>გამოცხადების თარიღი:</w:t>
                                </w:r>
                              </w:p>
                              <w:p w14:paraId="05817507" w14:textId="37F6E610" w:rsidR="0041678D" w:rsidRPr="007C5AE6" w:rsidRDefault="0041678D" w:rsidP="009E06FA">
                                <w:pPr>
                                  <w:rPr>
                                    <w:lang w:val="ka-GE"/>
                                  </w:rPr>
                                </w:pPr>
                                <w:r>
                                  <w:rPr>
                                    <w:lang w:val="ka-GE"/>
                                  </w:rPr>
                                  <w:t>დასრულების თარიღი:</w:t>
                                </w:r>
                              </w:p>
                            </w:tc>
                            <w:tc>
                              <w:tcPr>
                                <w:tcW w:w="6750" w:type="dxa"/>
                                <w:shd w:val="clear" w:color="auto" w:fill="auto"/>
                              </w:tcPr>
                              <w:p w14:paraId="705E0886" w14:textId="77777777" w:rsidR="00B9072A" w:rsidRDefault="00B9072A" w:rsidP="00F12A43">
                                <w:pPr>
                                  <w:rPr>
                                    <w:lang w:val="ka-GE"/>
                                  </w:rPr>
                                </w:pPr>
                                <w:r>
                                  <w:t>8</w:t>
                                </w:r>
                                <w:r w:rsidR="0041678D">
                                  <w:rPr>
                                    <w:lang w:val="ka-GE"/>
                                  </w:rPr>
                                  <w:t xml:space="preserve"> </w:t>
                                </w:r>
                                <w:r>
                                  <w:rPr>
                                    <w:lang w:val="ka-GE"/>
                                  </w:rPr>
                                  <w:t>აპრილი</w:t>
                                </w:r>
                                <w:r w:rsidR="0041678D">
                                  <w:rPr>
                                    <w:lang w:val="ka-GE"/>
                                  </w:rPr>
                                  <w:t xml:space="preserve"> 2024</w:t>
                                </w:r>
                              </w:p>
                              <w:p w14:paraId="5273460A" w14:textId="7939221E" w:rsidR="0041678D" w:rsidRPr="00415C7C" w:rsidRDefault="007A7E56" w:rsidP="00B9072A">
                                <w:pPr>
                                  <w:rPr>
                                    <w:lang w:val="ka-GE"/>
                                  </w:rPr>
                                </w:pPr>
                                <w:r>
                                  <w:rPr>
                                    <w:lang w:val="ka-GE"/>
                                  </w:rPr>
                                  <w:t>15</w:t>
                                </w:r>
                                <w:r w:rsidR="00B9072A">
                                  <w:rPr>
                                    <w:lang w:val="ka-GE"/>
                                  </w:rPr>
                                  <w:t xml:space="preserve"> აპრილი</w:t>
                                </w:r>
                                <w:r w:rsidR="0041678D">
                                  <w:rPr>
                                    <w:lang w:val="ka-GE"/>
                                  </w:rPr>
                                  <w:t xml:space="preserve"> 2024 </w:t>
                                </w:r>
                              </w:p>
                            </w:tc>
                          </w:tr>
                          <w:tr w:rsidR="0041678D" w:rsidRPr="00DF2E46" w14:paraId="26CDC481" w14:textId="77777777" w:rsidTr="00305561">
                            <w:tc>
                              <w:tcPr>
                                <w:tcW w:w="3528" w:type="dxa"/>
                              </w:tcPr>
                              <w:p w14:paraId="217C017A" w14:textId="762B7DE6" w:rsidR="0041678D" w:rsidRPr="002838F4" w:rsidRDefault="0041678D" w:rsidP="00305561">
                                <w:pPr>
                                  <w:rPr>
                                    <w:lang w:val="ka-GE"/>
                                  </w:rPr>
                                </w:pPr>
                                <w:r>
                                  <w:rPr>
                                    <w:lang w:val="ka-GE"/>
                                  </w:rPr>
                                  <w:t>საკონტაქტო პირი</w:t>
                                </w:r>
                              </w:p>
                            </w:tc>
                            <w:tc>
                              <w:tcPr>
                                <w:tcW w:w="6750" w:type="dxa"/>
                                <w:shd w:val="clear" w:color="auto" w:fill="auto"/>
                              </w:tcPr>
                              <w:p w14:paraId="7C3BF204" w14:textId="2AF22B74" w:rsidR="0041678D" w:rsidRPr="00B9072A" w:rsidRDefault="00B9072A" w:rsidP="009E06FA">
                                <w:r>
                                  <w:rPr>
                                    <w:lang w:val="ka-GE"/>
                                  </w:rPr>
                                  <w:t>ანი სტეფნაძე</w:t>
                                </w:r>
                              </w:p>
                              <w:p w14:paraId="03DC1A05" w14:textId="00EBBBB2" w:rsidR="00B9072A" w:rsidRDefault="00B168AA" w:rsidP="00B9072A">
                                <w:pPr>
                                  <w:rPr>
                                    <w:lang w:val="ka-GE"/>
                                  </w:rPr>
                                </w:pPr>
                                <w:hyperlink r:id="rId11" w:history="1">
                                  <w:r w:rsidR="00B9072A" w:rsidRPr="00E23EEE">
                                    <w:rPr>
                                      <w:rStyle w:val="Hyperlink"/>
                                    </w:rPr>
                                    <w:t>astepnadze@bog.ge</w:t>
                                  </w:r>
                                </w:hyperlink>
                                <w:r w:rsidR="00B9072A">
                                  <w:t xml:space="preserve"> </w:t>
                                </w:r>
                                <w:hyperlink r:id="rId12" w:history="1"/>
                              </w:p>
                              <w:p w14:paraId="2D516649" w14:textId="2F5A8597" w:rsidR="0041678D" w:rsidRPr="0041678D" w:rsidRDefault="00B9072A" w:rsidP="00B9072A">
                                <w:r>
                                  <w:t xml:space="preserve">+995 </w:t>
                                </w:r>
                                <w:r w:rsidR="0041678D">
                                  <w:rPr>
                                    <w:lang w:val="ka-GE"/>
                                  </w:rPr>
                                  <w:t>5</w:t>
                                </w:r>
                                <w:r w:rsidR="0041678D">
                                  <w:t>7</w:t>
                                </w:r>
                                <w:r>
                                  <w:t>9 24 34 75</w:t>
                                </w:r>
                              </w:p>
                            </w:tc>
                          </w:tr>
                        </w:tbl>
                        <w:p w14:paraId="3400B4FE" w14:textId="647652FF" w:rsidR="0041678D" w:rsidRPr="00C46668" w:rsidRDefault="0041678D"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bookmarkStart w:id="0" w:name="_GoBack" w:displacedByCustomXml="next"/>
        <w:bookmarkEnd w:id="0" w:displacedByCustomXml="next"/>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1" w:name="_Toc456350217"/>
      <w:bookmarkStart w:id="2" w:name="_Toc456347628"/>
    </w:p>
    <w:p w14:paraId="2786BA27" w14:textId="77777777" w:rsidR="007A7E56" w:rsidRPr="007A7E56" w:rsidRDefault="007A7E56" w:rsidP="007A7E56">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ტენდერი</w:t>
      </w:r>
      <w:r>
        <w:rPr>
          <w:rFonts w:cs="Arial"/>
          <w:b/>
          <w:color w:val="auto"/>
          <w:sz w:val="40"/>
          <w:szCs w:val="56"/>
          <w:lang w:val="af-ZA"/>
        </w:rPr>
        <w:t xml:space="preserve"> </w:t>
      </w:r>
      <w:r>
        <w:rPr>
          <w:rFonts w:cs="Arial"/>
          <w:b/>
          <w:color w:val="auto"/>
          <w:sz w:val="40"/>
          <w:szCs w:val="56"/>
        </w:rPr>
        <w:t xml:space="preserve">Cisco-ს </w:t>
      </w:r>
      <w:proofErr w:type="spellStart"/>
      <w:r>
        <w:rPr>
          <w:rFonts w:cs="Arial"/>
          <w:b/>
          <w:color w:val="auto"/>
          <w:sz w:val="40"/>
          <w:szCs w:val="56"/>
        </w:rPr>
        <w:t>ტელეფონების</w:t>
      </w:r>
      <w:proofErr w:type="spellEnd"/>
      <w:r>
        <w:rPr>
          <w:rFonts w:cs="Arial"/>
          <w:b/>
          <w:color w:val="auto"/>
          <w:sz w:val="40"/>
          <w:szCs w:val="56"/>
        </w:rPr>
        <w:t xml:space="preserve"> </w:t>
      </w:r>
      <w:proofErr w:type="spellStart"/>
      <w:r>
        <w:rPr>
          <w:rFonts w:cs="Arial"/>
          <w:b/>
          <w:color w:val="auto"/>
          <w:sz w:val="40"/>
          <w:szCs w:val="56"/>
        </w:rPr>
        <w:t>შესყიდვისთვის</w:t>
      </w:r>
      <w:proofErr w:type="spellEnd"/>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168A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168A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168A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168A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CC116B"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სისტემაში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ატვირთონ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მოთხოვნილი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w:t>
      </w:r>
    </w:p>
    <w:p w14:paraId="67C4EAD8"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განმავლობაში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დამატებითი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მოპოვება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დაზუსტება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შესაძლებელია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საკონტაქტო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პირთან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დაკავშირებით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ელექტონული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ფოსტის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ტელეფონის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საშუალებით</w:t>
      </w:r>
      <w:proofErr w:type="spellEnd"/>
      <w:r w:rsidRPr="0041678D">
        <w:rPr>
          <w:rFonts w:ascii="Arial" w:eastAsia="Times New Roman" w:hAnsi="Arial" w:cs="Arial"/>
          <w:color w:val="141B3D"/>
        </w:rPr>
        <w:t>.</w:t>
      </w:r>
    </w:p>
    <w:p w14:paraId="08724A6C"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ტენდერის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დასრულების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შემდეგ</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კომისია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განიხილავს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მოწოდებულ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გამოავლენს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საუკეთესო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მქონე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მომწოდებელს</w:t>
      </w:r>
      <w:proofErr w:type="spellEnd"/>
      <w:r w:rsidRPr="0041678D">
        <w:rPr>
          <w:rFonts w:ascii="Arial" w:eastAsia="Times New Roman" w:hAnsi="Arial" w:cs="Arial"/>
          <w:color w:val="141B3D"/>
        </w:rPr>
        <w:t>.</w:t>
      </w:r>
    </w:p>
    <w:p w14:paraId="239DBE91"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წინამდებარე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შორის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წინააღმდეგობის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უპირატესობა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მიენიჭება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ხელშეკრულების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პირობებს</w:t>
      </w:r>
      <w:proofErr w:type="spellEnd"/>
      <w:r w:rsidRPr="0041678D">
        <w:rPr>
          <w:rFonts w:ascii="Arial" w:eastAsia="Times New Roman" w:hAnsi="Arial" w:cs="Arial"/>
          <w:color w:val="141B3D"/>
        </w:rPr>
        <w:t>.</w:t>
      </w:r>
    </w:p>
    <w:p w14:paraId="75A49664"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ასატვირთი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ყველა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ინფორმაცია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დამოწმებული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უფლებამოსილი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პირის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ხელმოწერითა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ბეჭდით</w:t>
      </w:r>
      <w:proofErr w:type="spellEnd"/>
      <w:r w:rsidRPr="0041678D">
        <w:rPr>
          <w:rFonts w:ascii="Arial" w:eastAsia="Times New Roman" w:hAnsi="Arial" w:cs="Arial"/>
          <w:color w:val="141B3D"/>
        </w:rPr>
        <w:t>;</w:t>
      </w:r>
    </w:p>
    <w:p w14:paraId="462A72BD"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შეავსოს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1</w:t>
      </w:r>
      <w:r w:rsidRPr="0041678D">
        <w:rPr>
          <w:rFonts w:ascii="Arial" w:eastAsia="Times New Roman" w:hAnsi="Arial" w:cs="Arial"/>
          <w:color w:val="141B3D"/>
        </w:rPr>
        <w:t>; </w:t>
      </w:r>
    </w:p>
    <w:p w14:paraId="6580929A"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პრეტენდენტებმა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თანდართული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ფაილის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შესაბამისად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შევსებულ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ფასების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ცხრილში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მიუთითონ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საქონლის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სასაქონლო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ნიშანი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მარკა</w:t>
      </w:r>
      <w:proofErr w:type="spellEnd"/>
      <w:r w:rsidRPr="0041678D">
        <w:rPr>
          <w:rFonts w:ascii="Arial" w:eastAsia="Times New Roman" w:hAnsi="Arial" w:cs="Arial"/>
          <w:color w:val="141B3D"/>
        </w:rPr>
        <w:t xml:space="preserve"> / </w:t>
      </w:r>
      <w:proofErr w:type="spellStart"/>
      <w:r w:rsidRPr="0041678D">
        <w:rPr>
          <w:rFonts w:eastAsia="Times New Roman" w:cs="Sylfaen"/>
          <w:color w:val="141B3D"/>
        </w:rPr>
        <w:t>მოდელი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არსებობის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შემთხვევაში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ასევე</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მწარმოებელი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კომპანია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წარმოშობის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ქვეყანა</w:t>
      </w:r>
      <w:proofErr w:type="spellEnd"/>
      <w:r w:rsidRPr="0041678D">
        <w:rPr>
          <w:rFonts w:ascii="Arial" w:eastAsia="Times New Roman" w:hAnsi="Arial" w:cs="Arial"/>
          <w:color w:val="141B3D"/>
        </w:rPr>
        <w:t>.</w:t>
      </w:r>
    </w:p>
    <w:p w14:paraId="108504E6"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შემოთავაზებული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პროდუქტი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სრულად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აკმაყოფილებდეს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დოკუმენტაციაში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მოცემულ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მინიმალურ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პარამეტრებს</w:t>
      </w:r>
      <w:proofErr w:type="spellEnd"/>
      <w:r w:rsidRPr="0041678D">
        <w:rPr>
          <w:rFonts w:ascii="Arial" w:eastAsia="Times New Roman" w:hAnsi="Arial" w:cs="Arial"/>
          <w:color w:val="141B3D"/>
        </w:rPr>
        <w:t>.</w:t>
      </w:r>
    </w:p>
    <w:p w14:paraId="5A19B50F" w14:textId="77777777" w:rsidR="0041678D" w:rsidRPr="0041678D" w:rsidRDefault="0041678D" w:rsidP="0041678D">
      <w:pPr>
        <w:numPr>
          <w:ilvl w:val="0"/>
          <w:numId w:val="24"/>
        </w:numPr>
        <w:shd w:val="clear" w:color="auto" w:fill="FFFFFF"/>
        <w:spacing w:after="150"/>
        <w:ind w:left="0"/>
        <w:jc w:val="left"/>
        <w:rPr>
          <w:rFonts w:ascii="Arial" w:eastAsia="Times New Roman" w:hAnsi="Arial" w:cs="Arial"/>
          <w:color w:val="141B3D"/>
        </w:rPr>
      </w:pPr>
      <w:proofErr w:type="spellStart"/>
      <w:r w:rsidRPr="0041678D">
        <w:rPr>
          <w:rFonts w:eastAsia="Times New Roman" w:cs="Sylfaen"/>
          <w:color w:val="141B3D"/>
        </w:rPr>
        <w:t>ბანკი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იტოვებს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უფლებას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ნებისმიერ</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დროს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შეწყვიტოს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ან</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გადაავადოს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ტენდერი</w:t>
      </w:r>
      <w:proofErr w:type="spellEnd"/>
      <w:r w:rsidRPr="0041678D">
        <w:rPr>
          <w:rFonts w:ascii="Arial" w:eastAsia="Times New Roman" w:hAnsi="Arial" w:cs="Arial"/>
          <w:color w:val="141B3D"/>
        </w:rPr>
        <w:t>.</w:t>
      </w:r>
    </w:p>
    <w:p w14:paraId="2743E18F"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ტენდერში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მონაწილეობის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მისაღებად</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აუცილებელია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ორგანიზაციამ</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წარმოადგინოს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საბანკო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რეკვიზიტები</w:t>
      </w:r>
      <w:proofErr w:type="spellEnd"/>
      <w:r w:rsidRPr="0041678D">
        <w:rPr>
          <w:rFonts w:ascii="Arial" w:eastAsia="Times New Roman" w:hAnsi="Arial" w:cs="Arial"/>
          <w:color w:val="141B3D"/>
        </w:rPr>
        <w:t xml:space="preserve"> - </w:t>
      </w:r>
      <w:proofErr w:type="spellStart"/>
      <w:r w:rsidRPr="0041678D">
        <w:rPr>
          <w:rFonts w:eastAsia="Times New Roman" w:cs="Sylfaen"/>
          <w:b/>
          <w:bCs/>
          <w:color w:val="141B3D"/>
        </w:rPr>
        <w:t>დანართი</w:t>
      </w:r>
      <w:proofErr w:type="spellEnd"/>
      <w:r w:rsidRPr="0041678D">
        <w:rPr>
          <w:rFonts w:ascii="Arial" w:eastAsia="Times New Roman" w:hAnsi="Arial" w:cs="Arial"/>
          <w:b/>
          <w:bCs/>
          <w:color w:val="141B3D"/>
        </w:rPr>
        <w:t xml:space="preserve"> 2</w:t>
      </w:r>
      <w:r w:rsidRPr="0041678D">
        <w:rPr>
          <w:rFonts w:ascii="Arial" w:eastAsia="Times New Roman" w:hAnsi="Arial" w:cs="Arial"/>
          <w:color w:val="141B3D"/>
        </w:rPr>
        <w:t>;</w:t>
      </w:r>
    </w:p>
    <w:p w14:paraId="7230EE02" w14:textId="77777777" w:rsidR="0041678D" w:rsidRPr="0041678D" w:rsidRDefault="0041678D" w:rsidP="0041678D">
      <w:pPr>
        <w:numPr>
          <w:ilvl w:val="0"/>
          <w:numId w:val="24"/>
        </w:numPr>
        <w:shd w:val="clear" w:color="auto" w:fill="FFFFFF"/>
        <w:ind w:left="0"/>
        <w:jc w:val="left"/>
        <w:rPr>
          <w:rFonts w:ascii="Arial" w:eastAsia="Times New Roman" w:hAnsi="Arial" w:cs="Arial"/>
          <w:color w:val="141B3D"/>
        </w:rPr>
      </w:pPr>
      <w:proofErr w:type="spellStart"/>
      <w:r w:rsidRPr="0041678D">
        <w:rPr>
          <w:rFonts w:eastAsia="Times New Roman" w:cs="Sylfaen"/>
          <w:color w:val="141B3D"/>
        </w:rPr>
        <w:t>სატენდერო</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წინადადება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წარმოდგენილი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უნდა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იყოს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დოლარში</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მოიცავდეს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კანონმდებლობით</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გათვალისწინებულ</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გადასახადებს</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და</w:t>
      </w:r>
      <w:proofErr w:type="spellEnd"/>
      <w:r w:rsidRPr="0041678D">
        <w:rPr>
          <w:rFonts w:ascii="Arial" w:eastAsia="Times New Roman" w:hAnsi="Arial" w:cs="Arial"/>
          <w:color w:val="141B3D"/>
        </w:rPr>
        <w:t xml:space="preserve"> </w:t>
      </w:r>
      <w:proofErr w:type="spellStart"/>
      <w:r w:rsidRPr="0041678D">
        <w:rPr>
          <w:rFonts w:eastAsia="Times New Roman" w:cs="Sylfaen"/>
          <w:color w:val="141B3D"/>
        </w:rPr>
        <w:t>გადასახდელებს</w:t>
      </w:r>
      <w:proofErr w:type="spellEnd"/>
      <w:r w:rsidRPr="0041678D">
        <w:rPr>
          <w:rFonts w:ascii="Arial" w:eastAsia="Times New Roman" w:hAnsi="Arial" w:cs="Arial"/>
          <w:color w:val="141B3D"/>
        </w:rPr>
        <w:t>.</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3BB3474A" w14:textId="77777777" w:rsidR="00B9072A" w:rsidRDefault="00B9072A" w:rsidP="00B9072A">
      <w:pPr>
        <w:pStyle w:val="ListParagraph"/>
        <w:numPr>
          <w:ilvl w:val="0"/>
          <w:numId w:val="15"/>
        </w:numPr>
        <w:spacing w:after="200" w:line="276" w:lineRule="auto"/>
        <w:rPr>
          <w:rFonts w:cs="Sylfaen"/>
          <w:lang w:val="ka-GE"/>
        </w:rPr>
      </w:pPr>
      <w:bookmarkStart w:id="8" w:name="_Toc22227847"/>
      <w:r>
        <w:rPr>
          <w:rFonts w:cs="Sylfaen"/>
          <w:b/>
          <w:lang w:val="ka-GE"/>
        </w:rPr>
        <w:t>საგარანტიო პერიოდი:</w:t>
      </w:r>
      <w:r>
        <w:rPr>
          <w:rFonts w:cs="Sylfaen"/>
          <w:lang w:val="ka-GE"/>
        </w:rPr>
        <w:t xml:space="preserve"> </w:t>
      </w:r>
      <w:proofErr w:type="spellStart"/>
      <w:r>
        <w:rPr>
          <w:rFonts w:cs="Sylfaen"/>
        </w:rPr>
        <w:t>პრეტენდენტი</w:t>
      </w:r>
      <w:proofErr w:type="spellEnd"/>
      <w:r>
        <w:rPr>
          <w:rFonts w:cs="Sylfaen"/>
        </w:rPr>
        <w:t xml:space="preserve"> </w:t>
      </w:r>
      <w:proofErr w:type="spellStart"/>
      <w:r>
        <w:rPr>
          <w:rFonts w:cs="Sylfaen"/>
        </w:rPr>
        <w:t>განსაზღვრავს</w:t>
      </w:r>
      <w:proofErr w:type="spellEnd"/>
      <w:r>
        <w:rPr>
          <w:rFonts w:cs="Sylfaen"/>
        </w:rPr>
        <w:t xml:space="preserve"> </w:t>
      </w:r>
      <w:proofErr w:type="spellStart"/>
      <w:r>
        <w:rPr>
          <w:rFonts w:cs="Sylfaen"/>
        </w:rPr>
        <w:t>თავად</w:t>
      </w:r>
      <w:proofErr w:type="spellEnd"/>
      <w:r>
        <w:rPr>
          <w:rFonts w:cs="Sylfaen"/>
        </w:rPr>
        <w:t xml:space="preserve"> </w:t>
      </w:r>
      <w:proofErr w:type="spellStart"/>
      <w:r>
        <w:rPr>
          <w:rFonts w:cs="Sylfaen"/>
        </w:rPr>
        <w:t>და</w:t>
      </w:r>
      <w:proofErr w:type="spellEnd"/>
      <w:r>
        <w:rPr>
          <w:rFonts w:cs="Sylfaen"/>
        </w:rPr>
        <w:t xml:space="preserve"> </w:t>
      </w:r>
      <w:proofErr w:type="spellStart"/>
      <w:r>
        <w:rPr>
          <w:rFonts w:cs="Sylfaen"/>
        </w:rPr>
        <w:t>უთითებს</w:t>
      </w:r>
      <w:proofErr w:type="spellEnd"/>
      <w:r>
        <w:rPr>
          <w:rFonts w:cs="Sylfaen"/>
        </w:rPr>
        <w:t xml:space="preserve"> </w:t>
      </w:r>
      <w:proofErr w:type="spellStart"/>
      <w:r>
        <w:rPr>
          <w:rFonts w:cs="Sylfaen"/>
        </w:rPr>
        <w:t>დანართ</w:t>
      </w:r>
      <w:proofErr w:type="spellEnd"/>
      <w:r>
        <w:rPr>
          <w:rFonts w:cs="Sylfaen"/>
        </w:rPr>
        <w:t xml:space="preserve"> N1-ში</w:t>
      </w:r>
      <w:r>
        <w:rPr>
          <w:rFonts w:cs="Sylfaen"/>
          <w:lang w:val="ka-GE"/>
        </w:rPr>
        <w:t>, მაგრამ არ უნდა იყოს 12 თვეზე ნაკლები;</w:t>
      </w:r>
    </w:p>
    <w:p w14:paraId="67C2BDD1" w14:textId="77777777" w:rsidR="00B9072A" w:rsidRDefault="00B9072A" w:rsidP="00B9072A">
      <w:pPr>
        <w:pStyle w:val="ListParagraph"/>
        <w:numPr>
          <w:ilvl w:val="0"/>
          <w:numId w:val="15"/>
        </w:numPr>
        <w:spacing w:after="200" w:line="276" w:lineRule="auto"/>
        <w:rPr>
          <w:rFonts w:cs="Sylfaen"/>
          <w:lang w:val="ka-GE"/>
        </w:rPr>
      </w:pPr>
      <w:r w:rsidRPr="00AA2871">
        <w:rPr>
          <w:rFonts w:cs="Sylfaen"/>
          <w:b/>
          <w:lang w:val="ka-GE"/>
        </w:rPr>
        <w:t xml:space="preserve">მიწოდების მისამართი: </w:t>
      </w:r>
      <w:r>
        <w:rPr>
          <w:rFonts w:cs="Sylfaen"/>
          <w:lang w:val="ka-GE"/>
        </w:rPr>
        <w:t xml:space="preserve"> </w:t>
      </w:r>
      <w:r w:rsidRPr="00523A9F">
        <w:rPr>
          <w:rFonts w:cs="Sylfaen"/>
          <w:lang w:val="ka-GE"/>
        </w:rPr>
        <w:t xml:space="preserve">ქ. </w:t>
      </w:r>
      <w:r w:rsidRPr="002B0B65">
        <w:rPr>
          <w:rFonts w:cs="Sylfaen"/>
          <w:lang w:val="ka-GE"/>
        </w:rPr>
        <w:t>თბილისი, ჭირნახულის ქ. #9</w:t>
      </w:r>
    </w:p>
    <w:p w14:paraId="34F8F642" w14:textId="77777777" w:rsidR="00B9072A" w:rsidRPr="00B9155F"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r w:rsidRPr="00B9155F">
        <w:rPr>
          <w:rFonts w:cs="Sylfaen"/>
          <w:lang w:val="ka-GE"/>
        </w:rPr>
        <w:t>გთხოვთ, მიუთითოთ</w:t>
      </w:r>
      <w:r w:rsidRPr="00B9155F">
        <w:rPr>
          <w:rFonts w:cs="Sylfaen"/>
          <w:b/>
          <w:lang w:val="ka-GE"/>
        </w:rPr>
        <w:t xml:space="preserve"> მოწოდების ვადა.</w:t>
      </w:r>
    </w:p>
    <w:p w14:paraId="4E0C1B11" w14:textId="77777777" w:rsidR="00B9072A"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proofErr w:type="spellStart"/>
      <w:proofErr w:type="gramStart"/>
      <w:r w:rsidRPr="00B9155F">
        <w:rPr>
          <w:rFonts w:eastAsia="Times New Roman" w:cs="Sylfaen"/>
          <w:color w:val="141B3D"/>
        </w:rPr>
        <w:t>სარეკომენდაციო</w:t>
      </w:r>
      <w:proofErr w:type="spellEnd"/>
      <w:proofErr w:type="gramEnd"/>
      <w:r w:rsidRPr="00B9155F">
        <w:rPr>
          <w:rFonts w:ascii="Arial" w:eastAsia="Times New Roman" w:hAnsi="Arial" w:cs="Arial"/>
          <w:color w:val="141B3D"/>
        </w:rPr>
        <w:t xml:space="preserve"> </w:t>
      </w:r>
      <w:proofErr w:type="spellStart"/>
      <w:r w:rsidRPr="00B9155F">
        <w:rPr>
          <w:rFonts w:eastAsia="Times New Roman" w:cs="Sylfaen"/>
          <w:color w:val="141B3D"/>
        </w:rPr>
        <w:t>წერილი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შემოთავაზებული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პროდუქცია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წარმოგენილი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უნდა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იყოს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მწარმოებლის</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ოფიციალური</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ხაზით</w:t>
      </w:r>
      <w:proofErr w:type="spellEnd"/>
      <w:r w:rsidRPr="00B9155F">
        <w:rPr>
          <w:rFonts w:ascii="Arial" w:eastAsia="Times New Roman" w:hAnsi="Arial" w:cs="Arial"/>
          <w:color w:val="141B3D"/>
        </w:rPr>
        <w:t>.</w:t>
      </w:r>
    </w:p>
    <w:p w14:paraId="417733E4" w14:textId="77777777" w:rsidR="00B9072A" w:rsidRPr="00B9155F" w:rsidRDefault="00B9072A" w:rsidP="00B9072A">
      <w:pPr>
        <w:pStyle w:val="ListParagraph"/>
        <w:numPr>
          <w:ilvl w:val="0"/>
          <w:numId w:val="15"/>
        </w:numPr>
        <w:shd w:val="clear" w:color="auto" w:fill="FFFFFF"/>
        <w:spacing w:after="200" w:line="276" w:lineRule="auto"/>
        <w:jc w:val="left"/>
        <w:rPr>
          <w:rFonts w:ascii="Arial" w:eastAsia="Times New Roman" w:hAnsi="Arial" w:cs="Arial"/>
          <w:color w:val="141B3D"/>
        </w:rPr>
      </w:pPr>
      <w:proofErr w:type="spellStart"/>
      <w:proofErr w:type="gramStart"/>
      <w:r w:rsidRPr="00B9155F">
        <w:rPr>
          <w:rFonts w:eastAsia="Times New Roman" w:cs="Sylfaen"/>
          <w:color w:val="141B3D"/>
        </w:rPr>
        <w:t>მომწოდებელი</w:t>
      </w:r>
      <w:proofErr w:type="spellEnd"/>
      <w:proofErr w:type="gramEnd"/>
      <w:r w:rsidRPr="00B9155F">
        <w:rPr>
          <w:rFonts w:ascii="Arial" w:eastAsia="Times New Roman" w:hAnsi="Arial" w:cs="Arial"/>
          <w:color w:val="141B3D"/>
        </w:rPr>
        <w:t xml:space="preserve"> </w:t>
      </w:r>
      <w:proofErr w:type="spellStart"/>
      <w:r w:rsidRPr="00B9155F">
        <w:rPr>
          <w:rFonts w:eastAsia="Times New Roman" w:cs="Sylfaen"/>
          <w:color w:val="141B3D"/>
        </w:rPr>
        <w:t>ვალდებულია</w:t>
      </w:r>
      <w:proofErr w:type="spellEnd"/>
      <w:r w:rsidRPr="00B9155F">
        <w:rPr>
          <w:rFonts w:ascii="Arial" w:eastAsia="Times New Roman" w:hAnsi="Arial" w:cs="Arial"/>
          <w:color w:val="141B3D"/>
        </w:rPr>
        <w:t xml:space="preserve"> </w:t>
      </w:r>
      <w:proofErr w:type="spellStart"/>
      <w:r w:rsidRPr="00B9155F">
        <w:rPr>
          <w:rFonts w:eastAsia="Times New Roman" w:cs="Sylfaen"/>
          <w:color w:val="141B3D"/>
        </w:rPr>
        <w:t>წარმოადგინოს</w:t>
      </w:r>
      <w:proofErr w:type="spellEnd"/>
      <w:r w:rsidRPr="00B9155F">
        <w:rPr>
          <w:rFonts w:ascii="Arial" w:eastAsia="Times New Roman" w:hAnsi="Arial" w:cs="Arial"/>
          <w:color w:val="141B3D"/>
        </w:rPr>
        <w:t> </w:t>
      </w:r>
      <w:r w:rsidRPr="00B9155F">
        <w:rPr>
          <w:rFonts w:ascii="Arial" w:eastAsia="Times New Roman" w:hAnsi="Arial" w:cs="Arial"/>
          <w:b/>
          <w:bCs/>
          <w:color w:val="141B3D"/>
        </w:rPr>
        <w:t>Manufactured Authorized Form (MAF).</w:t>
      </w:r>
    </w:p>
    <w:p w14:paraId="20796716"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48BAFBE2"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022CEF6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10E8B875"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485DD748"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0238FC69"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5F37FE8A" w14:textId="77777777" w:rsidR="00A13039" w:rsidRDefault="00A13039" w:rsidP="00BD4E7F">
      <w:pPr>
        <w:keepNext/>
        <w:keepLines/>
        <w:spacing w:before="180" w:after="120"/>
        <w:ind w:left="360" w:hanging="360"/>
        <w:outlineLvl w:val="0"/>
        <w:rPr>
          <w:rFonts w:eastAsiaTheme="majorEastAsia" w:cstheme="majorBidi"/>
          <w:b/>
          <w:color w:val="FF671B"/>
          <w:sz w:val="24"/>
          <w:szCs w:val="28"/>
          <w:lang w:val="ka-GE" w:eastAsia="ja-JP"/>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134A35D4" w14:textId="77777777" w:rsidR="007A7E56" w:rsidRPr="007A7E56" w:rsidRDefault="007A7E56" w:rsidP="007A7E56">
      <w:pPr>
        <w:rPr>
          <w:lang w:eastAsia="ja-JP"/>
        </w:rPr>
      </w:pPr>
    </w:p>
    <w:p w14:paraId="4FC5A8F5" w14:textId="77777777" w:rsidR="00831E4A" w:rsidRPr="00831E4A" w:rsidRDefault="00831E4A" w:rsidP="00831E4A">
      <w:pPr>
        <w:rPr>
          <w:lang w:eastAsia="ja-JP"/>
        </w:rPr>
      </w:pPr>
    </w:p>
    <w:tbl>
      <w:tblPr>
        <w:tblpPr w:leftFromText="180" w:rightFromText="180" w:vertAnchor="text" w:horzAnchor="page" w:tblpX="441" w:tblpY="171"/>
        <w:tblW w:w="10312" w:type="dxa"/>
        <w:tblLook w:val="04A0" w:firstRow="1" w:lastRow="0" w:firstColumn="1" w:lastColumn="0" w:noHBand="0" w:noVBand="1"/>
      </w:tblPr>
      <w:tblGrid>
        <w:gridCol w:w="1409"/>
        <w:gridCol w:w="3617"/>
        <w:gridCol w:w="1053"/>
        <w:gridCol w:w="1369"/>
        <w:gridCol w:w="1158"/>
        <w:gridCol w:w="1706"/>
      </w:tblGrid>
      <w:tr w:rsidR="006B49EF" w:rsidRPr="006B49EF" w14:paraId="4D0B9235" w14:textId="77777777" w:rsidTr="006B49EF">
        <w:trPr>
          <w:trHeight w:val="512"/>
        </w:trPr>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6B894" w14:textId="77777777" w:rsidR="006B49EF" w:rsidRPr="007A7E56" w:rsidRDefault="006B49EF" w:rsidP="006B49EF">
            <w:pPr>
              <w:rPr>
                <w:rFonts w:eastAsia="Times New Roman" w:cs="Sylfaen"/>
                <w:lang w:val="ka-GE"/>
              </w:rPr>
            </w:pPr>
            <w:r w:rsidRPr="006B49EF">
              <w:rPr>
                <w:rFonts w:eastAsia="Times New Roman" w:cs="Sylfaen"/>
                <w:lang w:val="ka-GE"/>
              </w:rPr>
              <w:t>Product</w:t>
            </w:r>
          </w:p>
        </w:tc>
        <w:tc>
          <w:tcPr>
            <w:tcW w:w="3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73B606" w14:textId="77777777" w:rsidR="006B49EF" w:rsidRPr="007A7E56" w:rsidRDefault="006B49EF" w:rsidP="006B49EF">
            <w:pPr>
              <w:jc w:val="center"/>
              <w:rPr>
                <w:rFonts w:eastAsia="Times New Roman" w:cs="Sylfaen"/>
                <w:lang w:val="ka-GE"/>
              </w:rPr>
            </w:pPr>
            <w:r w:rsidRPr="006B49EF">
              <w:rPr>
                <w:rFonts w:eastAsia="Times New Roman" w:cs="Sylfaen"/>
                <w:lang w:val="ka-GE"/>
              </w:rPr>
              <w:t>Description</w:t>
            </w:r>
          </w:p>
        </w:tc>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1AB6C1" w14:textId="77777777" w:rsidR="006B49EF" w:rsidRPr="007A7E56" w:rsidRDefault="006B49EF" w:rsidP="006B49EF">
            <w:pPr>
              <w:jc w:val="center"/>
              <w:rPr>
                <w:rFonts w:eastAsia="Times New Roman" w:cs="Sylfaen"/>
                <w:lang w:val="ka-GE"/>
              </w:rPr>
            </w:pPr>
            <w:r w:rsidRPr="006B49EF">
              <w:rPr>
                <w:rFonts w:eastAsia="Times New Roman" w:cs="Sylfaen"/>
                <w:lang w:val="ka-GE"/>
              </w:rPr>
              <w:t>QTY</w:t>
            </w:r>
          </w:p>
        </w:tc>
        <w:tc>
          <w:tcPr>
            <w:tcW w:w="13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1FB42" w14:textId="77777777" w:rsidR="006B49EF" w:rsidRPr="007A7E56" w:rsidRDefault="006B49EF" w:rsidP="006B49EF">
            <w:pPr>
              <w:jc w:val="center"/>
              <w:rPr>
                <w:rFonts w:eastAsia="Times New Roman" w:cs="Sylfaen"/>
                <w:lang w:val="ka-GE"/>
              </w:rPr>
            </w:pPr>
            <w:r w:rsidRPr="006B49EF">
              <w:rPr>
                <w:rFonts w:eastAsia="Times New Roman" w:cs="Sylfaen"/>
                <w:lang w:val="ka-GE"/>
              </w:rPr>
              <w:t>Unit Price (</w:t>
            </w:r>
            <w:r w:rsidRPr="007A7E56">
              <w:rPr>
                <w:rFonts w:eastAsia="Times New Roman" w:cs="Sylfaen"/>
                <w:lang w:val="ka-GE"/>
              </w:rPr>
              <w:t>USD</w:t>
            </w:r>
            <w:r w:rsidRPr="006B49EF">
              <w:rPr>
                <w:rFonts w:eastAsia="Times New Roman" w:cs="Sylfaen"/>
                <w:lang w:val="ka-GE"/>
              </w:rPr>
              <w:t>)</w:t>
            </w:r>
          </w:p>
        </w:tc>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70D13F" w14:textId="77777777" w:rsidR="006B49EF" w:rsidRPr="007A7E56" w:rsidRDefault="006B49EF" w:rsidP="006B49EF">
            <w:pPr>
              <w:jc w:val="center"/>
              <w:rPr>
                <w:rFonts w:eastAsia="Times New Roman" w:cs="Sylfaen"/>
                <w:lang w:val="ka-GE"/>
              </w:rPr>
            </w:pPr>
            <w:r w:rsidRPr="006B49EF">
              <w:rPr>
                <w:rFonts w:eastAsia="Times New Roman" w:cs="Sylfaen"/>
                <w:lang w:val="ka-GE"/>
              </w:rPr>
              <w:t>Total Price (</w:t>
            </w:r>
            <w:r w:rsidRPr="007A7E56">
              <w:rPr>
                <w:rFonts w:eastAsia="Times New Roman" w:cs="Sylfaen"/>
                <w:lang w:val="ka-GE"/>
              </w:rPr>
              <w:t>USD</w:t>
            </w:r>
            <w:r w:rsidRPr="006B49EF">
              <w:rPr>
                <w:rFonts w:eastAsia="Times New Roman" w:cs="Sylfaen"/>
                <w:lang w:val="ka-GE"/>
              </w:rPr>
              <w:t>)</w:t>
            </w:r>
          </w:p>
        </w:tc>
        <w:tc>
          <w:tcPr>
            <w:tcW w:w="17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180F32" w14:textId="77777777" w:rsidR="006B49EF" w:rsidRPr="007A7E56" w:rsidRDefault="006B49EF" w:rsidP="006B49EF">
            <w:pPr>
              <w:jc w:val="center"/>
              <w:rPr>
                <w:rFonts w:eastAsia="Times New Roman" w:cs="Sylfaen"/>
                <w:lang w:val="ka-GE"/>
              </w:rPr>
            </w:pPr>
            <w:r w:rsidRPr="006B49EF">
              <w:rPr>
                <w:rFonts w:eastAsia="Times New Roman" w:cs="Sylfaen"/>
                <w:lang w:val="ka-GE"/>
              </w:rPr>
              <w:t>Guarantee</w:t>
            </w:r>
          </w:p>
        </w:tc>
      </w:tr>
      <w:tr w:rsidR="006B49EF" w:rsidRPr="006B49EF" w14:paraId="3F3A8602" w14:textId="77777777" w:rsidTr="006B49EF">
        <w:trPr>
          <w:trHeight w:val="284"/>
        </w:trPr>
        <w:tc>
          <w:tcPr>
            <w:tcW w:w="1409" w:type="dxa"/>
            <w:vMerge/>
            <w:tcBorders>
              <w:top w:val="single" w:sz="8" w:space="0" w:color="auto"/>
              <w:left w:val="single" w:sz="8" w:space="0" w:color="auto"/>
              <w:bottom w:val="single" w:sz="8" w:space="0" w:color="000000"/>
              <w:right w:val="single" w:sz="8" w:space="0" w:color="auto"/>
            </w:tcBorders>
            <w:vAlign w:val="center"/>
            <w:hideMark/>
          </w:tcPr>
          <w:p w14:paraId="4FF4E490" w14:textId="77777777" w:rsidR="006B49EF" w:rsidRPr="007A7E56" w:rsidRDefault="006B49EF" w:rsidP="007A7E56">
            <w:pPr>
              <w:rPr>
                <w:rFonts w:eastAsia="Times New Roman" w:cs="Sylfaen"/>
                <w:lang w:val="ka-GE"/>
              </w:rPr>
            </w:pPr>
          </w:p>
        </w:tc>
        <w:tc>
          <w:tcPr>
            <w:tcW w:w="3617" w:type="dxa"/>
            <w:vMerge/>
            <w:tcBorders>
              <w:top w:val="single" w:sz="8" w:space="0" w:color="auto"/>
              <w:left w:val="single" w:sz="8" w:space="0" w:color="auto"/>
              <w:bottom w:val="single" w:sz="8" w:space="0" w:color="000000"/>
              <w:right w:val="single" w:sz="8" w:space="0" w:color="auto"/>
            </w:tcBorders>
            <w:vAlign w:val="center"/>
            <w:hideMark/>
          </w:tcPr>
          <w:p w14:paraId="00F149B9" w14:textId="77777777" w:rsidR="006B49EF" w:rsidRPr="007A7E56" w:rsidRDefault="006B49EF" w:rsidP="007A7E56">
            <w:pPr>
              <w:rPr>
                <w:rFonts w:eastAsia="Times New Roman" w:cs="Sylfaen"/>
                <w:lang w:val="ka-GE"/>
              </w:rPr>
            </w:pPr>
          </w:p>
        </w:tc>
        <w:tc>
          <w:tcPr>
            <w:tcW w:w="1053" w:type="dxa"/>
            <w:vMerge/>
            <w:tcBorders>
              <w:top w:val="single" w:sz="8" w:space="0" w:color="auto"/>
              <w:left w:val="single" w:sz="8" w:space="0" w:color="auto"/>
              <w:bottom w:val="single" w:sz="8" w:space="0" w:color="000000"/>
              <w:right w:val="single" w:sz="8" w:space="0" w:color="auto"/>
            </w:tcBorders>
            <w:vAlign w:val="center"/>
            <w:hideMark/>
          </w:tcPr>
          <w:p w14:paraId="43A5F6C7" w14:textId="77777777" w:rsidR="006B49EF" w:rsidRPr="007A7E56" w:rsidRDefault="006B49EF" w:rsidP="007A7E56">
            <w:pPr>
              <w:rPr>
                <w:rFonts w:eastAsia="Times New Roman" w:cs="Sylfaen"/>
                <w:lang w:val="ka-GE"/>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14:paraId="50F90F74" w14:textId="77777777" w:rsidR="006B49EF" w:rsidRPr="007A7E56" w:rsidRDefault="006B49EF" w:rsidP="007A7E56">
            <w:pPr>
              <w:rPr>
                <w:rFonts w:eastAsia="Times New Roman" w:cs="Sylfaen"/>
                <w:lang w:val="ka-GE"/>
              </w:rPr>
            </w:pP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7DD2AE4D" w14:textId="77777777" w:rsidR="006B49EF" w:rsidRPr="007A7E56" w:rsidRDefault="006B49EF" w:rsidP="007A7E56">
            <w:pPr>
              <w:rPr>
                <w:rFonts w:eastAsia="Times New Roman" w:cs="Sylfaen"/>
                <w:lang w:val="ka-GE"/>
              </w:rPr>
            </w:pPr>
          </w:p>
        </w:tc>
        <w:tc>
          <w:tcPr>
            <w:tcW w:w="1706" w:type="dxa"/>
            <w:vMerge/>
            <w:tcBorders>
              <w:top w:val="single" w:sz="8" w:space="0" w:color="auto"/>
              <w:left w:val="single" w:sz="8" w:space="0" w:color="auto"/>
              <w:bottom w:val="single" w:sz="8" w:space="0" w:color="000000"/>
              <w:right w:val="single" w:sz="8" w:space="0" w:color="auto"/>
            </w:tcBorders>
            <w:vAlign w:val="center"/>
            <w:hideMark/>
          </w:tcPr>
          <w:p w14:paraId="1675C606" w14:textId="77777777" w:rsidR="006B49EF" w:rsidRPr="007A7E56" w:rsidRDefault="006B49EF" w:rsidP="007A7E56">
            <w:pPr>
              <w:rPr>
                <w:rFonts w:eastAsia="Times New Roman" w:cs="Sylfaen"/>
                <w:lang w:val="ka-GE"/>
              </w:rPr>
            </w:pPr>
          </w:p>
        </w:tc>
      </w:tr>
      <w:tr w:rsidR="006B49EF" w:rsidRPr="006B49EF" w14:paraId="354AFA8A" w14:textId="77777777" w:rsidTr="006B49EF">
        <w:trPr>
          <w:trHeight w:val="284"/>
        </w:trPr>
        <w:tc>
          <w:tcPr>
            <w:tcW w:w="1409" w:type="dxa"/>
            <w:tcBorders>
              <w:top w:val="nil"/>
              <w:left w:val="single" w:sz="8" w:space="0" w:color="auto"/>
              <w:bottom w:val="single" w:sz="8" w:space="0" w:color="auto"/>
              <w:right w:val="single" w:sz="8" w:space="0" w:color="auto"/>
            </w:tcBorders>
            <w:shd w:val="clear" w:color="auto" w:fill="auto"/>
            <w:vAlign w:val="center"/>
            <w:hideMark/>
          </w:tcPr>
          <w:p w14:paraId="7DBC1586" w14:textId="063B7CF0" w:rsidR="006B49EF" w:rsidRPr="007A7E56" w:rsidRDefault="007A7E56" w:rsidP="007A7E56">
            <w:pPr>
              <w:rPr>
                <w:rFonts w:eastAsia="Times New Roman" w:cs="Sylfaen"/>
                <w:lang w:val="ka-GE"/>
              </w:rPr>
            </w:pPr>
            <w:r w:rsidRPr="007A7E56">
              <w:rPr>
                <w:rFonts w:eastAsia="Times New Roman" w:cs="Sylfaen"/>
                <w:lang w:val="ka-GE"/>
              </w:rPr>
              <w:t>CP-7811-k9</w:t>
            </w:r>
          </w:p>
        </w:tc>
        <w:tc>
          <w:tcPr>
            <w:tcW w:w="3617" w:type="dxa"/>
            <w:tcBorders>
              <w:top w:val="nil"/>
              <w:left w:val="nil"/>
              <w:bottom w:val="single" w:sz="8" w:space="0" w:color="auto"/>
              <w:right w:val="single" w:sz="8" w:space="0" w:color="auto"/>
            </w:tcBorders>
            <w:shd w:val="clear" w:color="auto" w:fill="auto"/>
            <w:vAlign w:val="center"/>
            <w:hideMark/>
          </w:tcPr>
          <w:p w14:paraId="3392BF40" w14:textId="421100D5" w:rsidR="006B49EF" w:rsidRPr="007A7E56" w:rsidRDefault="007A7E56" w:rsidP="007A7E56">
            <w:pPr>
              <w:rPr>
                <w:rFonts w:eastAsia="Times New Roman" w:cs="Sylfaen"/>
                <w:lang w:val="ka-GE"/>
              </w:rPr>
            </w:pPr>
            <w:r w:rsidRPr="007A7E56">
              <w:rPr>
                <w:rFonts w:eastAsia="Times New Roman" w:cs="Sylfaen"/>
                <w:lang w:val="ka-GE"/>
              </w:rPr>
              <w:t xml:space="preserve">Cisco UC Phone 7811 SNTC-8X5XNBD Cisco UC Phone 7811 </w:t>
            </w:r>
          </w:p>
        </w:tc>
        <w:tc>
          <w:tcPr>
            <w:tcW w:w="1053" w:type="dxa"/>
            <w:tcBorders>
              <w:top w:val="nil"/>
              <w:left w:val="nil"/>
              <w:bottom w:val="single" w:sz="8" w:space="0" w:color="auto"/>
              <w:right w:val="single" w:sz="8" w:space="0" w:color="auto"/>
            </w:tcBorders>
            <w:shd w:val="clear" w:color="auto" w:fill="auto"/>
            <w:vAlign w:val="center"/>
            <w:hideMark/>
          </w:tcPr>
          <w:p w14:paraId="1FBFC09C" w14:textId="6EE3EBF0" w:rsidR="006B49EF" w:rsidRPr="007A7E56" w:rsidRDefault="007A7E56" w:rsidP="007A7E56">
            <w:pPr>
              <w:jc w:val="center"/>
              <w:rPr>
                <w:rFonts w:eastAsia="Times New Roman" w:cs="Sylfaen"/>
                <w:lang w:val="ka-GE"/>
              </w:rPr>
            </w:pPr>
            <w:r w:rsidRPr="007A7E56">
              <w:rPr>
                <w:rFonts w:eastAsia="Times New Roman" w:cs="Sylfaen"/>
                <w:lang w:val="ka-GE"/>
              </w:rPr>
              <w:t>300</w:t>
            </w:r>
          </w:p>
        </w:tc>
        <w:tc>
          <w:tcPr>
            <w:tcW w:w="1369" w:type="dxa"/>
            <w:tcBorders>
              <w:top w:val="nil"/>
              <w:left w:val="nil"/>
              <w:bottom w:val="single" w:sz="8" w:space="0" w:color="auto"/>
              <w:right w:val="single" w:sz="8" w:space="0" w:color="auto"/>
            </w:tcBorders>
            <w:shd w:val="clear" w:color="auto" w:fill="auto"/>
            <w:vAlign w:val="center"/>
            <w:hideMark/>
          </w:tcPr>
          <w:p w14:paraId="1A4CE9A8" w14:textId="77777777" w:rsidR="006B49EF" w:rsidRPr="007A7E56" w:rsidRDefault="006B49EF" w:rsidP="007A7E56">
            <w:pPr>
              <w:rPr>
                <w:rFonts w:eastAsia="Times New Roman" w:cs="Sylfaen"/>
                <w:lang w:val="ka-GE"/>
              </w:rPr>
            </w:pPr>
            <w:r w:rsidRPr="007A7E56">
              <w:rPr>
                <w:rFonts w:eastAsia="Times New Roman" w:cs="Sylfaen"/>
                <w:lang w:val="ka-GE"/>
              </w:rPr>
              <w:t> </w:t>
            </w:r>
          </w:p>
        </w:tc>
        <w:tc>
          <w:tcPr>
            <w:tcW w:w="1158" w:type="dxa"/>
            <w:tcBorders>
              <w:top w:val="nil"/>
              <w:left w:val="nil"/>
              <w:bottom w:val="single" w:sz="8" w:space="0" w:color="auto"/>
              <w:right w:val="single" w:sz="8" w:space="0" w:color="auto"/>
            </w:tcBorders>
            <w:shd w:val="clear" w:color="auto" w:fill="auto"/>
            <w:vAlign w:val="center"/>
            <w:hideMark/>
          </w:tcPr>
          <w:p w14:paraId="13AC825D" w14:textId="77777777" w:rsidR="006B49EF" w:rsidRPr="007A7E56" w:rsidRDefault="006B49EF" w:rsidP="007A7E56">
            <w:pPr>
              <w:rPr>
                <w:rFonts w:eastAsia="Times New Roman" w:cs="Sylfaen"/>
                <w:lang w:val="ka-GE"/>
              </w:rPr>
            </w:pPr>
            <w:r w:rsidRPr="007A7E56">
              <w:rPr>
                <w:rFonts w:eastAsia="Times New Roman" w:cs="Sylfaen"/>
                <w:lang w:val="ka-GE"/>
              </w:rPr>
              <w:t> </w:t>
            </w:r>
          </w:p>
        </w:tc>
        <w:tc>
          <w:tcPr>
            <w:tcW w:w="1706" w:type="dxa"/>
            <w:tcBorders>
              <w:top w:val="nil"/>
              <w:left w:val="nil"/>
              <w:bottom w:val="single" w:sz="8" w:space="0" w:color="auto"/>
              <w:right w:val="single" w:sz="8" w:space="0" w:color="auto"/>
            </w:tcBorders>
            <w:shd w:val="clear" w:color="auto" w:fill="auto"/>
            <w:vAlign w:val="center"/>
            <w:hideMark/>
          </w:tcPr>
          <w:p w14:paraId="5C11E354" w14:textId="77777777" w:rsidR="006B49EF" w:rsidRPr="007A7E56" w:rsidRDefault="006B49EF" w:rsidP="007A7E56">
            <w:pPr>
              <w:rPr>
                <w:rFonts w:eastAsia="Times New Roman" w:cs="Sylfaen"/>
                <w:lang w:val="ka-GE"/>
              </w:rPr>
            </w:pPr>
            <w:r w:rsidRPr="007A7E56">
              <w:rPr>
                <w:rFonts w:eastAsia="Times New Roman" w:cs="Sylfaen"/>
                <w:lang w:val="ka-GE"/>
              </w:rPr>
              <w:t> </w:t>
            </w:r>
          </w:p>
        </w:tc>
      </w:tr>
    </w:tbl>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horzAnchor="margin" w:tblpXSpec="center" w:tblpY="61"/>
        <w:tblW w:w="6640" w:type="dxa"/>
        <w:tblLook w:val="04A0" w:firstRow="1" w:lastRow="0" w:firstColumn="1" w:lastColumn="0" w:noHBand="0" w:noVBand="1"/>
      </w:tblPr>
      <w:tblGrid>
        <w:gridCol w:w="5680"/>
        <w:gridCol w:w="960"/>
      </w:tblGrid>
      <w:tr w:rsidR="003900DE" w:rsidRPr="006B49EF" w14:paraId="098ED2A3"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CB1A1"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Total USD</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incl</w:t>
            </w:r>
            <w:proofErr w:type="spellEnd"/>
            <w:r>
              <w:rPr>
                <w:rFonts w:ascii="Calibri" w:eastAsia="Times New Roman" w:hAnsi="Calibri" w:cs="Calibri"/>
                <w:color w:val="000000"/>
                <w:sz w:val="22"/>
                <w:szCs w:val="22"/>
              </w:rPr>
              <w:t xml:space="preserve"> VAT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4D71008" w14:textId="77777777" w:rsidR="003900DE" w:rsidRPr="006B49EF" w:rsidRDefault="003900DE" w:rsidP="003900DE">
            <w:pPr>
              <w:jc w:val="center"/>
              <w:rPr>
                <w:rFonts w:eastAsia="Times New Roman" w:cs="Calibri"/>
                <w:color w:val="404040"/>
              </w:rPr>
            </w:pPr>
            <w:r w:rsidRPr="006B49EF">
              <w:rPr>
                <w:rFonts w:eastAsia="Times New Roman" w:cs="Calibri"/>
                <w:color w:val="404040"/>
              </w:rPr>
              <w:t>#REF!</w:t>
            </w:r>
          </w:p>
        </w:tc>
      </w:tr>
      <w:tr w:rsidR="003900DE" w:rsidRPr="006B49EF" w14:paraId="32B0C13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59FB"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Advance payment %</w:t>
            </w:r>
          </w:p>
        </w:tc>
        <w:tc>
          <w:tcPr>
            <w:tcW w:w="960" w:type="dxa"/>
            <w:tcBorders>
              <w:top w:val="nil"/>
              <w:left w:val="nil"/>
              <w:bottom w:val="single" w:sz="8" w:space="0" w:color="auto"/>
              <w:right w:val="single" w:sz="8" w:space="0" w:color="auto"/>
            </w:tcBorders>
            <w:shd w:val="clear" w:color="auto" w:fill="auto"/>
            <w:noWrap/>
            <w:vAlign w:val="center"/>
            <w:hideMark/>
          </w:tcPr>
          <w:p w14:paraId="180FD6D1"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0%</w:t>
            </w:r>
          </w:p>
        </w:tc>
      </w:tr>
      <w:tr w:rsidR="003900DE" w:rsidRPr="006B49EF" w14:paraId="6E896EBB" w14:textId="77777777" w:rsidTr="003900DE">
        <w:trPr>
          <w:trHeight w:val="300"/>
        </w:trPr>
        <w:tc>
          <w:tcPr>
            <w:tcW w:w="5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1BBD7"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Delivery time in days.</w:t>
            </w:r>
          </w:p>
        </w:tc>
        <w:tc>
          <w:tcPr>
            <w:tcW w:w="960" w:type="dxa"/>
            <w:tcBorders>
              <w:top w:val="nil"/>
              <w:left w:val="nil"/>
              <w:bottom w:val="single" w:sz="8" w:space="0" w:color="auto"/>
              <w:right w:val="single" w:sz="8" w:space="0" w:color="auto"/>
            </w:tcBorders>
            <w:shd w:val="clear" w:color="auto" w:fill="auto"/>
            <w:noWrap/>
            <w:vAlign w:val="center"/>
            <w:hideMark/>
          </w:tcPr>
          <w:p w14:paraId="71C004EA" w14:textId="77777777" w:rsidR="003900DE" w:rsidRPr="006B49EF" w:rsidRDefault="003900DE" w:rsidP="003900DE">
            <w:pPr>
              <w:jc w:val="center"/>
              <w:rPr>
                <w:rFonts w:ascii="Calibri" w:eastAsia="Times New Roman" w:hAnsi="Calibri" w:cs="Calibri"/>
                <w:color w:val="000000"/>
                <w:sz w:val="22"/>
                <w:szCs w:val="22"/>
              </w:rPr>
            </w:pPr>
            <w:r w:rsidRPr="006B49EF">
              <w:rPr>
                <w:rFonts w:ascii="Calibri" w:eastAsia="Times New Roman" w:hAnsi="Calibri" w:cs="Calibri"/>
                <w:color w:val="000000"/>
                <w:sz w:val="22"/>
                <w:szCs w:val="22"/>
              </w:rPr>
              <w:t> </w:t>
            </w: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6796FE99" w:rsidR="000238DE" w:rsidRDefault="000238DE" w:rsidP="00453E35">
      <w:pPr>
        <w:tabs>
          <w:tab w:val="left" w:pos="840"/>
        </w:tabs>
        <w:jc w:val="left"/>
        <w:rPr>
          <w:lang w:val="ka-GE"/>
        </w:rPr>
      </w:pP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6690B88C" w14:textId="7B5CD36F" w:rsidR="00B54332" w:rsidRDefault="00B54332">
      <w:pPr>
        <w:jc w:val="left"/>
        <w:rPr>
          <w:lang w:val="ka-GE"/>
        </w:rPr>
      </w:pPr>
    </w:p>
    <w:p w14:paraId="5904C772" w14:textId="1BA7A80F" w:rsidR="00B54332" w:rsidRPr="003900DE" w:rsidRDefault="003900DE">
      <w:pPr>
        <w:jc w:val="left"/>
        <w:rPr>
          <w:sz w:val="18"/>
          <w:u w:val="single"/>
          <w:lang w:val="ka-GE"/>
        </w:rPr>
      </w:pPr>
      <w:r w:rsidRPr="003900DE">
        <w:rPr>
          <w:sz w:val="18"/>
          <w:u w:val="single"/>
          <w:lang w:val="ka-GE"/>
        </w:rPr>
        <w:t>*შენიშვნა: ბანკი იტოვებს უფლებას, რაოდენობა დააკორექტიროს +- 20%-ით დაკონტრაქტების ეტაპზე.</w:t>
      </w: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20FFC362" w14:textId="77777777" w:rsidR="007A7E56" w:rsidRDefault="007A7E56">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0A71" w14:textId="77777777" w:rsidR="00B168AA" w:rsidRDefault="00B168AA" w:rsidP="002E7950">
      <w:r>
        <w:separator/>
      </w:r>
    </w:p>
  </w:endnote>
  <w:endnote w:type="continuationSeparator" w:id="0">
    <w:p w14:paraId="7EC884B4" w14:textId="77777777" w:rsidR="00B168AA" w:rsidRDefault="00B168A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19E05C89" w:rsidR="0041678D" w:rsidRPr="00DF4821" w:rsidRDefault="0041678D"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A7E56">
              <w:rPr>
                <w:bCs/>
                <w:noProof/>
                <w:sz w:val="16"/>
                <w:szCs w:val="16"/>
              </w:rPr>
              <w:t>5</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A7E56">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7098" w14:textId="77777777" w:rsidR="00B168AA" w:rsidRDefault="00B168AA" w:rsidP="002E7950">
      <w:r>
        <w:separator/>
      </w:r>
    </w:p>
  </w:footnote>
  <w:footnote w:type="continuationSeparator" w:id="0">
    <w:p w14:paraId="435E25F4" w14:textId="77777777" w:rsidR="00B168AA" w:rsidRDefault="00B168A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41678D" w:rsidRDefault="0041678D"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54D363C"/>
    <w:multiLevelType w:val="multilevel"/>
    <w:tmpl w:val="9234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1"/>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8"/>
  </w:num>
  <w:num w:numId="9">
    <w:abstractNumId w:val="20"/>
  </w:num>
  <w:num w:numId="10">
    <w:abstractNumId w:val="3"/>
  </w:num>
  <w:num w:numId="11">
    <w:abstractNumId w:val="19"/>
  </w:num>
  <w:num w:numId="12">
    <w:abstractNumId w:val="0"/>
  </w:num>
  <w:num w:numId="13">
    <w:abstractNumId w:val="1"/>
  </w:num>
  <w:num w:numId="14">
    <w:abstractNumId w:val="22"/>
  </w:num>
  <w:num w:numId="15">
    <w:abstractNumId w:val="6"/>
  </w:num>
  <w:num w:numId="16">
    <w:abstractNumId w:val="17"/>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5EA7"/>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0DE"/>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678D"/>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67B76"/>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3DA"/>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567A"/>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B76F3"/>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9E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5238"/>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A7E56"/>
    <w:rsid w:val="007B03B5"/>
    <w:rsid w:val="007B085E"/>
    <w:rsid w:val="007B2515"/>
    <w:rsid w:val="007B4882"/>
    <w:rsid w:val="007B520B"/>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2B1"/>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039"/>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8AA"/>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72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2A07"/>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1A86"/>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36D"/>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69"/>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2A89"/>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AE4"/>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3CF"/>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02B"/>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473"/>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5AE"/>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3F52"/>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7A2E9E48-3396-4C39-80AF-85C278D9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basedOn w:val="DefaultParagraphFont"/>
    <w:uiPriority w:val="22"/>
    <w:qFormat/>
    <w:rsid w:val="0041678D"/>
    <w:rPr>
      <w:b/>
      <w:bCs/>
    </w:rPr>
  </w:style>
  <w:style w:type="character" w:customStyle="1" w:styleId="apple-converted-space">
    <w:name w:val="apple-converted-space"/>
    <w:basedOn w:val="DefaultParagraphFont"/>
    <w:rsid w:val="0041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9539023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9121317">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98330244">
      <w:bodyDiv w:val="1"/>
      <w:marLeft w:val="0"/>
      <w:marRight w:val="0"/>
      <w:marTop w:val="0"/>
      <w:marBottom w:val="0"/>
      <w:divBdr>
        <w:top w:val="none" w:sz="0" w:space="0" w:color="auto"/>
        <w:left w:val="none" w:sz="0" w:space="0" w:color="auto"/>
        <w:bottom w:val="none" w:sz="0" w:space="0" w:color="auto"/>
        <w:right w:val="none" w:sz="0" w:space="0" w:color="auto"/>
      </w:divBdr>
    </w:div>
    <w:div w:id="461383859">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3624622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37989521">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164396329">
      <w:bodyDiv w:val="1"/>
      <w:marLeft w:val="0"/>
      <w:marRight w:val="0"/>
      <w:marTop w:val="0"/>
      <w:marBottom w:val="0"/>
      <w:divBdr>
        <w:top w:val="none" w:sz="0" w:space="0" w:color="auto"/>
        <w:left w:val="none" w:sz="0" w:space="0" w:color="auto"/>
        <w:bottom w:val="none" w:sz="0" w:space="0" w:color="auto"/>
        <w:right w:val="none" w:sz="0" w:space="0" w:color="auto"/>
      </w:divBdr>
    </w:div>
    <w:div w:id="1222789636">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30208462">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 w:id="21305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ratiani@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tepn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atiani@bog.ge" TargetMode="External"/><Relationship Id="rId4" Type="http://schemas.openxmlformats.org/officeDocument/2006/relationships/styles" Target="styles.xml"/><Relationship Id="rId9" Type="http://schemas.openxmlformats.org/officeDocument/2006/relationships/hyperlink" Target="mailto:astepn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4FAEA-3721-4899-BA3A-0B6C3B63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Ani Stepnadze</cp:lastModifiedBy>
  <cp:revision>5</cp:revision>
  <cp:lastPrinted>2019-10-17T14:03:00Z</cp:lastPrinted>
  <dcterms:created xsi:type="dcterms:W3CDTF">2024-04-08T11:52:00Z</dcterms:created>
  <dcterms:modified xsi:type="dcterms:W3CDTF">2024-04-08T12:24:00Z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