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83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B1826B" w14:textId="77777777" w:rsidR="00FF0E7D" w:rsidRPr="00526FD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294E3D0B" w14:textId="77777777" w:rsidR="007E1B41" w:rsidRDefault="0055145E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7E1B41">
        <w:rPr>
          <w:rFonts w:ascii="Sylfaen" w:hAnsi="Sylfaen" w:cs="Sylfaen"/>
          <w:b/>
          <w:bCs/>
          <w:sz w:val="24"/>
          <w:szCs w:val="24"/>
          <w:lang w:val="ka-GE"/>
        </w:rPr>
        <w:t>ტენდერი</w:t>
      </w:r>
      <w:r w:rsidR="007E1B41" w:rsidRPr="007E1B41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</w:p>
    <w:p w14:paraId="4FC66742" w14:textId="77777777" w:rsidR="00526FDD" w:rsidRPr="007E1B41" w:rsidRDefault="00526FD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37E53E47" w14:textId="684EB209" w:rsidR="00A81263" w:rsidRPr="00A534A7" w:rsidRDefault="002A7759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ოფისის სარემონტო და სარეკონსტრუქციო</w:t>
      </w:r>
      <w:r w:rsidR="007E1B41">
        <w:rPr>
          <w:rFonts w:ascii="Sylfaen" w:hAnsi="Sylfaen" w:cs="Sylfaen"/>
          <w:b/>
          <w:bCs/>
          <w:sz w:val="20"/>
          <w:szCs w:val="20"/>
          <w:lang w:val="ka-GE"/>
        </w:rPr>
        <w:t xml:space="preserve"> სამუშაოები</w:t>
      </w:r>
      <w:r w:rsidR="00324F72" w:rsidRPr="002A775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7E1B41" w:rsidRPr="002A7759">
        <w:rPr>
          <w:rFonts w:ascii="Sylfaen" w:hAnsi="Sylfaen" w:cs="Sylfaen"/>
          <w:b/>
          <w:bCs/>
          <w:sz w:val="20"/>
          <w:szCs w:val="20"/>
          <w:lang w:val="ka-GE"/>
        </w:rPr>
        <w:t xml:space="preserve">შპს </w:t>
      </w:r>
      <w:r w:rsidR="00FF0E7D" w:rsidRPr="002A7759">
        <w:rPr>
          <w:rFonts w:ascii="Sylfaen" w:hAnsi="Sylfaen" w:cs="Sylfaen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7E1B41">
        <w:rPr>
          <w:rFonts w:ascii="Sylfaen" w:hAnsi="Sylfaen" w:cs="Sylfaen"/>
          <w:b/>
          <w:bCs/>
          <w:sz w:val="20"/>
          <w:szCs w:val="20"/>
          <w:lang w:val="ka-GE"/>
        </w:rPr>
        <w:t>კუთვნილ ტერიტორიაზე</w:t>
      </w:r>
    </w:p>
    <w:p w14:paraId="709309D9" w14:textId="77777777" w:rsidR="00324F72" w:rsidRPr="002D2513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3EDC4CA" w14:textId="113063DF" w:rsidR="00FD0DCD" w:rsidRPr="00D40EA0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D25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86801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D0582C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="00A31AB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286801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.202</w:t>
      </w:r>
      <w:r w:rsidR="00286801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</w:p>
    <w:p w14:paraId="63A35611" w14:textId="77777777" w:rsidR="00FD0DCD" w:rsidRPr="002D251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0C29BE78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387CB179" w14:textId="77777777" w:rsidR="0055145E" w:rsidRPr="002D2513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22B14B6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6A7274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599CB38" w14:textId="77777777" w:rsidR="0064564C" w:rsidRPr="00C65734" w:rsidRDefault="0064564C" w:rsidP="00DE47CF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815FEAF" w14:textId="27F1B470" w:rsidR="0064564C" w:rsidRPr="00C65734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C65734">
        <w:rPr>
          <w:rFonts w:ascii="Sylfaen" w:hAnsi="Sylfaen" w:cs="Sylfaen"/>
          <w:b/>
          <w:bCs/>
          <w:sz w:val="18"/>
          <w:szCs w:val="20"/>
          <w:lang w:val="ka-GE"/>
        </w:rPr>
        <w:t>შპს „</w:t>
      </w:r>
      <w:r w:rsidR="0055145E" w:rsidRPr="00C65734">
        <w:rPr>
          <w:rFonts w:ascii="Sylfaen" w:hAnsi="Sylfaen" w:cs="Sylfaen"/>
          <w:b/>
          <w:bCs/>
          <w:sz w:val="18"/>
          <w:szCs w:val="20"/>
          <w:lang w:val="ka-GE"/>
        </w:rPr>
        <w:t>დიპლომატ ჯორჯია</w:t>
      </w:r>
      <w:r w:rsidRPr="00C65734">
        <w:rPr>
          <w:rFonts w:ascii="Sylfaen" w:hAnsi="Sylfaen" w:cs="Sylfaen"/>
          <w:b/>
          <w:bCs/>
          <w:sz w:val="18"/>
          <w:szCs w:val="20"/>
          <w:lang w:val="ka-GE"/>
        </w:rPr>
        <w:t xml:space="preserve">“ აცხადებს </w:t>
      </w:r>
      <w:r w:rsidR="0055145E" w:rsidRPr="00C65734">
        <w:rPr>
          <w:rFonts w:ascii="Sylfaen" w:hAnsi="Sylfaen" w:cs="Sylfaen"/>
          <w:b/>
          <w:bCs/>
          <w:sz w:val="18"/>
          <w:szCs w:val="20"/>
          <w:lang w:val="ka-GE"/>
        </w:rPr>
        <w:t>ტენდერს</w:t>
      </w:r>
      <w:r w:rsidR="00A31ABE" w:rsidRPr="00C65734">
        <w:rPr>
          <w:rFonts w:ascii="Sylfaen" w:hAnsi="Sylfaen" w:cs="Sylfaen"/>
          <w:b/>
          <w:bCs/>
          <w:sz w:val="18"/>
          <w:szCs w:val="20"/>
          <w:lang w:val="ka-GE"/>
        </w:rPr>
        <w:t xml:space="preserve"> 2 ლოტად</w:t>
      </w:r>
      <w:r w:rsidR="0083066F" w:rsidRPr="00C65734">
        <w:rPr>
          <w:rFonts w:ascii="Sylfaen" w:hAnsi="Sylfaen" w:cs="Sylfaen"/>
          <w:b/>
          <w:bCs/>
          <w:sz w:val="18"/>
          <w:szCs w:val="20"/>
          <w:lang w:val="ka-GE"/>
        </w:rPr>
        <w:t>:</w:t>
      </w:r>
    </w:p>
    <w:p w14:paraId="4ED84329" w14:textId="77777777" w:rsidR="0064564C" w:rsidRPr="001D2736" w:rsidRDefault="0064564C" w:rsidP="00DE47CF">
      <w:pPr>
        <w:spacing w:after="0" w:line="240" w:lineRule="auto"/>
        <w:rPr>
          <w:rFonts w:ascii="Sylfaen" w:hAnsi="Sylfaen" w:cstheme="minorHAnsi"/>
          <w:sz w:val="20"/>
          <w:szCs w:val="20"/>
          <w:lang w:val="ka-GE"/>
        </w:rPr>
      </w:pPr>
    </w:p>
    <w:p w14:paraId="3299A0BF" w14:textId="6A490E9D" w:rsidR="000226F7" w:rsidRPr="00097EB3" w:rsidRDefault="000226F7" w:rsidP="000226F7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097EB3">
        <w:rPr>
          <w:rFonts w:ascii="Sylfaen" w:hAnsi="Sylfaen" w:cs="Sylfaen"/>
          <w:b/>
          <w:bCs/>
          <w:sz w:val="18"/>
          <w:szCs w:val="20"/>
          <w:lang w:val="ka-GE"/>
        </w:rPr>
        <w:t>ლოტი N1</w:t>
      </w:r>
      <w:r w:rsidR="00286801">
        <w:rPr>
          <w:rFonts w:ascii="Sylfaen" w:hAnsi="Sylfaen" w:cs="Sylfaen"/>
          <w:b/>
          <w:bCs/>
          <w:sz w:val="18"/>
          <w:szCs w:val="20"/>
          <w:lang w:val="ka-GE"/>
        </w:rPr>
        <w:t xml:space="preserve"> </w:t>
      </w:r>
      <w:r w:rsidR="00F618F8" w:rsidRPr="0B21EDA1">
        <w:rPr>
          <w:rFonts w:ascii="Sylfaen" w:hAnsi="Sylfaen" w:cs="Sylfaen"/>
          <w:b/>
          <w:bCs/>
          <w:sz w:val="18"/>
          <w:szCs w:val="18"/>
          <w:lang w:val="ka-GE"/>
        </w:rPr>
        <w:t>(</w:t>
      </w:r>
      <w:r w:rsidR="00F618F8" w:rsidRPr="00F618F8">
        <w:rPr>
          <w:rFonts w:ascii="Sylfaen" w:hAnsi="Sylfaen" w:cs="Sylfaen"/>
          <w:b/>
          <w:bCs/>
          <w:sz w:val="18"/>
          <w:szCs w:val="18"/>
          <w:lang w:val="ka-GE"/>
        </w:rPr>
        <w:t>ქალაქი თბილისი , თენგიზ ჩანტლაძის ქუჩის I შესახვევი N10</w:t>
      </w:r>
      <w:r w:rsidR="00F618F8" w:rsidRPr="0B21EDA1">
        <w:rPr>
          <w:rFonts w:ascii="Sylfaen" w:hAnsi="Sylfaen" w:cs="Sylfaen"/>
          <w:b/>
          <w:bCs/>
          <w:sz w:val="18"/>
          <w:szCs w:val="18"/>
          <w:lang w:val="ka-GE"/>
        </w:rPr>
        <w:t>)</w:t>
      </w:r>
      <w:r w:rsidRPr="00097EB3">
        <w:rPr>
          <w:rFonts w:ascii="Sylfaen" w:hAnsi="Sylfaen" w:cs="Sylfaen"/>
          <w:b/>
          <w:bCs/>
          <w:sz w:val="18"/>
          <w:szCs w:val="20"/>
          <w:lang w:val="ka-GE"/>
        </w:rPr>
        <w:t xml:space="preserve">: </w:t>
      </w:r>
    </w:p>
    <w:p w14:paraId="22EA2523" w14:textId="77777777" w:rsidR="000226F7" w:rsidRPr="00097EB3" w:rsidRDefault="000226F7" w:rsidP="000226F7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14:paraId="30CF10B8" w14:textId="67F32F24" w:rsidR="00286801" w:rsidRPr="00286801" w:rsidRDefault="00286801" w:rsidP="00286801">
      <w:pPr>
        <w:pStyle w:val="ListParagraph"/>
        <w:numPr>
          <w:ilvl w:val="0"/>
          <w:numId w:val="39"/>
        </w:numPr>
        <w:spacing w:after="0" w:line="240" w:lineRule="auto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86801">
        <w:rPr>
          <w:rFonts w:ascii="Sylfaen" w:hAnsi="Sylfaen" w:cs="Sylfaen"/>
          <w:b/>
          <w:bCs/>
          <w:sz w:val="18"/>
          <w:szCs w:val="18"/>
          <w:lang w:val="ka-GE"/>
        </w:rPr>
        <w:t>ოფისის სარემონტო და სარეკონსტრუქციო სამუშაოები</w:t>
      </w:r>
      <w:r w:rsidR="00066841">
        <w:rPr>
          <w:rFonts w:ascii="Sylfaen" w:hAnsi="Sylfaen" w:cs="Sylfaen"/>
          <w:b/>
          <w:bCs/>
          <w:sz w:val="18"/>
          <w:szCs w:val="18"/>
          <w:lang w:val="ka-GE"/>
        </w:rPr>
        <w:t>;</w:t>
      </w:r>
    </w:p>
    <w:p w14:paraId="1A3657C4" w14:textId="7764609A" w:rsidR="00286801" w:rsidRPr="00286801" w:rsidRDefault="00E73797" w:rsidP="00286801">
      <w:pPr>
        <w:pStyle w:val="ListParagraph"/>
        <w:numPr>
          <w:ilvl w:val="0"/>
          <w:numId w:val="39"/>
        </w:numPr>
        <w:spacing w:after="0" w:line="240" w:lineRule="auto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ოფისის </w:t>
      </w:r>
      <w:r w:rsidR="00286801" w:rsidRPr="00286801">
        <w:rPr>
          <w:rFonts w:ascii="Sylfaen" w:hAnsi="Sylfaen" w:cs="Sylfaen"/>
          <w:b/>
          <w:bCs/>
          <w:sz w:val="18"/>
          <w:szCs w:val="18"/>
          <w:lang w:val="ka-GE"/>
        </w:rPr>
        <w:t>საინჟინრო სისტემების მოწყობა</w:t>
      </w:r>
      <w:r w:rsidR="00066841">
        <w:rPr>
          <w:rFonts w:ascii="Sylfaen" w:hAnsi="Sylfaen" w:cs="Sylfaen"/>
          <w:b/>
          <w:bCs/>
          <w:sz w:val="18"/>
          <w:szCs w:val="18"/>
          <w:lang w:val="ka-GE"/>
        </w:rPr>
        <w:t>.</w:t>
      </w:r>
      <w:r w:rsidR="002A235E" w:rsidRPr="00286801">
        <w:rPr>
          <w:rFonts w:ascii="Sylfaen" w:hAnsi="Sylfaen" w:cs="Sylfaen"/>
          <w:b/>
          <w:bCs/>
          <w:sz w:val="18"/>
          <w:szCs w:val="18"/>
          <w:lang w:val="ka-GE"/>
        </w:rPr>
        <w:t xml:space="preserve">  </w:t>
      </w:r>
    </w:p>
    <w:p w14:paraId="3D16BE73" w14:textId="624E4557" w:rsidR="002A235E" w:rsidRPr="00293A2F" w:rsidRDefault="002A235E" w:rsidP="0B21EDA1">
      <w:pPr>
        <w:spacing w:after="0" w:line="240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p w14:paraId="243E35EE" w14:textId="2E81ECDA" w:rsidR="00A31ABE" w:rsidRPr="00097EB3" w:rsidRDefault="00066841" w:rsidP="000226F7">
      <w:pPr>
        <w:pStyle w:val="ListParagraph"/>
        <w:numPr>
          <w:ilvl w:val="0"/>
          <w:numId w:val="36"/>
        </w:numPr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საპროექტო</w:t>
      </w:r>
      <w:r w:rsidR="003532D6" w:rsidRPr="00097EB3">
        <w:rPr>
          <w:rFonts w:ascii="Sylfaen" w:hAnsi="Sylfaen" w:cs="Sylfaen"/>
          <w:sz w:val="18"/>
          <w:szCs w:val="20"/>
          <w:lang w:val="ka-GE"/>
        </w:rPr>
        <w:t xml:space="preserve"> </w:t>
      </w:r>
      <w:r w:rsidR="000D27DB" w:rsidRPr="00097EB3">
        <w:rPr>
          <w:rFonts w:ascii="Sylfaen" w:hAnsi="Sylfaen" w:cs="Sylfaen"/>
          <w:sz w:val="18"/>
          <w:szCs w:val="20"/>
          <w:lang w:val="ka-GE"/>
        </w:rPr>
        <w:t>ტერიტორიის საკადასტრო კოდ</w:t>
      </w:r>
      <w:r>
        <w:rPr>
          <w:rFonts w:ascii="Sylfaen" w:hAnsi="Sylfaen" w:cs="Sylfaen"/>
          <w:sz w:val="18"/>
          <w:szCs w:val="20"/>
          <w:lang w:val="ka-GE"/>
        </w:rPr>
        <w:t>ია</w:t>
      </w:r>
      <w:r w:rsidR="000D27DB" w:rsidRPr="00097EB3">
        <w:rPr>
          <w:rFonts w:ascii="Sylfaen" w:hAnsi="Sylfaen" w:cs="Sylfaen"/>
          <w:sz w:val="18"/>
          <w:szCs w:val="20"/>
          <w:lang w:val="ka-GE"/>
        </w:rPr>
        <w:t xml:space="preserve">: </w:t>
      </w:r>
      <w:r w:rsidRPr="00066841">
        <w:rPr>
          <w:rFonts w:ascii="Sylfaen" w:hAnsi="Sylfaen" w:cs="Sylfaen"/>
          <w:sz w:val="18"/>
          <w:szCs w:val="20"/>
          <w:lang w:val="ka-GE"/>
        </w:rPr>
        <w:t>01.19.17.001.044</w:t>
      </w:r>
      <w:r w:rsidR="00097EB3" w:rsidRPr="00097EB3">
        <w:rPr>
          <w:rFonts w:ascii="Sylfaen" w:hAnsi="Sylfaen" w:cs="Sylfaen"/>
          <w:sz w:val="18"/>
          <w:szCs w:val="20"/>
          <w:lang w:val="ka-GE"/>
        </w:rPr>
        <w:t>;</w:t>
      </w:r>
      <w:r w:rsidR="000D27DB" w:rsidRPr="00097EB3">
        <w:rPr>
          <w:rFonts w:ascii="Sylfaen" w:hAnsi="Sylfaen" w:cs="Sylfaen"/>
          <w:sz w:val="18"/>
          <w:szCs w:val="20"/>
          <w:lang w:val="ka-GE"/>
        </w:rPr>
        <w:t xml:space="preserve"> </w:t>
      </w:r>
    </w:p>
    <w:p w14:paraId="0348412E" w14:textId="5747A54F" w:rsidR="000D27DB" w:rsidRDefault="00066841" w:rsidP="000226F7">
      <w:pPr>
        <w:pStyle w:val="ListParagraph"/>
        <w:numPr>
          <w:ilvl w:val="0"/>
          <w:numId w:val="36"/>
        </w:numPr>
        <w:rPr>
          <w:rFonts w:ascii="Sylfaen" w:hAnsi="Sylfaen" w:cs="Sylfaen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 xml:space="preserve">ოფისის სარემონტო და სარეკონსტრუქციო სამუშაოების, ასევე საინჟინრო სისტემების </w:t>
      </w:r>
      <w:r w:rsidR="000D27DB" w:rsidRPr="00097EB3">
        <w:rPr>
          <w:rFonts w:ascii="Sylfaen" w:hAnsi="Sylfaen" w:cs="Sylfaen"/>
          <w:sz w:val="18"/>
          <w:szCs w:val="20"/>
          <w:lang w:val="ka-GE"/>
        </w:rPr>
        <w:t>მოწყობა საპროექტო დოკუმენტაციის</w:t>
      </w:r>
      <w:r w:rsidR="000226F7" w:rsidRPr="00097EB3">
        <w:rPr>
          <w:rFonts w:ascii="Sylfaen" w:hAnsi="Sylfaen" w:cs="Sylfaen"/>
          <w:sz w:val="18"/>
          <w:szCs w:val="20"/>
          <w:lang w:val="ka-GE"/>
        </w:rPr>
        <w:t xml:space="preserve">, </w:t>
      </w:r>
      <w:r w:rsidR="000D27DB" w:rsidRPr="00097EB3">
        <w:rPr>
          <w:rFonts w:ascii="Sylfaen" w:hAnsi="Sylfaen" w:cs="Sylfaen"/>
          <w:sz w:val="18"/>
          <w:szCs w:val="20"/>
          <w:lang w:val="ka-GE"/>
        </w:rPr>
        <w:t>დანართი N2</w:t>
      </w:r>
      <w:r w:rsidR="00F618F8">
        <w:rPr>
          <w:rFonts w:ascii="Sylfaen" w:hAnsi="Sylfaen" w:cs="Sylfaen"/>
          <w:sz w:val="18"/>
          <w:szCs w:val="20"/>
          <w:lang w:val="ka-GE"/>
        </w:rPr>
        <w:t xml:space="preserve"> და </w:t>
      </w:r>
      <w:r w:rsidR="00F618F8" w:rsidRPr="00097EB3">
        <w:rPr>
          <w:rFonts w:ascii="Sylfaen" w:hAnsi="Sylfaen" w:cs="Sylfaen"/>
          <w:sz w:val="18"/>
          <w:szCs w:val="20"/>
          <w:lang w:val="ka-GE"/>
        </w:rPr>
        <w:t>დანართი N</w:t>
      </w:r>
      <w:r w:rsidR="00F618F8">
        <w:rPr>
          <w:rFonts w:ascii="Sylfaen" w:hAnsi="Sylfaen" w:cs="Sylfaen"/>
          <w:sz w:val="18"/>
          <w:szCs w:val="20"/>
          <w:lang w:val="ka-GE"/>
        </w:rPr>
        <w:t>3</w:t>
      </w:r>
      <w:r w:rsidR="000226F7" w:rsidRPr="00097EB3">
        <w:rPr>
          <w:rFonts w:ascii="Sylfaen" w:hAnsi="Sylfaen" w:cs="Sylfaen"/>
          <w:sz w:val="18"/>
          <w:szCs w:val="20"/>
          <w:lang w:val="ka-GE"/>
        </w:rPr>
        <w:t>-ის</w:t>
      </w:r>
      <w:r w:rsidR="000D27DB" w:rsidRPr="00097EB3">
        <w:rPr>
          <w:rFonts w:ascii="Sylfaen" w:hAnsi="Sylfaen" w:cs="Sylfaen"/>
          <w:sz w:val="18"/>
          <w:szCs w:val="20"/>
          <w:lang w:val="ka-GE"/>
        </w:rPr>
        <w:t xml:space="preserve"> შესაბამისად</w:t>
      </w:r>
      <w:r w:rsidR="00B05AA9" w:rsidRPr="00097EB3">
        <w:rPr>
          <w:rFonts w:ascii="Sylfaen" w:hAnsi="Sylfaen" w:cs="Sylfaen"/>
          <w:sz w:val="18"/>
          <w:szCs w:val="20"/>
          <w:lang w:val="ka-GE"/>
        </w:rPr>
        <w:t xml:space="preserve"> - </w:t>
      </w:r>
      <w:r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პირველი სართულის გარეშე</w:t>
      </w:r>
      <w:r w:rsidR="000D27DB" w:rsidRPr="00097EB3">
        <w:rPr>
          <w:rFonts w:ascii="Sylfaen" w:hAnsi="Sylfaen" w:cs="Sylfaen"/>
          <w:sz w:val="18"/>
          <w:szCs w:val="20"/>
          <w:u w:val="single"/>
          <w:lang w:val="ka-GE"/>
        </w:rPr>
        <w:t>;</w:t>
      </w:r>
    </w:p>
    <w:p w14:paraId="0617EA76" w14:textId="34258A8A" w:rsidR="00293A2F" w:rsidRDefault="00293A2F" w:rsidP="000226F7">
      <w:pPr>
        <w:pStyle w:val="ListParagraph"/>
        <w:numPr>
          <w:ilvl w:val="0"/>
          <w:numId w:val="36"/>
        </w:numPr>
        <w:rPr>
          <w:rFonts w:ascii="Sylfaen" w:hAnsi="Sylfaen" w:cs="Sylfaen"/>
          <w:sz w:val="18"/>
          <w:szCs w:val="20"/>
          <w:lang w:val="ka-GE"/>
        </w:rPr>
      </w:pPr>
      <w:r w:rsidRPr="00293A2F">
        <w:rPr>
          <w:rFonts w:ascii="Sylfaen" w:hAnsi="Sylfaen" w:cs="Sylfaen"/>
          <w:sz w:val="18"/>
          <w:szCs w:val="20"/>
          <w:lang w:val="ka-GE"/>
        </w:rPr>
        <w:t>მონაწილემ</w:t>
      </w:r>
      <w:r>
        <w:rPr>
          <w:rFonts w:ascii="Sylfaen" w:hAnsi="Sylfaen" w:cs="Sylfaen"/>
          <w:sz w:val="18"/>
          <w:szCs w:val="20"/>
          <w:lang w:val="ka-GE"/>
        </w:rPr>
        <w:t xml:space="preserve"> </w:t>
      </w:r>
      <w:r w:rsidR="002D2513">
        <w:rPr>
          <w:rFonts w:ascii="Sylfaen" w:hAnsi="Sylfaen" w:cs="Sylfaen"/>
          <w:sz w:val="18"/>
          <w:szCs w:val="20"/>
          <w:lang w:val="ka-GE"/>
        </w:rPr>
        <w:t xml:space="preserve">ასევე </w:t>
      </w:r>
      <w:r>
        <w:rPr>
          <w:rFonts w:ascii="Sylfaen" w:hAnsi="Sylfaen" w:cs="Sylfaen"/>
          <w:sz w:val="18"/>
          <w:szCs w:val="20"/>
          <w:lang w:val="ka-GE"/>
        </w:rPr>
        <w:t>უნდა მოახდინოს საპროექტო ტერიტორიის დათვალიერება და მოამზადოს კომერციული წინადადება დანართი N</w:t>
      </w:r>
      <w:r w:rsidR="008A1C89">
        <w:rPr>
          <w:rFonts w:ascii="Sylfaen" w:hAnsi="Sylfaen" w:cs="Sylfaen"/>
          <w:sz w:val="18"/>
          <w:szCs w:val="20"/>
          <w:lang w:val="ka-GE"/>
        </w:rPr>
        <w:t>4</w:t>
      </w:r>
      <w:r>
        <w:rPr>
          <w:rFonts w:ascii="Sylfaen" w:hAnsi="Sylfaen" w:cs="Sylfaen"/>
          <w:sz w:val="18"/>
          <w:szCs w:val="20"/>
          <w:lang w:val="ka-GE"/>
        </w:rPr>
        <w:t>-ის შესაბამისად</w:t>
      </w:r>
      <w:r w:rsidR="00103CBA">
        <w:rPr>
          <w:rFonts w:ascii="Sylfaen" w:hAnsi="Sylfaen" w:cs="Sylfaen"/>
          <w:sz w:val="18"/>
          <w:szCs w:val="20"/>
          <w:lang w:val="ka-GE"/>
        </w:rPr>
        <w:t>, დამატებით ჩასატარებელი სამუშაოების შესახებ</w:t>
      </w:r>
      <w:r w:rsidR="0030089D">
        <w:rPr>
          <w:rFonts w:ascii="Sylfaen" w:hAnsi="Sylfaen" w:cs="Sylfaen"/>
          <w:sz w:val="18"/>
          <w:szCs w:val="20"/>
          <w:lang w:val="ka-GE"/>
        </w:rPr>
        <w:t>.</w:t>
      </w:r>
    </w:p>
    <w:p w14:paraId="69DC9C88" w14:textId="087420F5" w:rsidR="00B92DB2" w:rsidRDefault="00097EB3" w:rsidP="0B21EDA1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097EB3">
        <w:rPr>
          <w:rFonts w:ascii="Sylfaen" w:hAnsi="Sylfaen" w:cs="Sylfaen"/>
          <w:b/>
          <w:bCs/>
          <w:sz w:val="18"/>
          <w:szCs w:val="20"/>
          <w:lang w:val="ka-GE"/>
        </w:rPr>
        <w:t>ლოტი N2</w:t>
      </w:r>
      <w:r w:rsidR="00F618F8">
        <w:rPr>
          <w:rFonts w:ascii="Sylfaen" w:hAnsi="Sylfaen" w:cs="Sylfaen"/>
          <w:b/>
          <w:bCs/>
          <w:sz w:val="18"/>
          <w:szCs w:val="20"/>
          <w:lang w:val="ka-GE"/>
        </w:rPr>
        <w:t xml:space="preserve">  </w:t>
      </w:r>
      <w:r w:rsidR="00F618F8" w:rsidRPr="0B21EDA1">
        <w:rPr>
          <w:rFonts w:ascii="Sylfaen" w:hAnsi="Sylfaen" w:cs="Sylfaen"/>
          <w:b/>
          <w:bCs/>
          <w:sz w:val="18"/>
          <w:szCs w:val="18"/>
          <w:lang w:val="ka-GE"/>
        </w:rPr>
        <w:t>(</w:t>
      </w:r>
      <w:r w:rsidR="00F618F8" w:rsidRPr="00F618F8">
        <w:rPr>
          <w:rFonts w:ascii="Sylfaen" w:hAnsi="Sylfaen" w:cs="Sylfaen"/>
          <w:b/>
          <w:bCs/>
          <w:sz w:val="18"/>
          <w:szCs w:val="18"/>
          <w:lang w:val="ka-GE"/>
        </w:rPr>
        <w:t>ქალაქი თბილისი , თენგიზ ჩანტლაძის ქუჩის I შესახვევი N10</w:t>
      </w:r>
      <w:r w:rsidR="00F618F8" w:rsidRPr="0B21EDA1">
        <w:rPr>
          <w:rFonts w:ascii="Sylfaen" w:hAnsi="Sylfaen" w:cs="Sylfaen"/>
          <w:b/>
          <w:bCs/>
          <w:sz w:val="18"/>
          <w:szCs w:val="18"/>
          <w:lang w:val="ka-GE"/>
        </w:rPr>
        <w:t>)</w:t>
      </w:r>
      <w:r w:rsidR="00F618F8" w:rsidRPr="00097EB3">
        <w:rPr>
          <w:rFonts w:ascii="Sylfaen" w:hAnsi="Sylfaen" w:cs="Sylfaen"/>
          <w:b/>
          <w:bCs/>
          <w:sz w:val="18"/>
          <w:szCs w:val="20"/>
          <w:lang w:val="ka-GE"/>
        </w:rPr>
        <w:t xml:space="preserve">: </w:t>
      </w:r>
    </w:p>
    <w:p w14:paraId="47588188" w14:textId="77777777" w:rsidR="00B92DB2" w:rsidRDefault="00B92DB2" w:rsidP="0B21EDA1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14:paraId="296E182C" w14:textId="77777777" w:rsidR="00B92DB2" w:rsidRDefault="00B92DB2" w:rsidP="00B92DB2">
      <w:pPr>
        <w:pStyle w:val="ListParagraph"/>
        <w:numPr>
          <w:ilvl w:val="0"/>
          <w:numId w:val="39"/>
        </w:numPr>
        <w:spacing w:after="0" w:line="240" w:lineRule="auto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86801">
        <w:rPr>
          <w:rFonts w:ascii="Sylfaen" w:hAnsi="Sylfaen" w:cs="Sylfaen"/>
          <w:b/>
          <w:bCs/>
          <w:sz w:val="18"/>
          <w:szCs w:val="18"/>
          <w:lang w:val="ka-GE"/>
        </w:rPr>
        <w:t>ოფისის სარემონტო და სარეკონსტრუქციო სამუშაოები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;</w:t>
      </w:r>
    </w:p>
    <w:p w14:paraId="114A1A90" w14:textId="071A5CC0" w:rsidR="00B92DB2" w:rsidRPr="00286801" w:rsidRDefault="00B92DB2" w:rsidP="00B92DB2">
      <w:pPr>
        <w:pStyle w:val="ListParagraph"/>
        <w:numPr>
          <w:ilvl w:val="0"/>
          <w:numId w:val="39"/>
        </w:numPr>
        <w:spacing w:after="0" w:line="240" w:lineRule="auto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ოფისის პირველ სართულზე სამზარეულოს მიშენება/გაფართოების სამუშაოები;</w:t>
      </w:r>
    </w:p>
    <w:p w14:paraId="6F1CF737" w14:textId="0A244886" w:rsidR="00097EB3" w:rsidRPr="00B92DB2" w:rsidRDefault="00B92DB2" w:rsidP="0B21EDA1">
      <w:pPr>
        <w:pStyle w:val="ListParagraph"/>
        <w:numPr>
          <w:ilvl w:val="0"/>
          <w:numId w:val="39"/>
        </w:numPr>
        <w:spacing w:after="0" w:line="240" w:lineRule="auto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ოფისის და სამზარეულოს </w:t>
      </w:r>
      <w:r w:rsidRPr="00286801">
        <w:rPr>
          <w:rFonts w:ascii="Sylfaen" w:hAnsi="Sylfaen" w:cs="Sylfaen"/>
          <w:b/>
          <w:bCs/>
          <w:sz w:val="18"/>
          <w:szCs w:val="18"/>
          <w:lang w:val="ka-GE"/>
        </w:rPr>
        <w:t>საინჟინრო სისტემების მოწყობა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.</w:t>
      </w:r>
      <w:r w:rsidRPr="00286801">
        <w:rPr>
          <w:rFonts w:ascii="Sylfaen" w:hAnsi="Sylfaen" w:cs="Sylfaen"/>
          <w:b/>
          <w:bCs/>
          <w:sz w:val="18"/>
          <w:szCs w:val="18"/>
          <w:lang w:val="ka-GE"/>
        </w:rPr>
        <w:t xml:space="preserve">  </w:t>
      </w:r>
      <w:r w:rsidR="00097EB3">
        <w:br/>
      </w:r>
    </w:p>
    <w:p w14:paraId="5E613579" w14:textId="77777777" w:rsidR="00F618F8" w:rsidRPr="00097EB3" w:rsidRDefault="00F618F8" w:rsidP="00F618F8">
      <w:pPr>
        <w:pStyle w:val="ListParagraph"/>
        <w:numPr>
          <w:ilvl w:val="0"/>
          <w:numId w:val="40"/>
        </w:numPr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საპროექტო</w:t>
      </w:r>
      <w:r w:rsidRPr="00097EB3">
        <w:rPr>
          <w:rFonts w:ascii="Sylfaen" w:hAnsi="Sylfaen" w:cs="Sylfaen"/>
          <w:sz w:val="18"/>
          <w:szCs w:val="20"/>
          <w:lang w:val="ka-GE"/>
        </w:rPr>
        <w:t xml:space="preserve"> ტერიტორიის საკადასტრო კოდ</w:t>
      </w:r>
      <w:r>
        <w:rPr>
          <w:rFonts w:ascii="Sylfaen" w:hAnsi="Sylfaen" w:cs="Sylfaen"/>
          <w:sz w:val="18"/>
          <w:szCs w:val="20"/>
          <w:lang w:val="ka-GE"/>
        </w:rPr>
        <w:t>ია</w:t>
      </w:r>
      <w:r w:rsidRPr="00097EB3">
        <w:rPr>
          <w:rFonts w:ascii="Sylfaen" w:hAnsi="Sylfaen" w:cs="Sylfaen"/>
          <w:sz w:val="18"/>
          <w:szCs w:val="20"/>
          <w:lang w:val="ka-GE"/>
        </w:rPr>
        <w:t xml:space="preserve">: </w:t>
      </w:r>
      <w:r w:rsidRPr="00066841">
        <w:rPr>
          <w:rFonts w:ascii="Sylfaen" w:hAnsi="Sylfaen" w:cs="Sylfaen"/>
          <w:sz w:val="18"/>
          <w:szCs w:val="20"/>
          <w:lang w:val="ka-GE"/>
        </w:rPr>
        <w:t>01.19.17.001.044</w:t>
      </w:r>
      <w:r w:rsidRPr="00097EB3">
        <w:rPr>
          <w:rFonts w:ascii="Sylfaen" w:hAnsi="Sylfaen" w:cs="Sylfaen"/>
          <w:sz w:val="18"/>
          <w:szCs w:val="20"/>
          <w:lang w:val="ka-GE"/>
        </w:rPr>
        <w:t xml:space="preserve">; </w:t>
      </w:r>
    </w:p>
    <w:p w14:paraId="524D3E12" w14:textId="4B8D4717" w:rsidR="00F618F8" w:rsidRDefault="00F618F8" w:rsidP="00F618F8">
      <w:pPr>
        <w:pStyle w:val="ListParagraph"/>
        <w:numPr>
          <w:ilvl w:val="0"/>
          <w:numId w:val="40"/>
        </w:numPr>
        <w:rPr>
          <w:rFonts w:ascii="Sylfaen" w:hAnsi="Sylfaen" w:cs="Sylfaen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 xml:space="preserve">ოფისის სარემონტო და სარეკონსტრუქციო სამუშაოების, ასევე საინჟინრო სისტემების </w:t>
      </w:r>
      <w:r w:rsidRPr="00097EB3">
        <w:rPr>
          <w:rFonts w:ascii="Sylfaen" w:hAnsi="Sylfaen" w:cs="Sylfaen"/>
          <w:sz w:val="18"/>
          <w:szCs w:val="20"/>
          <w:lang w:val="ka-GE"/>
        </w:rPr>
        <w:t>მოწყობა საპროექტო დოკუმენტაციის, დანართი N2</w:t>
      </w:r>
      <w:r>
        <w:rPr>
          <w:rFonts w:ascii="Sylfaen" w:hAnsi="Sylfaen" w:cs="Sylfaen"/>
          <w:sz w:val="18"/>
          <w:szCs w:val="20"/>
          <w:lang w:val="ka-GE"/>
        </w:rPr>
        <w:t xml:space="preserve"> და </w:t>
      </w:r>
      <w:r w:rsidRPr="00097EB3">
        <w:rPr>
          <w:rFonts w:ascii="Sylfaen" w:hAnsi="Sylfaen" w:cs="Sylfaen"/>
          <w:sz w:val="18"/>
          <w:szCs w:val="20"/>
          <w:lang w:val="ka-GE"/>
        </w:rPr>
        <w:t>დანართი N</w:t>
      </w:r>
      <w:r>
        <w:rPr>
          <w:rFonts w:ascii="Sylfaen" w:hAnsi="Sylfaen" w:cs="Sylfaen"/>
          <w:sz w:val="18"/>
          <w:szCs w:val="20"/>
          <w:lang w:val="ka-GE"/>
        </w:rPr>
        <w:t>3</w:t>
      </w:r>
      <w:r w:rsidRPr="00097EB3">
        <w:rPr>
          <w:rFonts w:ascii="Sylfaen" w:hAnsi="Sylfaen" w:cs="Sylfaen"/>
          <w:sz w:val="18"/>
          <w:szCs w:val="20"/>
          <w:lang w:val="ka-GE"/>
        </w:rPr>
        <w:t xml:space="preserve">-ის შესაბამისად - </w:t>
      </w:r>
      <w:r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პირველი სართულის ჩათვლით</w:t>
      </w:r>
      <w:r w:rsidRPr="00097EB3">
        <w:rPr>
          <w:rFonts w:ascii="Sylfaen" w:hAnsi="Sylfaen" w:cs="Sylfaen"/>
          <w:sz w:val="18"/>
          <w:szCs w:val="20"/>
          <w:u w:val="single"/>
          <w:lang w:val="ka-GE"/>
        </w:rPr>
        <w:t>;</w:t>
      </w:r>
    </w:p>
    <w:p w14:paraId="038F014F" w14:textId="2031DE30" w:rsidR="0030089D" w:rsidRDefault="0030089D" w:rsidP="0030089D">
      <w:pPr>
        <w:pStyle w:val="ListParagraph"/>
        <w:numPr>
          <w:ilvl w:val="0"/>
          <w:numId w:val="40"/>
        </w:numPr>
        <w:rPr>
          <w:rFonts w:ascii="Sylfaen" w:hAnsi="Sylfaen" w:cs="Sylfaen"/>
          <w:sz w:val="18"/>
          <w:szCs w:val="20"/>
          <w:lang w:val="ka-GE"/>
        </w:rPr>
      </w:pPr>
      <w:r w:rsidRPr="00293A2F">
        <w:rPr>
          <w:rFonts w:ascii="Sylfaen" w:hAnsi="Sylfaen" w:cs="Sylfaen"/>
          <w:sz w:val="18"/>
          <w:szCs w:val="20"/>
          <w:lang w:val="ka-GE"/>
        </w:rPr>
        <w:t>მონაწილემ</w:t>
      </w:r>
      <w:r>
        <w:rPr>
          <w:rFonts w:ascii="Sylfaen" w:hAnsi="Sylfaen" w:cs="Sylfaen"/>
          <w:sz w:val="18"/>
          <w:szCs w:val="20"/>
          <w:lang w:val="ka-GE"/>
        </w:rPr>
        <w:t xml:space="preserve"> ასევე უნდა მოახდინოს საპროექტო ტერიტორიის დათვალიერება და მოამზადოს კომერციული წინადადება დანართი N4-ის შესაბამისად, დამატებით ჩასატარებელი სამუშაოების შესახებ.</w:t>
      </w:r>
    </w:p>
    <w:p w14:paraId="00DC18F1" w14:textId="77777777" w:rsidR="002B49AC" w:rsidRPr="002B49AC" w:rsidRDefault="002B49AC" w:rsidP="002B49AC">
      <w:pPr>
        <w:pStyle w:val="ListParagraph"/>
        <w:rPr>
          <w:rFonts w:ascii="Sylfaen" w:hAnsi="Sylfaen" w:cs="Sylfaen"/>
          <w:sz w:val="18"/>
          <w:szCs w:val="20"/>
          <w:lang w:val="ka-GE"/>
        </w:rPr>
      </w:pPr>
    </w:p>
    <w:p w14:paraId="379FD622" w14:textId="7F1AFB26" w:rsidR="00456C18" w:rsidRP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</w:t>
      </w:r>
      <w:r w:rsidR="003E1FCE">
        <w:rPr>
          <w:rFonts w:ascii="Sylfaen" w:hAnsi="Sylfaen" w:cstheme="minorHAnsi"/>
          <w:b/>
          <w:sz w:val="20"/>
          <w:szCs w:val="20"/>
          <w:u w:val="single"/>
          <w:lang w:val="ka-GE"/>
        </w:rPr>
        <w:t xml:space="preserve"> / დოკუმენტაცია</w:t>
      </w: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:</w:t>
      </w:r>
    </w:p>
    <w:p w14:paraId="09E6B43E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C16553D" w14:textId="77777777" w:rsidR="002B49AC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="002B49AC">
        <w:rPr>
          <w:sz w:val="18"/>
          <w:szCs w:val="20"/>
          <w:lang w:val="ka-GE"/>
        </w:rPr>
        <w:t>:</w:t>
      </w:r>
    </w:p>
    <w:p w14:paraId="4E0CBB99" w14:textId="1134E9F3" w:rsidR="004B4C73" w:rsidRDefault="004B4C73" w:rsidP="007230D0">
      <w:pPr>
        <w:pStyle w:val="ListParagraph"/>
        <w:numPr>
          <w:ilvl w:val="1"/>
          <w:numId w:val="4"/>
        </w:numPr>
        <w:jc w:val="both"/>
        <w:rPr>
          <w:sz w:val="18"/>
          <w:szCs w:val="20"/>
          <w:lang w:val="ka-GE"/>
        </w:rPr>
      </w:pPr>
      <w:r w:rsidRPr="004B4C73">
        <w:rPr>
          <w:rFonts w:ascii="Sylfaen" w:hAnsi="Sylfaen" w:cs="Sylfaen"/>
          <w:sz w:val="18"/>
          <w:szCs w:val="20"/>
          <w:lang w:val="ka-GE"/>
        </w:rPr>
        <w:t xml:space="preserve">მონაწილემ უნდა მოამზადოს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4B4C73">
        <w:rPr>
          <w:rFonts w:ascii="Sylfaen" w:hAnsi="Sylfaen" w:cs="Sylfaen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>
        <w:rPr>
          <w:rFonts w:ascii="Sylfaen" w:hAnsi="Sylfaen" w:cs="Sylfaen"/>
          <w:sz w:val="18"/>
          <w:szCs w:val="20"/>
          <w:lang w:val="ka-GE"/>
        </w:rPr>
        <w:t xml:space="preserve"> </w:t>
      </w:r>
      <w:r w:rsidRPr="004B4C73">
        <w:rPr>
          <w:rFonts w:ascii="Sylfaen" w:hAnsi="Sylfaen" w:cs="Sylfaen"/>
          <w:sz w:val="18"/>
          <w:szCs w:val="20"/>
          <w:lang w:val="ka-GE"/>
        </w:rPr>
        <w:t>“</w:t>
      </w:r>
      <w:r w:rsidRPr="001D4E9F">
        <w:rPr>
          <w:rFonts w:ascii="Sylfaen" w:hAnsi="Sylfaen" w:cs="Sylfaen"/>
          <w:b/>
          <w:bCs/>
          <w:sz w:val="18"/>
          <w:szCs w:val="20"/>
          <w:lang w:val="ka-GE"/>
        </w:rPr>
        <w:t>lump sum</w:t>
      </w:r>
      <w:r w:rsidRPr="004B4C73">
        <w:rPr>
          <w:rFonts w:ascii="Sylfaen" w:hAnsi="Sylfaen" w:cs="Sylfaen"/>
          <w:sz w:val="18"/>
          <w:szCs w:val="20"/>
          <w:lang w:val="ka-GE"/>
        </w:rPr>
        <w:t xml:space="preserve">” </w:t>
      </w:r>
      <w:r w:rsidR="002662FE">
        <w:rPr>
          <w:rFonts w:ascii="Sylfaen" w:hAnsi="Sylfaen" w:cs="Sylfaen"/>
          <w:sz w:val="18"/>
          <w:szCs w:val="20"/>
          <w:lang w:val="ka-GE"/>
        </w:rPr>
        <w:t xml:space="preserve">და </w:t>
      </w:r>
      <w:r w:rsidR="002662FE" w:rsidRPr="004B4C73">
        <w:rPr>
          <w:rFonts w:ascii="Sylfaen" w:hAnsi="Sylfaen" w:cs="Sylfaen"/>
          <w:sz w:val="18"/>
          <w:szCs w:val="20"/>
          <w:lang w:val="ka-GE"/>
        </w:rPr>
        <w:t>”</w:t>
      </w:r>
      <w:r w:rsidR="002662FE" w:rsidRPr="002662FE">
        <w:rPr>
          <w:rFonts w:ascii="Sylfaen" w:hAnsi="Sylfaen" w:cs="Sylfaen"/>
          <w:b/>
          <w:bCs/>
          <w:sz w:val="18"/>
          <w:szCs w:val="20"/>
          <w:lang w:val="ka-GE"/>
        </w:rPr>
        <w:t>Turn key</w:t>
      </w:r>
      <w:r w:rsidR="002662FE" w:rsidRPr="004B4C73">
        <w:rPr>
          <w:rFonts w:ascii="Sylfaen" w:hAnsi="Sylfaen" w:cs="Sylfaen"/>
          <w:sz w:val="18"/>
          <w:szCs w:val="20"/>
          <w:lang w:val="ka-GE"/>
        </w:rPr>
        <w:t>”</w:t>
      </w:r>
      <w:r w:rsidR="002662FE">
        <w:rPr>
          <w:rFonts w:ascii="Sylfaen" w:hAnsi="Sylfaen" w:cs="Sylfaen"/>
          <w:sz w:val="18"/>
          <w:szCs w:val="20"/>
          <w:lang w:val="ka-GE"/>
        </w:rPr>
        <w:t xml:space="preserve"> </w:t>
      </w:r>
      <w:r>
        <w:rPr>
          <w:rFonts w:ascii="Sylfaen" w:hAnsi="Sylfaen" w:cs="Sylfaen"/>
          <w:sz w:val="18"/>
          <w:szCs w:val="20"/>
          <w:lang w:val="ka-GE"/>
        </w:rPr>
        <w:t>პრინციპით</w:t>
      </w:r>
      <w:r w:rsidR="007230D0">
        <w:rPr>
          <w:rFonts w:ascii="Sylfaen" w:hAnsi="Sylfaen" w:cs="Sylfaen"/>
          <w:sz w:val="18"/>
          <w:szCs w:val="20"/>
          <w:lang w:val="ka-GE"/>
        </w:rPr>
        <w:t xml:space="preserve"> </w:t>
      </w:r>
      <w:r w:rsidR="007230D0" w:rsidRPr="002662FE">
        <w:rPr>
          <w:sz w:val="18"/>
          <w:szCs w:val="20"/>
          <w:lang w:val="ka-GE"/>
        </w:rPr>
        <w:t>(ლოტი N1 &amp; ლოტი N2)</w:t>
      </w:r>
      <w:r w:rsidR="007931AB" w:rsidRPr="007931AB">
        <w:rPr>
          <w:sz w:val="18"/>
          <w:szCs w:val="20"/>
          <w:lang w:val="ka-GE"/>
        </w:rPr>
        <w:t xml:space="preserve"> </w:t>
      </w:r>
      <w:r w:rsidR="007931AB" w:rsidRPr="007931AB">
        <w:rPr>
          <w:rFonts w:ascii="Sylfaen" w:hAnsi="Sylfaen" w:cs="Sylfaen"/>
          <w:sz w:val="18"/>
          <w:szCs w:val="20"/>
          <w:lang w:val="ka-GE"/>
        </w:rPr>
        <w:t>დანართი N5</w:t>
      </w:r>
      <w:r w:rsidR="007931AB">
        <w:rPr>
          <w:rFonts w:ascii="Sylfaen" w:hAnsi="Sylfaen" w:cs="Sylfaen"/>
          <w:sz w:val="18"/>
          <w:szCs w:val="20"/>
          <w:lang w:val="ka-GE"/>
        </w:rPr>
        <w:t>-ის</w:t>
      </w:r>
      <w:r w:rsidR="007931AB" w:rsidRPr="007931AB">
        <w:rPr>
          <w:rFonts w:ascii="Sylfaen" w:hAnsi="Sylfaen" w:cs="Sylfaen"/>
          <w:sz w:val="18"/>
          <w:szCs w:val="20"/>
          <w:lang w:val="ka-GE"/>
        </w:rPr>
        <w:t xml:space="preserve"> შესაბამისად,</w:t>
      </w:r>
      <w:r w:rsidR="007230D0">
        <w:rPr>
          <w:sz w:val="18"/>
          <w:szCs w:val="20"/>
          <w:lang w:val="ka-GE"/>
        </w:rPr>
        <w:t xml:space="preserve"> </w:t>
      </w:r>
      <w:r w:rsidR="007230D0"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="007230D0" w:rsidRPr="00B4716C">
        <w:rPr>
          <w:sz w:val="18"/>
          <w:szCs w:val="20"/>
          <w:lang w:val="ka-GE"/>
        </w:rPr>
        <w:t xml:space="preserve"> </w:t>
      </w:r>
      <w:r w:rsidR="007230D0"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="007230D0" w:rsidRPr="00B4716C">
        <w:rPr>
          <w:sz w:val="18"/>
          <w:szCs w:val="20"/>
          <w:lang w:val="ka-GE"/>
        </w:rPr>
        <w:t xml:space="preserve"> </w:t>
      </w:r>
      <w:r w:rsidR="007230D0"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="007230D0" w:rsidRPr="00B4716C">
        <w:rPr>
          <w:sz w:val="18"/>
          <w:szCs w:val="20"/>
          <w:lang w:val="ka-GE"/>
        </w:rPr>
        <w:t xml:space="preserve"> </w:t>
      </w:r>
      <w:r w:rsidR="007230D0">
        <w:rPr>
          <w:rFonts w:ascii="Sylfaen" w:hAnsi="Sylfaen" w:cs="Sylfaen"/>
          <w:sz w:val="18"/>
          <w:szCs w:val="20"/>
          <w:lang w:val="ka-GE"/>
        </w:rPr>
        <w:t xml:space="preserve">პროექტის </w:t>
      </w:r>
      <w:r w:rsidR="00F15341">
        <w:rPr>
          <w:rFonts w:ascii="Sylfaen" w:hAnsi="Sylfaen" w:cs="Sylfaen"/>
          <w:sz w:val="18"/>
          <w:szCs w:val="20"/>
          <w:lang w:val="ka-GE"/>
        </w:rPr>
        <w:t xml:space="preserve">სრულ </w:t>
      </w:r>
      <w:r w:rsidR="007230D0"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="007230D0" w:rsidRPr="002662FE">
        <w:rPr>
          <w:sz w:val="18"/>
          <w:szCs w:val="20"/>
          <w:lang w:val="ka-GE"/>
        </w:rPr>
        <w:t>;</w:t>
      </w:r>
      <w:r w:rsidR="002A7171">
        <w:rPr>
          <w:sz w:val="18"/>
          <w:szCs w:val="20"/>
          <w:lang w:val="ka-GE"/>
        </w:rPr>
        <w:t xml:space="preserve"> </w:t>
      </w:r>
    </w:p>
    <w:p w14:paraId="311E496E" w14:textId="37BBA4EB" w:rsidR="002A7171" w:rsidRPr="007230D0" w:rsidRDefault="002A7171" w:rsidP="007230D0">
      <w:pPr>
        <w:pStyle w:val="ListParagraph"/>
        <w:numPr>
          <w:ilvl w:val="1"/>
          <w:numId w:val="4"/>
        </w:numPr>
        <w:jc w:val="both"/>
        <w:rPr>
          <w:sz w:val="18"/>
          <w:szCs w:val="20"/>
          <w:lang w:val="ka-GE"/>
        </w:rPr>
      </w:pPr>
      <w:r>
        <w:rPr>
          <w:sz w:val="18"/>
          <w:szCs w:val="20"/>
          <w:lang w:val="ka-GE"/>
        </w:rPr>
        <w:lastRenderedPageBreak/>
        <w:t xml:space="preserve">კომპანია იტოვებს უფლებას, რომ აღნიშნული პროექტის განფასება მოითხოვოს დეტალური </w:t>
      </w:r>
      <w:r>
        <w:rPr>
          <w:sz w:val="18"/>
          <w:szCs w:val="20"/>
        </w:rPr>
        <w:t>BOQ -</w:t>
      </w:r>
      <w:r>
        <w:rPr>
          <w:sz w:val="18"/>
          <w:szCs w:val="20"/>
          <w:lang w:val="ka-GE"/>
        </w:rPr>
        <w:t xml:space="preserve">ს სახით. </w:t>
      </w:r>
    </w:p>
    <w:p w14:paraId="10432E51" w14:textId="17332518" w:rsidR="00226C81" w:rsidRPr="00226C81" w:rsidRDefault="009C1160" w:rsidP="002B49AC">
      <w:pPr>
        <w:pStyle w:val="ListParagraph"/>
        <w:numPr>
          <w:ilvl w:val="1"/>
          <w:numId w:val="4"/>
        </w:numPr>
        <w:jc w:val="both"/>
        <w:rPr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პროექტის შესრულების</w:t>
      </w:r>
      <w:r w:rsidR="0064564C" w:rsidRPr="00B4716C">
        <w:rPr>
          <w:sz w:val="18"/>
          <w:szCs w:val="20"/>
          <w:lang w:val="ka-GE"/>
        </w:rPr>
        <w:t xml:space="preserve"> </w:t>
      </w:r>
      <w:r w:rsidR="002B49AC">
        <w:rPr>
          <w:rFonts w:ascii="Sylfaen" w:hAnsi="Sylfaen" w:cs="Sylfaen"/>
          <w:sz w:val="18"/>
          <w:szCs w:val="20"/>
          <w:lang w:val="ka-GE"/>
        </w:rPr>
        <w:t>გრაფიკ</w:t>
      </w:r>
      <w:r w:rsidR="0070173C">
        <w:rPr>
          <w:rFonts w:ascii="Sylfaen" w:hAnsi="Sylfaen" w:cs="Sylfaen"/>
          <w:sz w:val="18"/>
          <w:szCs w:val="20"/>
          <w:lang w:val="ka-GE"/>
        </w:rPr>
        <w:t>ი</w:t>
      </w:r>
      <w:r w:rsidR="00226C81">
        <w:rPr>
          <w:rFonts w:ascii="Sylfaen" w:hAnsi="Sylfaen" w:cs="Sylfaen"/>
          <w:sz w:val="18"/>
          <w:szCs w:val="20"/>
        </w:rPr>
        <w:t xml:space="preserve"> (</w:t>
      </w:r>
      <w:r w:rsidR="0070173C">
        <w:rPr>
          <w:rFonts w:ascii="Sylfaen" w:hAnsi="Sylfaen" w:cs="Sylfaen"/>
          <w:sz w:val="18"/>
          <w:szCs w:val="20"/>
        </w:rPr>
        <w:t xml:space="preserve">Microsoft Project &amp; PDF </w:t>
      </w:r>
      <w:r w:rsidR="0070173C">
        <w:rPr>
          <w:rFonts w:ascii="Sylfaen" w:hAnsi="Sylfaen" w:cs="Sylfaen"/>
          <w:sz w:val="18"/>
          <w:szCs w:val="20"/>
          <w:lang w:val="ka-GE"/>
        </w:rPr>
        <w:t>ვერსია</w:t>
      </w:r>
      <w:r w:rsidR="00226C81">
        <w:rPr>
          <w:rFonts w:ascii="Sylfaen" w:hAnsi="Sylfaen" w:cs="Sylfaen"/>
          <w:sz w:val="18"/>
          <w:szCs w:val="20"/>
          <w:lang w:val="ka-GE"/>
        </w:rPr>
        <w:t>)</w:t>
      </w:r>
      <w:r w:rsidR="00226C81">
        <w:rPr>
          <w:rFonts w:ascii="Sylfaen" w:hAnsi="Sylfaen" w:cs="Sylfaen"/>
          <w:sz w:val="18"/>
          <w:szCs w:val="20"/>
        </w:rPr>
        <w:t>;</w:t>
      </w:r>
      <w:r w:rsidR="0064564C" w:rsidRPr="00B4716C">
        <w:rPr>
          <w:sz w:val="18"/>
          <w:szCs w:val="20"/>
          <w:lang w:val="ka-GE"/>
        </w:rPr>
        <w:t xml:space="preserve"> </w:t>
      </w:r>
    </w:p>
    <w:p w14:paraId="729D527C" w14:textId="67412E6D" w:rsidR="0064564C" w:rsidRPr="00456C18" w:rsidRDefault="0064564C" w:rsidP="002B49AC">
      <w:pPr>
        <w:pStyle w:val="ListParagraph"/>
        <w:numPr>
          <w:ilvl w:val="1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</w:t>
      </w:r>
      <w:r w:rsidR="00F616B2">
        <w:rPr>
          <w:rFonts w:ascii="Sylfaen" w:hAnsi="Sylfaen" w:cs="Sylfaen"/>
          <w:sz w:val="18"/>
          <w:szCs w:val="20"/>
          <w:lang w:val="ka-GE"/>
        </w:rPr>
        <w:t>ები (საჭიროების შემთხვევაში)</w:t>
      </w:r>
      <w:r w:rsidR="00B4716C" w:rsidRPr="00B4716C">
        <w:rPr>
          <w:sz w:val="18"/>
          <w:szCs w:val="20"/>
          <w:lang w:val="ka-GE"/>
        </w:rPr>
        <w:t>.</w:t>
      </w:r>
    </w:p>
    <w:p w14:paraId="18726672" w14:textId="0996ADBD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="001A1C09">
        <w:rPr>
          <w:sz w:val="18"/>
          <w:szCs w:val="20"/>
          <w:lang w:val="ka-GE"/>
        </w:rPr>
        <w:t>.</w:t>
      </w:r>
    </w:p>
    <w:p w14:paraId="77D0DF94" w14:textId="4B25DBA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9C0953">
        <w:rPr>
          <w:rFonts w:asciiTheme="minorHAnsi" w:hAnsiTheme="minorHAnsi" w:cstheme="minorHAnsi"/>
          <w:sz w:val="18"/>
          <w:szCs w:val="20"/>
          <w:lang w:val="ka-GE"/>
        </w:rPr>
        <w:t xml:space="preserve"> 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(სასურველია მინ. 5 პროექტი)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31E2B80" w14:textId="77777777" w:rsidR="009C0953" w:rsidRDefault="00083D65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მინიმუმ 3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სარეკომენდაციო წერილი. </w:t>
      </w:r>
    </w:p>
    <w:p w14:paraId="5777955B" w14:textId="7367A958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bookmarkStart w:id="0" w:name="_Hlk101862634"/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დოკუმენტაცია შეგიძლიათ იხი</w:t>
      </w:r>
      <w:r w:rsidR="0083066F">
        <w:rPr>
          <w:rFonts w:ascii="Sylfaen" w:hAnsi="Sylfaen" w:cs="Sylfaen"/>
          <w:sz w:val="18"/>
          <w:szCs w:val="20"/>
          <w:lang w:val="ka-GE"/>
        </w:rPr>
        <w:t>ლ</w:t>
      </w:r>
      <w:r w:rsidRPr="00516E8F">
        <w:rPr>
          <w:rFonts w:ascii="Sylfaen" w:hAnsi="Sylfaen" w:cs="Sylfaen"/>
          <w:sz w:val="18"/>
          <w:szCs w:val="20"/>
          <w:lang w:val="ka-GE"/>
        </w:rPr>
        <w:t>ოთ თანდართულ ფაილებში.</w:t>
      </w:r>
    </w:p>
    <w:bookmarkEnd w:id="0"/>
    <w:p w14:paraId="21A9A551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F6947A2" w14:textId="577050E8" w:rsidR="00B4716C" w:rsidRPr="00A40DB7" w:rsidRDefault="00456C18" w:rsidP="00A40D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</w:t>
      </w:r>
      <w:r w:rsidR="0034414A">
        <w:rPr>
          <w:rFonts w:ascii="Sylfaen" w:hAnsi="Sylfaen" w:cs="Sylfaen"/>
          <w:sz w:val="18"/>
          <w:szCs w:val="20"/>
          <w:lang w:val="ka-GE"/>
        </w:rPr>
        <w:t>6</w:t>
      </w:r>
      <w:r w:rsidRPr="00456C18">
        <w:rPr>
          <w:rFonts w:ascii="Sylfaen" w:hAnsi="Sylfaen" w:cs="Sylfaen"/>
          <w:sz w:val="18"/>
          <w:szCs w:val="20"/>
          <w:lang w:val="ka-GE"/>
        </w:rPr>
        <w:t>0 (</w:t>
      </w:r>
      <w:r w:rsidR="0034414A">
        <w:rPr>
          <w:rFonts w:ascii="Sylfaen" w:hAnsi="Sylfaen" w:cs="Sylfaen"/>
          <w:sz w:val="18"/>
          <w:szCs w:val="20"/>
          <w:lang w:val="ka-GE"/>
        </w:rPr>
        <w:t>სამოცი</w:t>
      </w:r>
      <w:r w:rsidRPr="00456C18">
        <w:rPr>
          <w:rFonts w:ascii="Sylfaen" w:hAnsi="Sylfaen" w:cs="Sylfaen"/>
          <w:sz w:val="18"/>
          <w:szCs w:val="20"/>
          <w:lang w:val="ka-GE"/>
        </w:rPr>
        <w:t>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34EE052B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A490B14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1D790CE4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7F04AD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874D76D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657953F3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A968BEF" w14:textId="423DD87B" w:rsidR="00D5221B" w:rsidRPr="00A31ABE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1" w:name="_Hlk101862107"/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="009C0953" w:rsidRPr="00176D1D">
        <w:rPr>
          <w:rFonts w:ascii="Sylfaen" w:hAnsi="Sylfaen" w:cstheme="minorHAnsi"/>
          <w:b/>
          <w:sz w:val="18"/>
          <w:szCs w:val="20"/>
          <w:lang w:val="ka-GE"/>
        </w:rPr>
        <w:t>202</w:t>
      </w:r>
      <w:r w:rsidR="00AF1AAC" w:rsidRPr="00176D1D">
        <w:rPr>
          <w:rFonts w:ascii="Sylfaen" w:hAnsi="Sylfaen" w:cstheme="minorHAnsi"/>
          <w:b/>
          <w:sz w:val="18"/>
          <w:szCs w:val="20"/>
          <w:lang w:val="ka-GE"/>
        </w:rPr>
        <w:t>4</w:t>
      </w:r>
      <w:r w:rsidRPr="00176D1D">
        <w:rPr>
          <w:rFonts w:ascii="Sylfaen" w:hAnsi="Sylfaen" w:cstheme="minorHAnsi"/>
          <w:b/>
          <w:sz w:val="18"/>
          <w:szCs w:val="20"/>
          <w:lang w:val="ka-GE"/>
        </w:rPr>
        <w:t xml:space="preserve"> წლის </w:t>
      </w:r>
      <w:r w:rsidR="00F8346D">
        <w:rPr>
          <w:rFonts w:ascii="Sylfaen" w:hAnsi="Sylfaen" w:cstheme="minorHAnsi"/>
          <w:b/>
          <w:sz w:val="18"/>
          <w:szCs w:val="20"/>
          <w:lang w:val="ka-GE"/>
        </w:rPr>
        <w:t>10 მაისი,</w:t>
      </w:r>
      <w:r w:rsidRPr="00176D1D">
        <w:rPr>
          <w:rFonts w:ascii="Sylfaen" w:hAnsi="Sylfaen" w:cstheme="minorHAnsi"/>
          <w:b/>
          <w:sz w:val="18"/>
          <w:szCs w:val="20"/>
          <w:lang w:val="ka-GE"/>
        </w:rPr>
        <w:t xml:space="preserve"> 1</w:t>
      </w:r>
      <w:r w:rsidR="006F1680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Pr="00176D1D">
        <w:rPr>
          <w:rFonts w:ascii="Sylfaen" w:hAnsi="Sylfaen" w:cstheme="minorHAnsi"/>
          <w:b/>
          <w:sz w:val="18"/>
          <w:szCs w:val="20"/>
          <w:lang w:val="ka-GE"/>
        </w:rPr>
        <w:t>:00 საათი.</w:t>
      </w:r>
    </w:p>
    <w:p w14:paraId="4D64CFD0" w14:textId="004CC38D" w:rsidR="00A31ABE" w:rsidRPr="00176D1D" w:rsidRDefault="00A31ABE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b/>
          <w:sz w:val="18"/>
          <w:szCs w:val="20"/>
          <w:lang w:val="ka-GE"/>
        </w:rPr>
        <w:t xml:space="preserve">სამშენებლო ხელშეკრულების ნიმუში წარდგენილი იქნება შპს „დიპლომატ ჯორჯია“-ს მიერ </w:t>
      </w:r>
      <w:r w:rsidRPr="00176D1D">
        <w:rPr>
          <w:rFonts w:ascii="Sylfaen" w:hAnsi="Sylfaen" w:cstheme="minorHAnsi"/>
          <w:b/>
          <w:sz w:val="18"/>
          <w:szCs w:val="20"/>
          <w:lang w:val="ka-GE"/>
        </w:rPr>
        <w:t xml:space="preserve">(იხ. თანდართული ფაილი) </w:t>
      </w:r>
    </w:p>
    <w:bookmarkEnd w:id="1"/>
    <w:p w14:paraId="7C8336EC" w14:textId="615D2622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9C1160">
        <w:rPr>
          <w:rFonts w:ascii="Sylfaen" w:hAnsi="Sylfaen" w:cstheme="minorHAnsi"/>
          <w:sz w:val="18"/>
          <w:szCs w:val="20"/>
          <w:lang w:val="ka-GE"/>
        </w:rPr>
        <w:t>საპროექტო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კომპანიის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0DEF98A" w14:textId="76DC2081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2" w:name="_Hlk101862121"/>
      <w:r>
        <w:rPr>
          <w:rFonts w:ascii="Sylfaen" w:hAnsi="Sylfaen" w:cstheme="minorHAnsi"/>
          <w:sz w:val="18"/>
          <w:szCs w:val="20"/>
          <w:lang w:val="ka-GE"/>
        </w:rPr>
        <w:t>მონაწ</w:t>
      </w:r>
      <w:r w:rsidR="00517C9A">
        <w:rPr>
          <w:rFonts w:ascii="Sylfaen" w:hAnsi="Sylfaen" w:cstheme="minorHAnsi"/>
          <w:sz w:val="18"/>
          <w:szCs w:val="20"/>
          <w:lang w:val="ka-GE"/>
        </w:rPr>
        <w:t>ილეები</w:t>
      </w:r>
      <w:r>
        <w:rPr>
          <w:rFonts w:ascii="Sylfaen" w:hAnsi="Sylfaen" w:cstheme="minorHAnsi"/>
          <w:sz w:val="18"/>
          <w:szCs w:val="20"/>
          <w:lang w:val="ka-GE"/>
        </w:rPr>
        <w:t>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bookmarkEnd w:id="2"/>
    <w:p w14:paraId="1517FC13" w14:textId="7952E479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  <w:r w:rsidR="00C77064">
        <w:rPr>
          <w:rFonts w:ascii="Sylfaen" w:hAnsi="Sylfaen" w:cstheme="minorHAnsi"/>
          <w:sz w:val="18"/>
          <w:szCs w:val="20"/>
          <w:lang w:val="ka-GE"/>
        </w:rPr>
        <w:br/>
      </w:r>
    </w:p>
    <w:p w14:paraId="5A5D20D2" w14:textId="2B1D161F" w:rsidR="003532D6" w:rsidRPr="00A31ABE" w:rsidRDefault="003532D6" w:rsidP="00C77064">
      <w:pPr>
        <w:pStyle w:val="ListParagraph"/>
        <w:spacing w:after="0" w:line="360" w:lineRule="auto"/>
        <w:rPr>
          <w:rFonts w:ascii="Sylfaen" w:hAnsi="Sylfaen" w:cstheme="minorBidi"/>
          <w:b/>
          <w:bCs/>
          <w:sz w:val="18"/>
          <w:szCs w:val="18"/>
          <w:lang w:val="ka-GE"/>
        </w:rPr>
      </w:pPr>
      <w:r w:rsidRPr="0B21EDA1">
        <w:rPr>
          <w:rFonts w:ascii="Sylfaen" w:hAnsi="Sylfaen" w:cstheme="minorBidi"/>
          <w:b/>
          <w:bCs/>
          <w:sz w:val="18"/>
          <w:szCs w:val="18"/>
          <w:lang w:val="ka-GE"/>
        </w:rPr>
        <w:t>სამუშაოების დაწყების და დასრულების ვადები</w:t>
      </w:r>
      <w:r w:rsidRPr="0B21EDA1">
        <w:rPr>
          <w:rFonts w:ascii="Sylfaen" w:hAnsi="Sylfaen" w:cstheme="minorBidi"/>
          <w:b/>
          <w:bCs/>
          <w:sz w:val="18"/>
          <w:szCs w:val="18"/>
        </w:rPr>
        <w:t>:</w:t>
      </w:r>
    </w:p>
    <w:p w14:paraId="2ED69C49" w14:textId="77777777" w:rsidR="00B01C3B" w:rsidRPr="00B01C3B" w:rsidRDefault="00B01C3B" w:rsidP="00B01C3B">
      <w:pPr>
        <w:spacing w:after="0" w:line="240" w:lineRule="auto"/>
        <w:ind w:left="360"/>
        <w:rPr>
          <w:rFonts w:ascii="Sylfaen" w:hAnsi="Sylfaen" w:cs="Sylfaen"/>
          <w:b/>
          <w:bCs/>
          <w:sz w:val="18"/>
          <w:szCs w:val="20"/>
          <w:lang w:val="ka-GE"/>
        </w:rPr>
      </w:pPr>
      <w:r w:rsidRPr="00B01C3B">
        <w:rPr>
          <w:rFonts w:ascii="Sylfaen" w:hAnsi="Sylfaen" w:cs="Sylfaen"/>
          <w:b/>
          <w:bCs/>
          <w:sz w:val="18"/>
          <w:szCs w:val="20"/>
          <w:lang w:val="ka-GE"/>
        </w:rPr>
        <w:t xml:space="preserve">ლოტი N1: </w:t>
      </w:r>
    </w:p>
    <w:p w14:paraId="41C1016A" w14:textId="7707CBEF" w:rsidR="003532D6" w:rsidRPr="00B01C3B" w:rsidRDefault="003532D6" w:rsidP="003532D6">
      <w:pPr>
        <w:pStyle w:val="ListParagrap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B01C3B">
        <w:rPr>
          <w:rFonts w:ascii="Sylfaen" w:hAnsi="Sylfaen" w:cstheme="minorHAnsi"/>
          <w:sz w:val="18"/>
          <w:szCs w:val="20"/>
          <w:u w:val="single"/>
          <w:lang w:val="ka-GE"/>
        </w:rPr>
        <w:t>დაწყება - 202</w:t>
      </w:r>
      <w:r w:rsidR="007B52F2">
        <w:rPr>
          <w:rFonts w:ascii="Sylfaen" w:hAnsi="Sylfaen" w:cstheme="minorHAnsi"/>
          <w:sz w:val="18"/>
          <w:szCs w:val="20"/>
          <w:u w:val="single"/>
          <w:lang w:val="ka-GE"/>
        </w:rPr>
        <w:t>4</w:t>
      </w:r>
      <w:r w:rsidRPr="00B01C3B">
        <w:rPr>
          <w:rFonts w:ascii="Sylfaen" w:hAnsi="Sylfaen" w:cstheme="minorHAnsi"/>
          <w:sz w:val="18"/>
          <w:szCs w:val="20"/>
          <w:u w:val="single"/>
          <w:lang w:val="ka-GE"/>
        </w:rPr>
        <w:t xml:space="preserve"> წლის </w:t>
      </w:r>
      <w:r w:rsidR="00176D1D">
        <w:rPr>
          <w:rFonts w:ascii="Sylfaen" w:hAnsi="Sylfaen" w:cstheme="minorHAnsi"/>
          <w:sz w:val="18"/>
          <w:szCs w:val="20"/>
          <w:u w:val="single"/>
        </w:rPr>
        <w:t xml:space="preserve">20 </w:t>
      </w:r>
      <w:r w:rsidR="007B52F2">
        <w:rPr>
          <w:rFonts w:ascii="Sylfaen" w:hAnsi="Sylfaen" w:cstheme="minorHAnsi"/>
          <w:sz w:val="18"/>
          <w:szCs w:val="20"/>
          <w:u w:val="single"/>
          <w:lang w:val="ka-GE"/>
        </w:rPr>
        <w:t>მაისი</w:t>
      </w:r>
      <w:r w:rsidR="00B01C3B">
        <w:rPr>
          <w:rFonts w:ascii="Sylfaen" w:hAnsi="Sylfaen" w:cstheme="minorHAnsi"/>
          <w:sz w:val="18"/>
          <w:szCs w:val="20"/>
          <w:u w:val="single"/>
          <w:lang w:val="ka-GE"/>
        </w:rPr>
        <w:t>;</w:t>
      </w:r>
    </w:p>
    <w:p w14:paraId="1BDDFC61" w14:textId="2E86BBA2" w:rsidR="00A31ABE" w:rsidRDefault="003532D6" w:rsidP="00A31ABE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B01C3B">
        <w:rPr>
          <w:rFonts w:ascii="Sylfaen" w:hAnsi="Sylfaen" w:cstheme="minorHAnsi"/>
          <w:sz w:val="18"/>
          <w:szCs w:val="20"/>
          <w:u w:val="single"/>
          <w:lang w:val="ka-GE"/>
        </w:rPr>
        <w:t xml:space="preserve">დასრულება - </w:t>
      </w:r>
      <w:r w:rsidR="007B52F2">
        <w:rPr>
          <w:rFonts w:ascii="Sylfaen" w:hAnsi="Sylfaen" w:cstheme="minorHAnsi"/>
          <w:sz w:val="18"/>
          <w:szCs w:val="20"/>
          <w:u w:val="single"/>
          <w:lang w:val="ka-GE"/>
        </w:rPr>
        <w:t>სამუშაოების დაწყებიდან 3 თვე.</w:t>
      </w:r>
    </w:p>
    <w:p w14:paraId="00575E77" w14:textId="16A836E2" w:rsidR="001F20A6" w:rsidRPr="001F20A6" w:rsidRDefault="001F20A6" w:rsidP="001F20A6">
      <w:pPr>
        <w:pStyle w:val="ListParagraph"/>
        <w:numPr>
          <w:ilvl w:val="0"/>
          <w:numId w:val="30"/>
        </w:numPr>
        <w:rPr>
          <w:rFonts w:ascii="Sylfaen" w:hAnsi="Sylfaen" w:cstheme="minorHAnsi"/>
          <w:b/>
          <w:sz w:val="18"/>
          <w:szCs w:val="20"/>
          <w:lang w:val="ka-GE"/>
        </w:rPr>
      </w:pPr>
      <w:r w:rsidRPr="001F20A6">
        <w:rPr>
          <w:rFonts w:ascii="Sylfaen" w:hAnsi="Sylfaen" w:cstheme="minorHAnsi"/>
          <w:b/>
          <w:sz w:val="18"/>
          <w:szCs w:val="20"/>
          <w:lang w:val="ka-GE"/>
        </w:rPr>
        <w:t xml:space="preserve">სამუშაოების შესრულების ვადა არის </w:t>
      </w:r>
      <w:r w:rsidR="006100C6">
        <w:rPr>
          <w:rFonts w:ascii="Sylfaen" w:hAnsi="Sylfaen" w:cstheme="minorHAnsi"/>
          <w:b/>
          <w:sz w:val="18"/>
          <w:szCs w:val="20"/>
          <w:lang w:val="ka-GE"/>
        </w:rPr>
        <w:t>3</w:t>
      </w:r>
      <w:r w:rsidRPr="001F20A6">
        <w:rPr>
          <w:rFonts w:ascii="Sylfaen" w:hAnsi="Sylfaen" w:cstheme="minorHAnsi"/>
          <w:b/>
          <w:sz w:val="18"/>
          <w:szCs w:val="20"/>
          <w:lang w:val="ka-GE"/>
        </w:rPr>
        <w:t xml:space="preserve"> თვე (</w:t>
      </w:r>
      <w:r w:rsidR="006100C6">
        <w:rPr>
          <w:rFonts w:ascii="Sylfaen" w:hAnsi="Sylfaen" w:cstheme="minorHAnsi"/>
          <w:b/>
          <w:sz w:val="18"/>
          <w:szCs w:val="20"/>
          <w:lang w:val="ka-GE"/>
        </w:rPr>
        <w:t>9</w:t>
      </w:r>
      <w:r w:rsidRPr="001F20A6">
        <w:rPr>
          <w:rFonts w:ascii="Sylfaen" w:hAnsi="Sylfaen" w:cstheme="minorHAnsi"/>
          <w:b/>
          <w:sz w:val="18"/>
          <w:szCs w:val="20"/>
          <w:lang w:val="ka-GE"/>
        </w:rPr>
        <w:t>0 კალენდარული დღე).</w:t>
      </w:r>
    </w:p>
    <w:p w14:paraId="375B65B8" w14:textId="0DB74566" w:rsidR="001F20A6" w:rsidRPr="001F20A6" w:rsidRDefault="001F20A6" w:rsidP="001F20A6">
      <w:pPr>
        <w:pStyle w:val="ListParagraph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შემდეგი სამუშაოები უნდა ჩაბარდეს ეტაპებად (თუმცა მიმდინარეობა იქნება პარალელური):</w:t>
      </w:r>
    </w:p>
    <w:p w14:paraId="65683C2D" w14:textId="6D3B52E0" w:rsidR="001F20A6" w:rsidRPr="003532D6" w:rsidRDefault="001F20A6" w:rsidP="001F20A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სა</w:t>
      </w:r>
      <w:r w:rsidR="007B52F2">
        <w:rPr>
          <w:rFonts w:ascii="Sylfaen" w:hAnsi="Sylfaen" w:cstheme="minorHAnsi"/>
          <w:sz w:val="18"/>
          <w:szCs w:val="20"/>
          <w:lang w:val="ka-GE"/>
        </w:rPr>
        <w:t>რემონტო</w:t>
      </w:r>
      <w:r w:rsidRPr="003532D6">
        <w:rPr>
          <w:rFonts w:ascii="Sylfaen" w:hAnsi="Sylfaen" w:cstheme="minorHAnsi"/>
          <w:sz w:val="18"/>
          <w:szCs w:val="20"/>
          <w:lang w:val="ka-GE"/>
        </w:rPr>
        <w:t xml:space="preserve"> ნაწილი</w:t>
      </w:r>
      <w:r>
        <w:rPr>
          <w:rFonts w:ascii="Sylfaen" w:hAnsi="Sylfaen" w:cstheme="minorHAnsi"/>
          <w:sz w:val="18"/>
          <w:szCs w:val="20"/>
          <w:lang w:val="ka-GE"/>
        </w:rPr>
        <w:t>;</w:t>
      </w:r>
    </w:p>
    <w:p w14:paraId="6AD964DC" w14:textId="4B1E5C93" w:rsidR="001F20A6" w:rsidRPr="003532D6" w:rsidRDefault="001F20A6" w:rsidP="001F20A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lastRenderedPageBreak/>
        <w:t>ელექტრული ნაწილი</w:t>
      </w:r>
      <w:r>
        <w:rPr>
          <w:rFonts w:ascii="Sylfaen" w:hAnsi="Sylfaen" w:cstheme="minorHAnsi"/>
          <w:sz w:val="18"/>
          <w:szCs w:val="20"/>
          <w:lang w:val="ka-GE"/>
        </w:rPr>
        <w:t>;</w:t>
      </w:r>
    </w:p>
    <w:p w14:paraId="30FF35F2" w14:textId="66D25029" w:rsidR="001F20A6" w:rsidRPr="003532D6" w:rsidRDefault="001F20A6" w:rsidP="001F20A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სუსტი დენების ნაწილი</w:t>
      </w:r>
      <w:r>
        <w:rPr>
          <w:rFonts w:ascii="Sylfaen" w:hAnsi="Sylfaen" w:cstheme="minorHAnsi"/>
          <w:sz w:val="18"/>
          <w:szCs w:val="20"/>
          <w:lang w:val="ka-GE"/>
        </w:rPr>
        <w:t>;</w:t>
      </w:r>
    </w:p>
    <w:p w14:paraId="3717AD60" w14:textId="4C28C41D" w:rsidR="001F20A6" w:rsidRDefault="001F20A6" w:rsidP="001F20A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წყალმომარაგება</w:t>
      </w:r>
      <w:r w:rsidR="007B52F2">
        <w:rPr>
          <w:rFonts w:ascii="Sylfaen" w:hAnsi="Sylfaen" w:cstheme="minorHAnsi"/>
          <w:sz w:val="18"/>
          <w:szCs w:val="20"/>
          <w:lang w:val="ka-GE"/>
        </w:rPr>
        <w:t xml:space="preserve">-კანალიზაცია </w:t>
      </w:r>
      <w:r w:rsidRPr="003532D6">
        <w:rPr>
          <w:rFonts w:ascii="Sylfaen" w:hAnsi="Sylfaen" w:cstheme="minorHAnsi"/>
          <w:sz w:val="18"/>
          <w:szCs w:val="20"/>
          <w:lang w:val="ka-GE"/>
        </w:rPr>
        <w:t>და სანიაღვრე/წყალარინების ნაწილი</w:t>
      </w:r>
      <w:r w:rsidR="00B76315">
        <w:rPr>
          <w:rFonts w:ascii="Sylfaen" w:hAnsi="Sylfaen" w:cstheme="minorHAnsi"/>
          <w:sz w:val="18"/>
          <w:szCs w:val="20"/>
          <w:lang w:val="ka-GE"/>
        </w:rPr>
        <w:t>;</w:t>
      </w:r>
    </w:p>
    <w:p w14:paraId="529C8802" w14:textId="3F4B7A0F" w:rsidR="007B52F2" w:rsidRDefault="007B52F2" w:rsidP="001F20A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სახანძრო წყალსადენის ნაწილი;</w:t>
      </w:r>
    </w:p>
    <w:p w14:paraId="1D4B9042" w14:textId="4D9678C6" w:rsidR="007B52F2" w:rsidRDefault="007B52F2" w:rsidP="001F20A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გათბობა-კონდიცირება და ვენტილაციის ნაწილი;</w:t>
      </w:r>
    </w:p>
    <w:p w14:paraId="4DA9A623" w14:textId="5AE77571" w:rsidR="001F20A6" w:rsidRPr="00B4777C" w:rsidRDefault="00B76315" w:rsidP="00B4777C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პროექტით გათვალისწინებული სხვა სამუშაოები.</w:t>
      </w:r>
    </w:p>
    <w:p w14:paraId="1C8B241D" w14:textId="7C915A5F" w:rsidR="00B01C3B" w:rsidRPr="00B01C3B" w:rsidRDefault="00B4777C" w:rsidP="00B01C3B">
      <w:pPr>
        <w:spacing w:after="0" w:line="240" w:lineRule="auto"/>
        <w:ind w:left="360"/>
        <w:rPr>
          <w:rFonts w:ascii="Sylfaen" w:hAnsi="Sylfaen" w:cs="Sylfaen"/>
          <w:b/>
          <w:bCs/>
          <w:sz w:val="18"/>
          <w:szCs w:val="20"/>
          <w:lang w:val="ka-GE"/>
        </w:rPr>
      </w:pPr>
      <w:r>
        <w:rPr>
          <w:rFonts w:ascii="Sylfaen" w:hAnsi="Sylfaen" w:cs="Sylfaen"/>
          <w:b/>
          <w:bCs/>
          <w:sz w:val="18"/>
          <w:szCs w:val="20"/>
          <w:lang w:val="ka-GE"/>
        </w:rPr>
        <w:br/>
      </w:r>
      <w:r w:rsidR="00B01C3B" w:rsidRPr="00B01C3B">
        <w:rPr>
          <w:rFonts w:ascii="Sylfaen" w:hAnsi="Sylfaen" w:cs="Sylfaen"/>
          <w:b/>
          <w:bCs/>
          <w:sz w:val="18"/>
          <w:szCs w:val="20"/>
          <w:lang w:val="ka-GE"/>
        </w:rPr>
        <w:t>ლოტი N</w:t>
      </w:r>
      <w:r w:rsidR="00B01C3B">
        <w:rPr>
          <w:rFonts w:ascii="Sylfaen" w:hAnsi="Sylfaen" w:cs="Sylfaen"/>
          <w:b/>
          <w:bCs/>
          <w:sz w:val="18"/>
          <w:szCs w:val="20"/>
          <w:lang w:val="ka-GE"/>
        </w:rPr>
        <w:t>2</w:t>
      </w:r>
      <w:r w:rsidR="00B01C3B" w:rsidRPr="00B01C3B">
        <w:rPr>
          <w:rFonts w:ascii="Sylfaen" w:hAnsi="Sylfaen" w:cs="Sylfaen"/>
          <w:b/>
          <w:bCs/>
          <w:sz w:val="18"/>
          <w:szCs w:val="20"/>
          <w:lang w:val="ka-GE"/>
        </w:rPr>
        <w:t xml:space="preserve">: </w:t>
      </w:r>
    </w:p>
    <w:p w14:paraId="2387AFBC" w14:textId="71A13293" w:rsidR="00B01C3B" w:rsidRPr="00B01C3B" w:rsidRDefault="00B01C3B" w:rsidP="00B01C3B">
      <w:pPr>
        <w:pStyle w:val="ListParagrap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B01C3B">
        <w:rPr>
          <w:rFonts w:ascii="Sylfaen" w:hAnsi="Sylfaen" w:cstheme="minorHAnsi"/>
          <w:sz w:val="18"/>
          <w:szCs w:val="20"/>
          <w:u w:val="single"/>
          <w:lang w:val="ka-GE"/>
        </w:rPr>
        <w:t xml:space="preserve">დაწყება - </w:t>
      </w:r>
      <w:r w:rsidR="007B52F2" w:rsidRPr="00B01C3B">
        <w:rPr>
          <w:rFonts w:ascii="Sylfaen" w:hAnsi="Sylfaen" w:cstheme="minorHAnsi"/>
          <w:sz w:val="18"/>
          <w:szCs w:val="20"/>
          <w:u w:val="single"/>
          <w:lang w:val="ka-GE"/>
        </w:rPr>
        <w:t>202</w:t>
      </w:r>
      <w:r w:rsidR="007B52F2">
        <w:rPr>
          <w:rFonts w:ascii="Sylfaen" w:hAnsi="Sylfaen" w:cstheme="minorHAnsi"/>
          <w:sz w:val="18"/>
          <w:szCs w:val="20"/>
          <w:u w:val="single"/>
          <w:lang w:val="ka-GE"/>
        </w:rPr>
        <w:t>4</w:t>
      </w:r>
      <w:r w:rsidR="007B52F2" w:rsidRPr="00B01C3B">
        <w:rPr>
          <w:rFonts w:ascii="Sylfaen" w:hAnsi="Sylfaen" w:cstheme="minorHAnsi"/>
          <w:sz w:val="18"/>
          <w:szCs w:val="20"/>
          <w:u w:val="single"/>
          <w:lang w:val="ka-GE"/>
        </w:rPr>
        <w:t xml:space="preserve"> წლის</w:t>
      </w:r>
      <w:r w:rsidR="00176D1D">
        <w:rPr>
          <w:rFonts w:ascii="Sylfaen" w:hAnsi="Sylfaen" w:cstheme="minorHAnsi"/>
          <w:sz w:val="18"/>
          <w:szCs w:val="20"/>
          <w:u w:val="single"/>
        </w:rPr>
        <w:t xml:space="preserve"> 20</w:t>
      </w:r>
      <w:r w:rsidR="007B52F2" w:rsidRPr="00B01C3B">
        <w:rPr>
          <w:rFonts w:ascii="Sylfaen" w:hAnsi="Sylfaen" w:cstheme="minorHAnsi"/>
          <w:sz w:val="18"/>
          <w:szCs w:val="20"/>
          <w:u w:val="single"/>
          <w:lang w:val="ka-GE"/>
        </w:rPr>
        <w:t xml:space="preserve"> </w:t>
      </w:r>
      <w:r w:rsidR="007B52F2">
        <w:rPr>
          <w:rFonts w:ascii="Sylfaen" w:hAnsi="Sylfaen" w:cstheme="minorHAnsi"/>
          <w:sz w:val="18"/>
          <w:szCs w:val="20"/>
          <w:u w:val="single"/>
          <w:lang w:val="ka-GE"/>
        </w:rPr>
        <w:t>მაისი;</w:t>
      </w:r>
    </w:p>
    <w:p w14:paraId="5C7B9CC8" w14:textId="28500967" w:rsidR="00A31ABE" w:rsidRPr="00872602" w:rsidRDefault="00A31ABE" w:rsidP="00A31ABE">
      <w:pPr>
        <w:pStyle w:val="ListParagraph"/>
        <w:rPr>
          <w:rFonts w:ascii="Sylfaen" w:hAnsi="Sylfaen" w:cstheme="minorHAnsi"/>
          <w:sz w:val="18"/>
          <w:szCs w:val="20"/>
          <w:u w:val="single"/>
        </w:rPr>
      </w:pPr>
      <w:r w:rsidRPr="00B01C3B">
        <w:rPr>
          <w:rFonts w:ascii="Sylfaen" w:hAnsi="Sylfaen" w:cstheme="minorHAnsi"/>
          <w:sz w:val="18"/>
          <w:szCs w:val="20"/>
          <w:u w:val="single"/>
          <w:lang w:val="ka-GE"/>
        </w:rPr>
        <w:t xml:space="preserve">დასრულება - </w:t>
      </w:r>
      <w:r w:rsidR="007B52F2">
        <w:rPr>
          <w:rFonts w:ascii="Sylfaen" w:hAnsi="Sylfaen" w:cstheme="minorHAnsi"/>
          <w:sz w:val="18"/>
          <w:szCs w:val="20"/>
          <w:u w:val="single"/>
          <w:lang w:val="ka-GE"/>
        </w:rPr>
        <w:t xml:space="preserve">სამუშაოების დაწყებიდან </w:t>
      </w:r>
      <w:r w:rsidR="00F91A52">
        <w:rPr>
          <w:rFonts w:ascii="Sylfaen" w:hAnsi="Sylfaen" w:cstheme="minorHAnsi"/>
          <w:sz w:val="18"/>
          <w:szCs w:val="20"/>
          <w:u w:val="single"/>
          <w:lang w:val="ka-GE"/>
        </w:rPr>
        <w:t>4</w:t>
      </w:r>
      <w:r w:rsidR="007B52F2">
        <w:rPr>
          <w:rFonts w:ascii="Sylfaen" w:hAnsi="Sylfaen" w:cstheme="minorHAnsi"/>
          <w:sz w:val="18"/>
          <w:szCs w:val="20"/>
          <w:u w:val="single"/>
          <w:lang w:val="ka-GE"/>
        </w:rPr>
        <w:t xml:space="preserve"> თვე.</w:t>
      </w:r>
    </w:p>
    <w:p w14:paraId="24601348" w14:textId="0D3A9C2C" w:rsidR="003532D6" w:rsidRPr="000F2F83" w:rsidRDefault="003532D6" w:rsidP="003532D6">
      <w:pPr>
        <w:pStyle w:val="ListParagraph"/>
        <w:rPr>
          <w:rFonts w:ascii="Sylfaen" w:hAnsi="Sylfaen" w:cstheme="minorHAnsi"/>
          <w:sz w:val="18"/>
          <w:szCs w:val="20"/>
          <w:u w:val="single"/>
          <w:lang w:val="ka-GE"/>
        </w:rPr>
      </w:pPr>
    </w:p>
    <w:p w14:paraId="3E24FF6D" w14:textId="4770295A" w:rsidR="003532D6" w:rsidRPr="00B76315" w:rsidRDefault="003532D6" w:rsidP="003532D6">
      <w:pPr>
        <w:pStyle w:val="ListParagraph"/>
        <w:numPr>
          <w:ilvl w:val="0"/>
          <w:numId w:val="30"/>
        </w:numPr>
        <w:rPr>
          <w:rFonts w:ascii="Sylfaen" w:hAnsi="Sylfaen" w:cstheme="minorHAnsi"/>
          <w:b/>
          <w:sz w:val="18"/>
          <w:szCs w:val="20"/>
          <w:lang w:val="ka-GE"/>
        </w:rPr>
      </w:pPr>
      <w:r w:rsidRPr="00B76315">
        <w:rPr>
          <w:rFonts w:ascii="Sylfaen" w:hAnsi="Sylfaen" w:cstheme="minorHAnsi"/>
          <w:b/>
          <w:sz w:val="18"/>
          <w:szCs w:val="20"/>
          <w:lang w:val="ka-GE"/>
        </w:rPr>
        <w:t xml:space="preserve">სამუშაოების შესრულების ვადა არის </w:t>
      </w:r>
      <w:r w:rsidR="00F91A52">
        <w:rPr>
          <w:rFonts w:ascii="Sylfaen" w:hAnsi="Sylfaen" w:cstheme="minorHAnsi"/>
          <w:b/>
          <w:sz w:val="18"/>
          <w:szCs w:val="20"/>
          <w:lang w:val="ka-GE"/>
        </w:rPr>
        <w:t>4</w:t>
      </w:r>
      <w:r w:rsidRPr="00B76315">
        <w:rPr>
          <w:rFonts w:ascii="Sylfaen" w:hAnsi="Sylfaen" w:cstheme="minorHAnsi"/>
          <w:b/>
          <w:sz w:val="18"/>
          <w:szCs w:val="20"/>
          <w:lang w:val="ka-GE"/>
        </w:rPr>
        <w:t xml:space="preserve"> თვე (</w:t>
      </w:r>
      <w:r w:rsidR="00F91A52">
        <w:rPr>
          <w:rFonts w:ascii="Sylfaen" w:hAnsi="Sylfaen" w:cstheme="minorHAnsi"/>
          <w:b/>
          <w:sz w:val="18"/>
          <w:szCs w:val="20"/>
          <w:lang w:val="ka-GE"/>
        </w:rPr>
        <w:t>120</w:t>
      </w:r>
      <w:r w:rsidRPr="00B76315">
        <w:rPr>
          <w:rFonts w:ascii="Sylfaen" w:hAnsi="Sylfaen" w:cstheme="minorHAnsi"/>
          <w:b/>
          <w:sz w:val="18"/>
          <w:szCs w:val="20"/>
          <w:lang w:val="ka-GE"/>
        </w:rPr>
        <w:t xml:space="preserve"> კალენდარული დღე).</w:t>
      </w:r>
      <w:r w:rsidR="004A1649">
        <w:rPr>
          <w:rFonts w:ascii="Sylfaen" w:hAnsi="Sylfaen" w:cstheme="minorHAnsi"/>
          <w:b/>
          <w:sz w:val="18"/>
          <w:szCs w:val="20"/>
          <w:lang w:val="ka-GE"/>
        </w:rPr>
        <w:br/>
      </w:r>
    </w:p>
    <w:p w14:paraId="2C67DF53" w14:textId="77777777" w:rsidR="003532D6" w:rsidRPr="003532D6" w:rsidRDefault="003532D6" w:rsidP="003532D6">
      <w:pPr>
        <w:pStyle w:val="ListParagraph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შემდეგი სამუშაოები უნდა ჩაბარდეს ეტაპებად (თუმცა მიმდინარეობა იქნება პარალელური):</w:t>
      </w:r>
    </w:p>
    <w:p w14:paraId="27EF4E1E" w14:textId="4B130262" w:rsidR="003532D6" w:rsidRPr="003532D6" w:rsidRDefault="003532D6" w:rsidP="003532D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სამშენებლო ნაწილი</w:t>
      </w:r>
      <w:r w:rsidR="00B76315">
        <w:rPr>
          <w:rFonts w:ascii="Sylfaen" w:hAnsi="Sylfaen" w:cstheme="minorHAnsi"/>
          <w:sz w:val="18"/>
          <w:szCs w:val="20"/>
          <w:lang w:val="ka-GE"/>
        </w:rPr>
        <w:t>;</w:t>
      </w:r>
    </w:p>
    <w:p w14:paraId="2B2C3680" w14:textId="77777777" w:rsidR="008F0127" w:rsidRPr="003532D6" w:rsidRDefault="008F0127" w:rsidP="008F0127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სა</w:t>
      </w:r>
      <w:r>
        <w:rPr>
          <w:rFonts w:ascii="Sylfaen" w:hAnsi="Sylfaen" w:cstheme="minorHAnsi"/>
          <w:sz w:val="18"/>
          <w:szCs w:val="20"/>
          <w:lang w:val="ka-GE"/>
        </w:rPr>
        <w:t>რემონტო</w:t>
      </w:r>
      <w:r w:rsidRPr="003532D6">
        <w:rPr>
          <w:rFonts w:ascii="Sylfaen" w:hAnsi="Sylfaen" w:cstheme="minorHAnsi"/>
          <w:sz w:val="18"/>
          <w:szCs w:val="20"/>
          <w:lang w:val="ka-GE"/>
        </w:rPr>
        <w:t xml:space="preserve"> ნაწილი</w:t>
      </w:r>
      <w:r>
        <w:rPr>
          <w:rFonts w:ascii="Sylfaen" w:hAnsi="Sylfaen" w:cstheme="minorHAnsi"/>
          <w:sz w:val="18"/>
          <w:szCs w:val="20"/>
          <w:lang w:val="ka-GE"/>
        </w:rPr>
        <w:t>;</w:t>
      </w:r>
    </w:p>
    <w:p w14:paraId="5A338751" w14:textId="77777777" w:rsidR="008F0127" w:rsidRPr="003532D6" w:rsidRDefault="008F0127" w:rsidP="008F0127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ელექტრული ნაწილი</w:t>
      </w:r>
      <w:r>
        <w:rPr>
          <w:rFonts w:ascii="Sylfaen" w:hAnsi="Sylfaen" w:cstheme="minorHAnsi"/>
          <w:sz w:val="18"/>
          <w:szCs w:val="20"/>
          <w:lang w:val="ka-GE"/>
        </w:rPr>
        <w:t>;</w:t>
      </w:r>
    </w:p>
    <w:p w14:paraId="05DB1ED2" w14:textId="77777777" w:rsidR="008F0127" w:rsidRPr="003532D6" w:rsidRDefault="008F0127" w:rsidP="008F0127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სუსტი დენების ნაწილი</w:t>
      </w:r>
      <w:r>
        <w:rPr>
          <w:rFonts w:ascii="Sylfaen" w:hAnsi="Sylfaen" w:cstheme="minorHAnsi"/>
          <w:sz w:val="18"/>
          <w:szCs w:val="20"/>
          <w:lang w:val="ka-GE"/>
        </w:rPr>
        <w:t>;</w:t>
      </w:r>
    </w:p>
    <w:p w14:paraId="423A2373" w14:textId="77777777" w:rsidR="008F0127" w:rsidRDefault="008F0127" w:rsidP="008F0127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წყალმომარაგება</w:t>
      </w:r>
      <w:r>
        <w:rPr>
          <w:rFonts w:ascii="Sylfaen" w:hAnsi="Sylfaen" w:cstheme="minorHAnsi"/>
          <w:sz w:val="18"/>
          <w:szCs w:val="20"/>
          <w:lang w:val="ka-GE"/>
        </w:rPr>
        <w:t xml:space="preserve">-კანალიზაცია </w:t>
      </w:r>
      <w:r w:rsidRPr="003532D6">
        <w:rPr>
          <w:rFonts w:ascii="Sylfaen" w:hAnsi="Sylfaen" w:cstheme="minorHAnsi"/>
          <w:sz w:val="18"/>
          <w:szCs w:val="20"/>
          <w:lang w:val="ka-GE"/>
        </w:rPr>
        <w:t>და სანიაღვრე/წყალარინების ნაწილი</w:t>
      </w:r>
      <w:r>
        <w:rPr>
          <w:rFonts w:ascii="Sylfaen" w:hAnsi="Sylfaen" w:cstheme="minorHAnsi"/>
          <w:sz w:val="18"/>
          <w:szCs w:val="20"/>
          <w:lang w:val="ka-GE"/>
        </w:rPr>
        <w:t>;</w:t>
      </w:r>
    </w:p>
    <w:p w14:paraId="4B6EBF5B" w14:textId="77777777" w:rsidR="008F0127" w:rsidRDefault="008F0127" w:rsidP="008F0127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სახანძრო წყალსადენის ნაწილი;</w:t>
      </w:r>
    </w:p>
    <w:p w14:paraId="72AFD1F5" w14:textId="77777777" w:rsidR="008F0127" w:rsidRDefault="008F0127" w:rsidP="008F0127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გათბობა-კონდიცირება და ვენტილაციის ნაწილი;</w:t>
      </w:r>
    </w:p>
    <w:p w14:paraId="5E16A448" w14:textId="77777777" w:rsidR="008F0127" w:rsidRPr="00B4777C" w:rsidRDefault="008F0127" w:rsidP="008F0127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პროექტით გათვალისწინებული სხვა სამუშაოები.</w:t>
      </w:r>
    </w:p>
    <w:p w14:paraId="24DADD63" w14:textId="77777777" w:rsidR="00B76315" w:rsidRPr="00B76315" w:rsidRDefault="00B76315" w:rsidP="00B76315">
      <w:pPr>
        <w:spacing w:after="0" w:line="240" w:lineRule="auto"/>
        <w:ind w:left="1080"/>
        <w:rPr>
          <w:rFonts w:ascii="Sylfaen" w:hAnsi="Sylfaen" w:cstheme="minorHAnsi"/>
          <w:sz w:val="18"/>
          <w:szCs w:val="20"/>
          <w:lang w:val="ka-GE"/>
        </w:rPr>
      </w:pPr>
    </w:p>
    <w:p w14:paraId="330A4DCA" w14:textId="77777777" w:rsidR="0058317C" w:rsidRPr="0058317C" w:rsidRDefault="0058317C" w:rsidP="0058317C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</w:p>
    <w:p w14:paraId="319E9BF0" w14:textId="689C6250" w:rsidR="0058317C" w:rsidRPr="0058317C" w:rsidRDefault="0058317C" w:rsidP="0B21EDA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Bidi"/>
          <w:b/>
          <w:bCs/>
          <w:sz w:val="18"/>
          <w:szCs w:val="18"/>
          <w:lang w:val="ka-GE"/>
        </w:rPr>
      </w:pPr>
      <w:r w:rsidRPr="0B21EDA1">
        <w:rPr>
          <w:rFonts w:ascii="Sylfaen" w:hAnsi="Sylfaen" w:cstheme="minorBidi"/>
          <w:b/>
          <w:bCs/>
          <w:sz w:val="18"/>
          <w:szCs w:val="18"/>
          <w:lang w:val="ka-GE"/>
        </w:rPr>
        <w:t>ხელშეკრულების შაბლონი წარდ</w:t>
      </w:r>
      <w:r w:rsidR="4F76562C" w:rsidRPr="0B21EDA1">
        <w:rPr>
          <w:rFonts w:ascii="Sylfaen" w:hAnsi="Sylfaen" w:cstheme="minorBidi"/>
          <w:b/>
          <w:bCs/>
          <w:sz w:val="18"/>
          <w:szCs w:val="18"/>
          <w:lang w:val="ka-GE"/>
        </w:rPr>
        <w:t>გ</w:t>
      </w:r>
      <w:r w:rsidRPr="0B21EDA1">
        <w:rPr>
          <w:rFonts w:ascii="Sylfaen" w:hAnsi="Sylfaen" w:cstheme="minorBidi"/>
          <w:b/>
          <w:bCs/>
          <w:sz w:val="18"/>
          <w:szCs w:val="18"/>
          <w:lang w:val="ka-GE"/>
        </w:rPr>
        <w:t xml:space="preserve">ენილი იქნება შპს დიპლომატ ჯორჯიას მხრიდან. </w:t>
      </w:r>
    </w:p>
    <w:p w14:paraId="6E12DFCB" w14:textId="1091982C" w:rsidR="0058317C" w:rsidRPr="0058317C" w:rsidRDefault="0058317C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58317C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გამარჯვებული კომპანიის მხრიდან სავალდებულოა ხელშეკრულების საავანსო ღირებულების საბანკო გარანტიის წარდგენა. </w:t>
      </w:r>
    </w:p>
    <w:p w14:paraId="02EEF209" w14:textId="2E435F17" w:rsidR="00B4716C" w:rsidRDefault="00456C18" w:rsidP="003532D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5E916B6" w14:textId="31A782BA" w:rsidR="00176D1D" w:rsidRPr="00176D1D" w:rsidRDefault="00176D1D" w:rsidP="00176D1D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br/>
      </w:r>
      <w:r w:rsidR="00F47570"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="00F47570"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47570"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="00F47570"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1BD7AF4" w14:textId="4D5C0C11" w:rsidR="00176D1D" w:rsidRDefault="00176D1D" w:rsidP="00DE47CF">
      <w:pPr>
        <w:spacing w:after="0" w:line="240" w:lineRule="auto"/>
        <w:rPr>
          <w:rFonts w:ascii="Sylfaen" w:hAnsi="Sylfaen" w:cs="Sylfaen"/>
          <w:b/>
          <w:sz w:val="18"/>
          <w:szCs w:val="20"/>
          <w:lang w:val="ka-GE"/>
        </w:rPr>
      </w:pPr>
      <w:r>
        <w:rPr>
          <w:rFonts w:ascii="Sylfaen" w:hAnsi="Sylfaen" w:cs="Sylfaen"/>
          <w:b/>
          <w:sz w:val="18"/>
          <w:szCs w:val="20"/>
          <w:lang w:val="ka-GE"/>
        </w:rPr>
        <w:t>პროექტის მენეჯერი</w:t>
      </w:r>
    </w:p>
    <w:p w14:paraId="07FEB236" w14:textId="77777777" w:rsidR="00176D1D" w:rsidRDefault="00176D1D" w:rsidP="00DE47CF">
      <w:pPr>
        <w:spacing w:after="0" w:line="240" w:lineRule="auto"/>
        <w:rPr>
          <w:rFonts w:ascii="Sylfaen" w:hAnsi="Sylfaen" w:cs="Sylfaen"/>
          <w:b/>
          <w:sz w:val="18"/>
          <w:szCs w:val="20"/>
          <w:lang w:val="ka-GE"/>
        </w:rPr>
      </w:pPr>
    </w:p>
    <w:p w14:paraId="44EE630D" w14:textId="24052A39" w:rsidR="00176D1D" w:rsidRPr="00176D1D" w:rsidRDefault="00176D1D" w:rsidP="00DE47CF">
      <w:pPr>
        <w:spacing w:after="0" w:line="240" w:lineRule="auto"/>
        <w:rPr>
          <w:rFonts w:ascii="Sylfaen" w:hAnsi="Sylfaen" w:cs="Sylfaen"/>
          <w:bCs/>
          <w:sz w:val="18"/>
          <w:szCs w:val="20"/>
          <w:lang w:val="ka-GE"/>
        </w:rPr>
      </w:pPr>
      <w:r w:rsidRPr="00176D1D">
        <w:rPr>
          <w:rFonts w:ascii="Sylfaen" w:hAnsi="Sylfaen" w:cs="Sylfaen"/>
          <w:bCs/>
          <w:sz w:val="18"/>
          <w:szCs w:val="20"/>
          <w:lang w:val="ka-GE"/>
        </w:rPr>
        <w:t>საკონტაქტო პირი: გიორგი ღარიბაშვილი</w:t>
      </w:r>
      <w:r w:rsidRPr="00176D1D">
        <w:rPr>
          <w:rFonts w:ascii="Sylfaen" w:hAnsi="Sylfaen" w:cs="Sylfaen"/>
          <w:bCs/>
          <w:sz w:val="18"/>
          <w:szCs w:val="20"/>
          <w:lang w:val="ka-GE"/>
        </w:rPr>
        <w:br/>
      </w:r>
    </w:p>
    <w:p w14:paraId="36A8C33F" w14:textId="37BDAC4A" w:rsidR="00176D1D" w:rsidRDefault="00176D1D" w:rsidP="00DE47CF">
      <w:pPr>
        <w:spacing w:after="0" w:line="240" w:lineRule="auto"/>
        <w:rPr>
          <w:rFonts w:ascii="Sylfaen" w:hAnsi="Sylfaen" w:cs="Sylfaen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3204F4">
          <w:rPr>
            <w:rStyle w:val="Hyperlink"/>
            <w:rFonts w:ascii="Sylfaen" w:hAnsi="Sylfaen" w:cs="Sylfaen"/>
            <w:b/>
            <w:sz w:val="18"/>
            <w:szCs w:val="20"/>
            <w:lang w:val="ka-GE"/>
          </w:rPr>
          <w:t>g.gharibashvili@diplomat-global.com</w:t>
        </w:r>
      </w:hyperlink>
    </w:p>
    <w:p w14:paraId="37E0C496" w14:textId="75318F64" w:rsidR="00176D1D" w:rsidRDefault="00176D1D" w:rsidP="00DE47CF">
      <w:pPr>
        <w:spacing w:after="0" w:line="240" w:lineRule="auto"/>
        <w:rPr>
          <w:rFonts w:ascii="Sylfaen" w:hAnsi="Sylfaen" w:cs="Sylfaen"/>
          <w:b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br/>
      </w: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Pr="00176D1D">
        <w:rPr>
          <w:rFonts w:ascii="Sylfaen" w:hAnsi="Sylfaen" w:cs="Sylfaen"/>
          <w:b/>
          <w:sz w:val="18"/>
          <w:szCs w:val="20"/>
          <w:lang w:val="ka-GE"/>
        </w:rPr>
        <w:t>577</w:t>
      </w:r>
      <w:r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Pr="00176D1D">
        <w:rPr>
          <w:rFonts w:ascii="Sylfaen" w:hAnsi="Sylfaen" w:cs="Sylfaen"/>
          <w:b/>
          <w:sz w:val="18"/>
          <w:szCs w:val="20"/>
          <w:lang w:val="ka-GE"/>
        </w:rPr>
        <w:t>20</w:t>
      </w:r>
      <w:r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Pr="00176D1D">
        <w:rPr>
          <w:rFonts w:ascii="Sylfaen" w:hAnsi="Sylfaen" w:cs="Sylfaen"/>
          <w:b/>
          <w:sz w:val="18"/>
          <w:szCs w:val="20"/>
          <w:lang w:val="ka-GE"/>
        </w:rPr>
        <w:t>03</w:t>
      </w:r>
      <w:r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Pr="00176D1D">
        <w:rPr>
          <w:rFonts w:ascii="Sylfaen" w:hAnsi="Sylfaen" w:cs="Sylfaen"/>
          <w:b/>
          <w:sz w:val="18"/>
          <w:szCs w:val="20"/>
          <w:lang w:val="ka-GE"/>
        </w:rPr>
        <w:t>42</w:t>
      </w:r>
    </w:p>
    <w:p w14:paraId="653BDCA7" w14:textId="77777777" w:rsidR="00176D1D" w:rsidRDefault="00176D1D" w:rsidP="00DE47CF">
      <w:pPr>
        <w:spacing w:after="0" w:line="240" w:lineRule="auto"/>
        <w:rPr>
          <w:rFonts w:ascii="Sylfaen" w:hAnsi="Sylfaen" w:cs="Sylfaen"/>
          <w:b/>
          <w:sz w:val="18"/>
          <w:szCs w:val="20"/>
          <w:lang w:val="ka-GE"/>
        </w:rPr>
      </w:pPr>
    </w:p>
    <w:p w14:paraId="4D1921B6" w14:textId="0428A12A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="008173F5"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="0083066F">
        <w:rPr>
          <w:rFonts w:ascii="Sylfaen" w:hAnsi="Sylfaen" w:cs="Sylfaen"/>
          <w:b/>
          <w:sz w:val="18"/>
          <w:szCs w:val="20"/>
          <w:lang w:val="ka-GE"/>
        </w:rPr>
        <w:t>სუპერვაიზერი</w:t>
      </w:r>
    </w:p>
    <w:p w14:paraId="582F220D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233A2BE2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9C0953"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09B24ACE" w14:textId="502D3971" w:rsidR="00DE47CF" w:rsidRPr="00A31AB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="00A31ABE" w:rsidRPr="00A31ABE">
          <w:rPr>
            <w:rStyle w:val="Hyperlink"/>
            <w:sz w:val="20"/>
            <w:lang w:val="ka-GE"/>
          </w:rPr>
          <w:t>constructionteam@diplomat.ge</w:t>
        </w:r>
      </w:hyperlink>
      <w:r w:rsidR="00A31ABE">
        <w:t xml:space="preserve"> </w:t>
      </w:r>
    </w:p>
    <w:p w14:paraId="69B5F298" w14:textId="024EF3B7" w:rsidR="00176D1D" w:rsidRPr="00176D1D" w:rsidRDefault="00DE47CF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9C0953">
        <w:rPr>
          <w:rFonts w:asciiTheme="minorHAnsi" w:hAnsiTheme="minorHAnsi" w:cstheme="minorHAnsi"/>
          <w:sz w:val="18"/>
          <w:szCs w:val="20"/>
        </w:rPr>
        <w:t>571 77 22 11</w:t>
      </w:r>
    </w:p>
    <w:p w14:paraId="7E8E5EBD" w14:textId="150486D9" w:rsidR="000F13FA" w:rsidRPr="00D5221B" w:rsidRDefault="000F13FA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14:paraId="36D57B56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36E963B1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1" w:history="1">
        <w:r w:rsidRPr="00D5221B">
          <w:rPr>
            <w:rStyle w:val="Hyperlink"/>
            <w:sz w:val="20"/>
            <w:lang w:val="ka-GE"/>
          </w:rPr>
          <w:t>B.khaburdzania@diplomat.ge</w:t>
        </w:r>
      </w:hyperlink>
      <w:r w:rsidRPr="00D5221B">
        <w:rPr>
          <w:sz w:val="20"/>
          <w:lang w:val="ka-GE"/>
        </w:rPr>
        <w:t xml:space="preserve"> </w:t>
      </w:r>
    </w:p>
    <w:p w14:paraId="32A241C9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lastRenderedPageBreak/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>: +995 577 14 44 40</w:t>
      </w:r>
    </w:p>
    <w:p w14:paraId="15C2969C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3F5D21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B70D" w14:textId="77777777" w:rsidR="009722AD" w:rsidRDefault="009722AD" w:rsidP="007902EA">
      <w:pPr>
        <w:spacing w:after="0" w:line="240" w:lineRule="auto"/>
      </w:pPr>
      <w:r>
        <w:separator/>
      </w:r>
    </w:p>
  </w:endnote>
  <w:endnote w:type="continuationSeparator" w:id="0">
    <w:p w14:paraId="56DF9582" w14:textId="77777777" w:rsidR="009722AD" w:rsidRDefault="009722A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358A88E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505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7B13" w14:textId="77777777" w:rsidR="009722AD" w:rsidRDefault="009722AD" w:rsidP="007902EA">
      <w:pPr>
        <w:spacing w:after="0" w:line="240" w:lineRule="auto"/>
      </w:pPr>
      <w:r>
        <w:separator/>
      </w:r>
    </w:p>
  </w:footnote>
  <w:footnote w:type="continuationSeparator" w:id="0">
    <w:p w14:paraId="629CBAB1" w14:textId="77777777" w:rsidR="009722AD" w:rsidRDefault="009722A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D8F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089FC0" wp14:editId="29E53CAD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3DC9E0A5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04BBEE8A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888"/>
      </v:shape>
    </w:pict>
  </w:numPicBullet>
  <w:abstractNum w:abstractNumId="0" w15:restartNumberingAfterBreak="0">
    <w:nsid w:val="015B2B96"/>
    <w:multiLevelType w:val="hybridMultilevel"/>
    <w:tmpl w:val="6A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51E"/>
    <w:multiLevelType w:val="hybridMultilevel"/>
    <w:tmpl w:val="4FAC0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590"/>
    <w:multiLevelType w:val="hybridMultilevel"/>
    <w:tmpl w:val="FF1C726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7B45E57"/>
    <w:multiLevelType w:val="hybridMultilevel"/>
    <w:tmpl w:val="0AA0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3" w15:restartNumberingAfterBreak="0">
    <w:nsid w:val="35635C40"/>
    <w:multiLevelType w:val="multilevel"/>
    <w:tmpl w:val="B15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06DD"/>
    <w:multiLevelType w:val="hybridMultilevel"/>
    <w:tmpl w:val="F990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C595E31"/>
    <w:multiLevelType w:val="hybridMultilevel"/>
    <w:tmpl w:val="904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0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46CB"/>
    <w:multiLevelType w:val="hybridMultilevel"/>
    <w:tmpl w:val="4FAC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A7554B"/>
    <w:multiLevelType w:val="hybridMultilevel"/>
    <w:tmpl w:val="9E022172"/>
    <w:lvl w:ilvl="0" w:tplc="123E50EA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1C8"/>
    <w:multiLevelType w:val="hybridMultilevel"/>
    <w:tmpl w:val="EC6C7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30E89"/>
    <w:multiLevelType w:val="hybridMultilevel"/>
    <w:tmpl w:val="6D68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6" w15:restartNumberingAfterBreak="0">
    <w:nsid w:val="6AA51C20"/>
    <w:multiLevelType w:val="hybridMultilevel"/>
    <w:tmpl w:val="4FAC0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9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704321E"/>
    <w:multiLevelType w:val="hybridMultilevel"/>
    <w:tmpl w:val="B796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9"/>
  </w:num>
  <w:num w:numId="5">
    <w:abstractNumId w:val="17"/>
  </w:num>
  <w:num w:numId="6">
    <w:abstractNumId w:val="6"/>
  </w:num>
  <w:num w:numId="7">
    <w:abstractNumId w:val="5"/>
  </w:num>
  <w:num w:numId="8">
    <w:abstractNumId w:val="33"/>
  </w:num>
  <w:num w:numId="9">
    <w:abstractNumId w:val="35"/>
  </w:num>
  <w:num w:numId="10">
    <w:abstractNumId w:val="20"/>
  </w:num>
  <w:num w:numId="11">
    <w:abstractNumId w:val="10"/>
  </w:num>
  <w:num w:numId="12">
    <w:abstractNumId w:val="14"/>
  </w:num>
  <w:num w:numId="13">
    <w:abstractNumId w:val="28"/>
  </w:num>
  <w:num w:numId="14">
    <w:abstractNumId w:val="21"/>
  </w:num>
  <w:num w:numId="15">
    <w:abstractNumId w:val="12"/>
  </w:num>
  <w:num w:numId="16">
    <w:abstractNumId w:val="34"/>
  </w:num>
  <w:num w:numId="17">
    <w:abstractNumId w:val="26"/>
  </w:num>
  <w:num w:numId="18">
    <w:abstractNumId w:val="24"/>
  </w:num>
  <w:num w:numId="19">
    <w:abstractNumId w:val="9"/>
  </w:num>
  <w:num w:numId="20">
    <w:abstractNumId w:val="4"/>
  </w:num>
  <w:num w:numId="21">
    <w:abstractNumId w:val="3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8"/>
  </w:num>
  <w:num w:numId="29">
    <w:abstractNumId w:val="29"/>
  </w:num>
  <w:num w:numId="30">
    <w:abstractNumId w:val="0"/>
  </w:num>
  <w:num w:numId="31">
    <w:abstractNumId w:val="40"/>
  </w:num>
  <w:num w:numId="32">
    <w:abstractNumId w:val="1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1"/>
  </w:num>
  <w:num w:numId="36">
    <w:abstractNumId w:val="23"/>
  </w:num>
  <w:num w:numId="37">
    <w:abstractNumId w:val="36"/>
  </w:num>
  <w:num w:numId="38">
    <w:abstractNumId w:val="11"/>
  </w:num>
  <w:num w:numId="39">
    <w:abstractNumId w:val="30"/>
  </w:num>
  <w:num w:numId="40">
    <w:abstractNumId w:val="1"/>
  </w:num>
  <w:num w:numId="41">
    <w:abstractNumId w:val="25"/>
  </w:num>
  <w:num w:numId="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26F7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66841"/>
    <w:rsid w:val="00076840"/>
    <w:rsid w:val="00081D42"/>
    <w:rsid w:val="00083D65"/>
    <w:rsid w:val="0008693C"/>
    <w:rsid w:val="00087BFF"/>
    <w:rsid w:val="00092A77"/>
    <w:rsid w:val="000974B9"/>
    <w:rsid w:val="00097EB3"/>
    <w:rsid w:val="000B1C85"/>
    <w:rsid w:val="000B2B11"/>
    <w:rsid w:val="000B4C5E"/>
    <w:rsid w:val="000B5D0F"/>
    <w:rsid w:val="000C3223"/>
    <w:rsid w:val="000C3FB5"/>
    <w:rsid w:val="000D27DB"/>
    <w:rsid w:val="000D2841"/>
    <w:rsid w:val="000D5BB4"/>
    <w:rsid w:val="000D68A2"/>
    <w:rsid w:val="000E5411"/>
    <w:rsid w:val="000E5617"/>
    <w:rsid w:val="000E7463"/>
    <w:rsid w:val="000F03A0"/>
    <w:rsid w:val="000F13FA"/>
    <w:rsid w:val="000F2CE9"/>
    <w:rsid w:val="000F2F83"/>
    <w:rsid w:val="000F3872"/>
    <w:rsid w:val="000F4D71"/>
    <w:rsid w:val="000F63C5"/>
    <w:rsid w:val="00103CBA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6D1D"/>
    <w:rsid w:val="0017792E"/>
    <w:rsid w:val="001816C9"/>
    <w:rsid w:val="001841CC"/>
    <w:rsid w:val="00185C9D"/>
    <w:rsid w:val="00194044"/>
    <w:rsid w:val="00195211"/>
    <w:rsid w:val="001A1C0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2736"/>
    <w:rsid w:val="001D3B12"/>
    <w:rsid w:val="001D4E9F"/>
    <w:rsid w:val="001E0606"/>
    <w:rsid w:val="001E0DAC"/>
    <w:rsid w:val="001F20A6"/>
    <w:rsid w:val="001F5BD2"/>
    <w:rsid w:val="00202451"/>
    <w:rsid w:val="00203777"/>
    <w:rsid w:val="002056E8"/>
    <w:rsid w:val="00207B93"/>
    <w:rsid w:val="0021304B"/>
    <w:rsid w:val="0021503D"/>
    <w:rsid w:val="00216B88"/>
    <w:rsid w:val="002204B8"/>
    <w:rsid w:val="00226C81"/>
    <w:rsid w:val="002319CA"/>
    <w:rsid w:val="00237416"/>
    <w:rsid w:val="00240859"/>
    <w:rsid w:val="00241768"/>
    <w:rsid w:val="00244493"/>
    <w:rsid w:val="002468A9"/>
    <w:rsid w:val="00255E2D"/>
    <w:rsid w:val="0025658B"/>
    <w:rsid w:val="002568CE"/>
    <w:rsid w:val="00257F36"/>
    <w:rsid w:val="002626EF"/>
    <w:rsid w:val="002662FE"/>
    <w:rsid w:val="00266CA0"/>
    <w:rsid w:val="00275958"/>
    <w:rsid w:val="002778A0"/>
    <w:rsid w:val="002826AE"/>
    <w:rsid w:val="00282AB3"/>
    <w:rsid w:val="00286073"/>
    <w:rsid w:val="00286801"/>
    <w:rsid w:val="0029272A"/>
    <w:rsid w:val="00293A2F"/>
    <w:rsid w:val="002A235E"/>
    <w:rsid w:val="002A3242"/>
    <w:rsid w:val="002A7171"/>
    <w:rsid w:val="002A7759"/>
    <w:rsid w:val="002B49AC"/>
    <w:rsid w:val="002B6635"/>
    <w:rsid w:val="002B6F69"/>
    <w:rsid w:val="002C066E"/>
    <w:rsid w:val="002C21C7"/>
    <w:rsid w:val="002D06EE"/>
    <w:rsid w:val="002D1E74"/>
    <w:rsid w:val="002D2513"/>
    <w:rsid w:val="002D611B"/>
    <w:rsid w:val="002E3D46"/>
    <w:rsid w:val="002F4237"/>
    <w:rsid w:val="002F575A"/>
    <w:rsid w:val="0030089D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414A"/>
    <w:rsid w:val="00346A39"/>
    <w:rsid w:val="003532D6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48DA"/>
    <w:rsid w:val="003D6473"/>
    <w:rsid w:val="003D705B"/>
    <w:rsid w:val="003D78F7"/>
    <w:rsid w:val="003E15FA"/>
    <w:rsid w:val="003E1FCE"/>
    <w:rsid w:val="003F370C"/>
    <w:rsid w:val="003F5521"/>
    <w:rsid w:val="003F5D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1649"/>
    <w:rsid w:val="004A3BD8"/>
    <w:rsid w:val="004B09C9"/>
    <w:rsid w:val="004B393A"/>
    <w:rsid w:val="004B4C73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17C9A"/>
    <w:rsid w:val="00526FDD"/>
    <w:rsid w:val="00532F7E"/>
    <w:rsid w:val="005337FD"/>
    <w:rsid w:val="00544856"/>
    <w:rsid w:val="00550C1B"/>
    <w:rsid w:val="0055145E"/>
    <w:rsid w:val="005553C3"/>
    <w:rsid w:val="00580531"/>
    <w:rsid w:val="0058317C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5695"/>
    <w:rsid w:val="005C75F3"/>
    <w:rsid w:val="005D3B83"/>
    <w:rsid w:val="005D63CF"/>
    <w:rsid w:val="005E05B1"/>
    <w:rsid w:val="005F0E4B"/>
    <w:rsid w:val="006100C6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766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0620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2C04"/>
    <w:rsid w:val="006E3642"/>
    <w:rsid w:val="006E5D40"/>
    <w:rsid w:val="006E722A"/>
    <w:rsid w:val="006F056F"/>
    <w:rsid w:val="006F1680"/>
    <w:rsid w:val="006F25BD"/>
    <w:rsid w:val="006F2EC3"/>
    <w:rsid w:val="006F3C44"/>
    <w:rsid w:val="006F7D8B"/>
    <w:rsid w:val="0070173C"/>
    <w:rsid w:val="00711C86"/>
    <w:rsid w:val="00712E16"/>
    <w:rsid w:val="00713EFC"/>
    <w:rsid w:val="0071448B"/>
    <w:rsid w:val="007146D2"/>
    <w:rsid w:val="007151B6"/>
    <w:rsid w:val="00715A5D"/>
    <w:rsid w:val="00717D5F"/>
    <w:rsid w:val="007230D0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31AB"/>
    <w:rsid w:val="00796BF5"/>
    <w:rsid w:val="007A28C4"/>
    <w:rsid w:val="007A579F"/>
    <w:rsid w:val="007A6E1A"/>
    <w:rsid w:val="007A7424"/>
    <w:rsid w:val="007A79F9"/>
    <w:rsid w:val="007B0B1B"/>
    <w:rsid w:val="007B4E75"/>
    <w:rsid w:val="007B52F2"/>
    <w:rsid w:val="007B7D53"/>
    <w:rsid w:val="007C2AD7"/>
    <w:rsid w:val="007C482E"/>
    <w:rsid w:val="007D3F97"/>
    <w:rsid w:val="007D73CE"/>
    <w:rsid w:val="007E1B41"/>
    <w:rsid w:val="007F22E1"/>
    <w:rsid w:val="007F3AA0"/>
    <w:rsid w:val="007F749F"/>
    <w:rsid w:val="007F7ADB"/>
    <w:rsid w:val="00803033"/>
    <w:rsid w:val="0081634F"/>
    <w:rsid w:val="00816964"/>
    <w:rsid w:val="008173F5"/>
    <w:rsid w:val="0083066F"/>
    <w:rsid w:val="00833770"/>
    <w:rsid w:val="0083614B"/>
    <w:rsid w:val="008374C0"/>
    <w:rsid w:val="008401B6"/>
    <w:rsid w:val="00843113"/>
    <w:rsid w:val="008531A4"/>
    <w:rsid w:val="00867825"/>
    <w:rsid w:val="00870158"/>
    <w:rsid w:val="00872602"/>
    <w:rsid w:val="008735EB"/>
    <w:rsid w:val="008751D7"/>
    <w:rsid w:val="00876B2D"/>
    <w:rsid w:val="00876B9D"/>
    <w:rsid w:val="0088219F"/>
    <w:rsid w:val="0088287D"/>
    <w:rsid w:val="00890026"/>
    <w:rsid w:val="008918CD"/>
    <w:rsid w:val="00894C67"/>
    <w:rsid w:val="008978B9"/>
    <w:rsid w:val="008A1C89"/>
    <w:rsid w:val="008A2801"/>
    <w:rsid w:val="008A5094"/>
    <w:rsid w:val="008A673F"/>
    <w:rsid w:val="008B04EA"/>
    <w:rsid w:val="008B3D7C"/>
    <w:rsid w:val="008B67F1"/>
    <w:rsid w:val="008B6E6E"/>
    <w:rsid w:val="008B716B"/>
    <w:rsid w:val="008C35CC"/>
    <w:rsid w:val="008C6EE7"/>
    <w:rsid w:val="008D0BA1"/>
    <w:rsid w:val="008E16DA"/>
    <w:rsid w:val="008E3D20"/>
    <w:rsid w:val="008F0127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0854"/>
    <w:rsid w:val="009621F5"/>
    <w:rsid w:val="00966C4A"/>
    <w:rsid w:val="009722AD"/>
    <w:rsid w:val="00972ED9"/>
    <w:rsid w:val="00976118"/>
    <w:rsid w:val="00976F5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0953"/>
    <w:rsid w:val="009C1160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991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27934"/>
    <w:rsid w:val="00A31ABE"/>
    <w:rsid w:val="00A34531"/>
    <w:rsid w:val="00A35317"/>
    <w:rsid w:val="00A37671"/>
    <w:rsid w:val="00A37FB1"/>
    <w:rsid w:val="00A40DB7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1AAC"/>
    <w:rsid w:val="00AF56A2"/>
    <w:rsid w:val="00B01C3B"/>
    <w:rsid w:val="00B049E9"/>
    <w:rsid w:val="00B05AA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77C"/>
    <w:rsid w:val="00B47896"/>
    <w:rsid w:val="00B47D4C"/>
    <w:rsid w:val="00B5452A"/>
    <w:rsid w:val="00B629CF"/>
    <w:rsid w:val="00B76315"/>
    <w:rsid w:val="00B830F8"/>
    <w:rsid w:val="00B92DB2"/>
    <w:rsid w:val="00B942E0"/>
    <w:rsid w:val="00B9526D"/>
    <w:rsid w:val="00B95D33"/>
    <w:rsid w:val="00B97F4F"/>
    <w:rsid w:val="00BA125B"/>
    <w:rsid w:val="00BA3276"/>
    <w:rsid w:val="00BA3DAD"/>
    <w:rsid w:val="00BA62F2"/>
    <w:rsid w:val="00BA6E6B"/>
    <w:rsid w:val="00BB0F01"/>
    <w:rsid w:val="00BB446B"/>
    <w:rsid w:val="00BB4B67"/>
    <w:rsid w:val="00BC364F"/>
    <w:rsid w:val="00BD7306"/>
    <w:rsid w:val="00BE0965"/>
    <w:rsid w:val="00BE187B"/>
    <w:rsid w:val="00BE2E57"/>
    <w:rsid w:val="00BE2FB3"/>
    <w:rsid w:val="00BE3060"/>
    <w:rsid w:val="00BF5EFE"/>
    <w:rsid w:val="00C006FC"/>
    <w:rsid w:val="00C00AF2"/>
    <w:rsid w:val="00C01CD2"/>
    <w:rsid w:val="00C033FF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5734"/>
    <w:rsid w:val="00C67999"/>
    <w:rsid w:val="00C73981"/>
    <w:rsid w:val="00C76106"/>
    <w:rsid w:val="00C761CC"/>
    <w:rsid w:val="00C77064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582C"/>
    <w:rsid w:val="00D0685F"/>
    <w:rsid w:val="00D071A8"/>
    <w:rsid w:val="00D100A3"/>
    <w:rsid w:val="00D1186B"/>
    <w:rsid w:val="00D13C42"/>
    <w:rsid w:val="00D150F5"/>
    <w:rsid w:val="00D1658C"/>
    <w:rsid w:val="00D20CC6"/>
    <w:rsid w:val="00D27A54"/>
    <w:rsid w:val="00D30223"/>
    <w:rsid w:val="00D34052"/>
    <w:rsid w:val="00D374EE"/>
    <w:rsid w:val="00D40EA0"/>
    <w:rsid w:val="00D43A2F"/>
    <w:rsid w:val="00D51D10"/>
    <w:rsid w:val="00D5221B"/>
    <w:rsid w:val="00D57017"/>
    <w:rsid w:val="00D624C5"/>
    <w:rsid w:val="00D62ED6"/>
    <w:rsid w:val="00D64971"/>
    <w:rsid w:val="00D66E90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B785A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3797"/>
    <w:rsid w:val="00E751A2"/>
    <w:rsid w:val="00E75CA4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5341"/>
    <w:rsid w:val="00F17B32"/>
    <w:rsid w:val="00F20E56"/>
    <w:rsid w:val="00F22E5C"/>
    <w:rsid w:val="00F27A96"/>
    <w:rsid w:val="00F30E85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16B2"/>
    <w:rsid w:val="00F618F8"/>
    <w:rsid w:val="00F62D69"/>
    <w:rsid w:val="00F710ED"/>
    <w:rsid w:val="00F71810"/>
    <w:rsid w:val="00F73F14"/>
    <w:rsid w:val="00F75728"/>
    <w:rsid w:val="00F761D0"/>
    <w:rsid w:val="00F8037E"/>
    <w:rsid w:val="00F8346D"/>
    <w:rsid w:val="00F844E2"/>
    <w:rsid w:val="00F8495A"/>
    <w:rsid w:val="00F84B51"/>
    <w:rsid w:val="00F864D6"/>
    <w:rsid w:val="00F86858"/>
    <w:rsid w:val="00F91A52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  <w:rsid w:val="0B21EDA1"/>
    <w:rsid w:val="29A129FD"/>
    <w:rsid w:val="4F76562C"/>
    <w:rsid w:val="57010207"/>
    <w:rsid w:val="7198A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F3423C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1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khaburdzania@diplomat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structionteam@diploma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gharibashvili@diplomat-glob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84444E6-4F47-48C2-9D10-43DB56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83</cp:revision>
  <cp:lastPrinted>2023-03-15T10:08:00Z</cp:lastPrinted>
  <dcterms:created xsi:type="dcterms:W3CDTF">2022-12-28T06:14:00Z</dcterms:created>
  <dcterms:modified xsi:type="dcterms:W3CDTF">2024-04-26T13:23:00Z</dcterms:modified>
</cp:coreProperties>
</file>