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067D532A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FEEDC0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D401B5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A121F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წინადადებების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შესახებ.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შესყიდვის პროცედურას,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(ზოგადი) კონცეფტუალური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ფუნქციური და შედეგზე ორიენტირებული სპეციფიკაციებით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599146AE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C40765">
                                  <w:t>№16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5-01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B699B">
                                      <w:rPr>
                                        <w:lang w:val="ka-GE"/>
                                      </w:rPr>
                                      <w:t>01.05.2024</w:t>
                                    </w:r>
                                  </w:sdtContent>
                                </w:sdt>
                              </w:p>
                              <w:p w14:paraId="725EE839" w14:textId="5BF5054E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5-23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60708">
                                      <w:rPr>
                                        <w:lang w:val="ka-GE"/>
                                      </w:rPr>
                                      <w:t>23</w:t>
                                    </w:r>
                                    <w:r w:rsidR="008B699B">
                                      <w:rPr>
                                        <w:lang w:val="ka-GE"/>
                                      </w:rPr>
                                      <w:t>.05.2024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&#13;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წინადადებების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შესახებ.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შესყიდვის პროცედურას,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(ზოგადი) კონცეფტუალური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ფუნქციური და შედეგზე ორიენტირებული სპეციფიკაციებით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599146AE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C40765">
                            <w:t>№16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5-01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B699B">
                                <w:rPr>
                                  <w:lang w:val="ka-GE"/>
                                </w:rPr>
                                <w:t>01.05.2024</w:t>
                              </w:r>
                            </w:sdtContent>
                          </w:sdt>
                        </w:p>
                        <w:p w14:paraId="725EE839" w14:textId="5BF5054E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5-23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60708">
                                <w:rPr>
                                  <w:lang w:val="ka-GE"/>
                                </w:rPr>
                                <w:t>23</w:t>
                              </w:r>
                              <w:r w:rsidR="008B699B">
                                <w:rPr>
                                  <w:lang w:val="ka-GE"/>
                                </w:rPr>
                                <w:t>.05.2024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10EC37CB" w:rsidR="00971FCA" w:rsidRDefault="00C40765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3AEB6FCF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153910" cy="1889760"/>
                <wp:effectExtent l="0" t="0" r="0" b="1524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91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3F29F715" w:rsidR="001A0679" w:rsidRPr="001F74DE" w:rsidRDefault="00D401B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50DF5"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 w:eastAsia="ja-JP"/>
                                  </w:rPr>
                                  <w:t xml:space="preserve">ტენდერი </w:t>
                                </w:r>
                                <w:r w:rsidR="00750DF5" w:rsidRPr="008B699B"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 w:eastAsia="ja-JP"/>
                                  </w:rPr>
                                  <w:t>ელექტრონულ სატრეინინგო „პლათფორმაზე“ განსათავსებელი სხვადასხვა ტიპის სატრენინგო მასალების დამზადების შესყიდვაზე.</w:t>
                                </w:r>
                              </w:sdtContent>
                            </w:sdt>
                          </w:p>
                          <w:p w14:paraId="221A9240" w14:textId="2DAFEA3B" w:rsidR="001A0679" w:rsidRPr="00473393" w:rsidRDefault="001A067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mall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8" type="#_x0000_t202" style="position:absolute;left:0;text-align:left;margin-left:17.4pt;margin-top:123.6pt;width:563.3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" filled="f" stroked="f" strokeweight=".5pt">
                <v:textbox inset="126pt,0,54pt,0">
                  <w:txbxContent>
                    <w:p w14:paraId="04FE128E" w14:textId="3F29F715" w:rsidR="001A0679" w:rsidRPr="001F74DE" w:rsidRDefault="00750DF5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Theme="minorHAnsi" w:eastAsiaTheme="minorEastAsia" w:hAnsiTheme="minorHAnsi" w:cstheme="minorHAnsi"/>
                            <w:color w:val="4F81BD" w:themeColor="accent1"/>
                            <w:sz w:val="28"/>
                            <w:szCs w:val="28"/>
                            <w:lang w:val="ka-GE" w:eastAsia="ja-JP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 w:eastAsia="ja-JP"/>
                            </w:rPr>
                            <w:t xml:space="preserve">ტენდერი </w:t>
                          </w:r>
                          <w:r w:rsidRPr="008B699B"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 w:eastAsia="ja-JP"/>
                            </w:rPr>
                            <w:t>ელექტრონულ სატრეინინგო „პლათფორმაზე“ განსათავსებელი სხვადასხვა ტიპის სატრენინგო მასალების დამზადების შესყიდვაზე.</w:t>
                          </w:r>
                        </w:sdtContent>
                      </w:sdt>
                    </w:p>
                    <w:p w14:paraId="221A9240" w14:textId="2DAFEA3B" w:rsidR="001A0679" w:rsidRPr="00473393" w:rsidRDefault="001A0679">
                      <w:pPr>
                        <w:jc w:val="right"/>
                        <w:rPr>
                          <w:rFonts w:asciiTheme="minorHAnsi" w:hAnsiTheme="minorHAnsi" w:cstheme="minorHAnsi"/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05EB853F" w:rsidR="001B0369" w:rsidRDefault="001B0369" w:rsidP="00534B11"/>
    <w:p w14:paraId="376374EA" w14:textId="10C21779" w:rsidR="00C40765" w:rsidRDefault="00C40765" w:rsidP="00534B11"/>
    <w:p w14:paraId="010B25DF" w14:textId="490EC4CC" w:rsidR="00C40765" w:rsidRDefault="00C40765" w:rsidP="00534B11"/>
    <w:p w14:paraId="56A0B1EE" w14:textId="6DD6DFE9" w:rsidR="00C40765" w:rsidRDefault="00C40765" w:rsidP="00534B11"/>
    <w:p w14:paraId="6758CF6D" w14:textId="66A678C8" w:rsidR="00C40765" w:rsidRDefault="00C40765" w:rsidP="00534B11"/>
    <w:p w14:paraId="1B748446" w14:textId="6930E243" w:rsidR="00C40765" w:rsidRDefault="00C40765" w:rsidP="00534B11"/>
    <w:p w14:paraId="136500F4" w14:textId="24E2579A" w:rsidR="00C40765" w:rsidRDefault="00C40765" w:rsidP="00534B11"/>
    <w:p w14:paraId="1A4762F3" w14:textId="3FABBA00" w:rsidR="00C40765" w:rsidRDefault="00C40765" w:rsidP="00534B11"/>
    <w:p w14:paraId="3A0B74E8" w14:textId="6490B921" w:rsidR="00C40765" w:rsidRDefault="00C40765" w:rsidP="00534B11"/>
    <w:p w14:paraId="1F1B0074" w14:textId="3DAEA304" w:rsidR="00C40765" w:rsidRDefault="00C40765" w:rsidP="00534B11"/>
    <w:p w14:paraId="6FB0A7AB" w14:textId="77777777" w:rsidR="00C40765" w:rsidRDefault="00C40765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D401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D401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D401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D401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D401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D401B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64E18D33" w14:textId="619E7B73" w:rsidR="00C9662D" w:rsidRDefault="000D19A9" w:rsidP="00C9662D">
      <w:pPr>
        <w:rPr>
          <w:color w:val="auto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C40765">
        <w:rPr>
          <w:rFonts w:cs="Sylfaen"/>
          <w:color w:val="244061" w:themeColor="accent1" w:themeShade="80"/>
        </w:rPr>
        <w:t xml:space="preserve"> </w:t>
      </w:r>
      <w:r w:rsidR="008836BD" w:rsidRPr="008836BD">
        <w:rPr>
          <w:rFonts w:cs="Sylfaen"/>
          <w:b/>
          <w:color w:val="244061" w:themeColor="accent1" w:themeShade="80"/>
          <w:lang w:val="ka-GE"/>
        </w:rPr>
        <w:t>ელექტრონულ</w:t>
      </w:r>
      <w:r w:rsidR="008836BD">
        <w:rPr>
          <w:rFonts w:cs="Sylfaen"/>
          <w:color w:val="244061" w:themeColor="accent1" w:themeShade="80"/>
          <w:lang w:val="ka-GE"/>
        </w:rPr>
        <w:t xml:space="preserve"> </w:t>
      </w:r>
      <w:r w:rsidR="00C40765" w:rsidRPr="00C40765">
        <w:rPr>
          <w:rFonts w:cs="Sylfaen"/>
          <w:b/>
          <w:color w:val="244061" w:themeColor="accent1" w:themeShade="80"/>
          <w:lang w:val="ka-GE"/>
        </w:rPr>
        <w:t xml:space="preserve">სატრეინინგო </w:t>
      </w:r>
      <w:r w:rsidR="0034126A">
        <w:rPr>
          <w:rFonts w:cs="Sylfaen"/>
          <w:b/>
          <w:color w:val="244061" w:themeColor="accent1" w:themeShade="80"/>
          <w:lang w:val="ka-GE"/>
        </w:rPr>
        <w:t>„</w:t>
      </w:r>
      <w:r w:rsidR="007F1F0A">
        <w:rPr>
          <w:rFonts w:cs="Sylfaen"/>
          <w:b/>
          <w:color w:val="244061" w:themeColor="accent1" w:themeShade="80"/>
          <w:lang w:val="ka-GE"/>
        </w:rPr>
        <w:t>პლათ</w:t>
      </w:r>
      <w:r w:rsidR="0034126A">
        <w:rPr>
          <w:rFonts w:cs="Sylfaen"/>
          <w:b/>
          <w:color w:val="244061" w:themeColor="accent1" w:themeShade="80"/>
          <w:lang w:val="ka-GE"/>
        </w:rPr>
        <w:t>ფორ</w:t>
      </w:r>
      <w:r w:rsidR="00807DF8">
        <w:rPr>
          <w:rFonts w:cs="Sylfaen"/>
          <w:b/>
          <w:color w:val="244061" w:themeColor="accent1" w:themeShade="80"/>
          <w:lang w:val="ka-GE"/>
        </w:rPr>
        <w:t>მ</w:t>
      </w:r>
      <w:r w:rsidR="008836BD">
        <w:rPr>
          <w:rFonts w:cs="Sylfaen"/>
          <w:b/>
          <w:color w:val="244061" w:themeColor="accent1" w:themeShade="80"/>
          <w:lang w:val="ka-GE"/>
        </w:rPr>
        <w:t>აზე</w:t>
      </w:r>
      <w:r w:rsidR="0034126A">
        <w:rPr>
          <w:rFonts w:cs="Sylfaen"/>
          <w:b/>
          <w:color w:val="244061" w:themeColor="accent1" w:themeShade="80"/>
          <w:lang w:val="ka-GE"/>
        </w:rPr>
        <w:t>“</w:t>
      </w:r>
      <w:r w:rsidR="006777C6">
        <w:rPr>
          <w:rFonts w:cs="Sylfaen"/>
          <w:b/>
          <w:color w:val="244061" w:themeColor="accent1" w:themeShade="80"/>
          <w:lang w:val="ka-GE"/>
        </w:rPr>
        <w:t xml:space="preserve"> </w:t>
      </w:r>
      <w:r w:rsidR="008836BD">
        <w:rPr>
          <w:rFonts w:cs="Sylfaen"/>
          <w:b/>
          <w:color w:val="244061" w:themeColor="accent1" w:themeShade="80"/>
          <w:lang w:val="ka-GE"/>
        </w:rPr>
        <w:t xml:space="preserve">განსათავსებელი </w:t>
      </w:r>
      <w:r w:rsidR="006777C6">
        <w:rPr>
          <w:rFonts w:cs="Sylfaen"/>
          <w:b/>
          <w:color w:val="244061" w:themeColor="accent1" w:themeShade="80"/>
          <w:lang w:val="ka-GE"/>
        </w:rPr>
        <w:t xml:space="preserve">სხვადასხვა ტიპის სატრენინგო მასალების დამზადების შესყიდვაზე. </w:t>
      </w:r>
    </w:p>
    <w:p w14:paraId="41403381" w14:textId="2CC28BBD" w:rsidR="007646CC" w:rsidRPr="00807DF8" w:rsidRDefault="007646CC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AFE7EA1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 xml:space="preserve">ილემ უნდა წარმოადგინოს შემოთავაზებული </w:t>
      </w:r>
      <w:r w:rsidR="004167B4">
        <w:rPr>
          <w:rFonts w:cs="Sylfaen"/>
          <w:color w:val="244061" w:themeColor="accent1" w:themeShade="80"/>
          <w:lang w:val="ka-GE"/>
        </w:rPr>
        <w:t>პროდუქცია/მომსახურების</w:t>
      </w:r>
      <w:r w:rsidR="00DC0CE5">
        <w:rPr>
          <w:rFonts w:cs="Sylfaen"/>
          <w:color w:val="244061" w:themeColor="accent1" w:themeShade="80"/>
          <w:lang w:val="ka-GE"/>
        </w:rPr>
        <w:t xml:space="preserve"> პრეზენტაცი</w:t>
      </w:r>
      <w:r w:rsidR="004167B4">
        <w:rPr>
          <w:rFonts w:cs="Sylfaen"/>
          <w:color w:val="244061" w:themeColor="accent1" w:themeShade="80"/>
          <w:lang w:val="ka-GE"/>
        </w:rPr>
        <w:t>ა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4167B4">
        <w:rPr>
          <w:rFonts w:cs="Sylfaen"/>
          <w:color w:val="244061" w:themeColor="accent1" w:themeShade="80"/>
          <w:lang w:val="ka-GE"/>
        </w:rPr>
        <w:t xml:space="preserve">ან </w:t>
      </w:r>
      <w:r>
        <w:rPr>
          <w:rFonts w:cs="Sylfaen"/>
          <w:color w:val="244061" w:themeColor="accent1" w:themeShade="80"/>
          <w:lang w:val="ka-GE"/>
        </w:rPr>
        <w:t>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50655E0A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F009C">
        <w:rPr>
          <w:rFonts w:cs="Sylfaen"/>
          <w:b/>
          <w:color w:val="244061" w:themeColor="accent1" w:themeShade="80"/>
          <w:u w:val="single"/>
          <w:lang w:val="ka-GE"/>
        </w:rPr>
        <w:t xml:space="preserve">ლარი </w:t>
      </w:r>
      <w:r w:rsidR="00CA3ED9" w:rsidRPr="00BE5231">
        <w:rPr>
          <w:rFonts w:cs="Sylfaen"/>
          <w:b/>
          <w:color w:val="244061" w:themeColor="accent1" w:themeShade="80"/>
          <w:u w:val="single"/>
          <w:lang w:val="ka-GE"/>
        </w:rPr>
        <w:t>დღგ-ს ჩათვლით</w:t>
      </w:r>
      <w:r w:rsidRPr="00BE5231">
        <w:rPr>
          <w:rFonts w:cs="Sylfaen"/>
          <w:b/>
          <w:color w:val="244061" w:themeColor="accent1" w:themeShade="80"/>
          <w:u w:val="single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7E0314AE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</w:t>
      </w:r>
      <w:r w:rsidR="00807DF8">
        <w:rPr>
          <w:rFonts w:cs="Sylfaen"/>
          <w:color w:val="244061" w:themeColor="accent1" w:themeShade="80"/>
          <w:lang w:val="ka-GE"/>
        </w:rPr>
        <w:t xml:space="preserve"> </w:t>
      </w:r>
      <w:r w:rsidRPr="00960C22">
        <w:rPr>
          <w:rFonts w:cs="Sylfaen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</w:t>
      </w:r>
      <w:r w:rsidRPr="00807DF8">
        <w:rPr>
          <w:rFonts w:eastAsiaTheme="minorEastAsia"/>
          <w:b/>
          <w:color w:val="244061" w:themeColor="accent1" w:themeShade="80"/>
          <w:lang w:val="ka-GE" w:eastAsia="ja-JP"/>
        </w:rPr>
        <w:t>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წინააღმდეგ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მიმდინარეობდეს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გადახდისუუნარობის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საქმის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წარმოება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პრეტენდენტი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იყოს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ლიკვიდაციის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r w:rsidRPr="008A0309">
        <w:rPr>
          <w:rFonts w:cs="Sylfaen"/>
          <w:color w:val="244061" w:themeColor="accent1" w:themeShade="80"/>
        </w:rPr>
        <w:t>რეორგანიზაციის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პროცესში</w:t>
      </w:r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329E3ABC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r>
        <w:rPr>
          <w:rFonts w:cs="Sylfaen"/>
          <w:color w:val="244061" w:themeColor="accent1" w:themeShade="80"/>
        </w:rPr>
        <w:t xml:space="preserve">პრეტენდენტ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F009C">
        <w:rPr>
          <w:rFonts w:asciiTheme="minorHAnsi" w:hAnsiTheme="minorHAnsi"/>
          <w:b/>
          <w:color w:val="244061" w:themeColor="accent1" w:themeShade="80"/>
          <w:lang w:val="ka-GE"/>
        </w:rPr>
        <w:t>3</w:t>
      </w:r>
      <w:r w:rsidR="003F009C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3F009C">
        <w:rPr>
          <w:rFonts w:cs="Sylfaen"/>
          <w:b/>
          <w:color w:val="244061" w:themeColor="accent1" w:themeShade="80"/>
          <w:lang w:val="ka-GE"/>
        </w:rPr>
        <w:t>სამ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49B2215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B74577">
        <w:rPr>
          <w:b/>
          <w:color w:val="244061" w:themeColor="accent1" w:themeShade="80"/>
          <w:lang w:val="ka-GE"/>
        </w:rPr>
        <w:t xml:space="preserve">რეკომენდაცია,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B74577">
        <w:rPr>
          <w:b/>
          <w:color w:val="244061" w:themeColor="accent1" w:themeShade="80"/>
          <w:lang w:val="ka-GE"/>
        </w:rPr>
        <w:t>ან/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3F009C">
        <w:rPr>
          <w:rFonts w:asciiTheme="minorHAnsi" w:hAnsiTheme="minorHAnsi"/>
          <w:b/>
          <w:color w:val="244061" w:themeColor="accent1" w:themeShade="80"/>
          <w:lang w:val="ka-GE"/>
        </w:rPr>
        <w:t>3</w:t>
      </w:r>
      <w:r w:rsidR="003F009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3F009C">
        <w:rPr>
          <w:rFonts w:cs="Sylfaen"/>
          <w:b/>
          <w:color w:val="244061" w:themeColor="accent1" w:themeShade="80"/>
          <w:lang w:val="ka-GE"/>
        </w:rPr>
        <w:t>სამ</w:t>
      </w:r>
      <w:r w:rsidRPr="008A0309">
        <w:rPr>
          <w:rFonts w:cs="Sylfaen"/>
          <w:b/>
          <w:color w:val="244061" w:themeColor="accent1" w:themeShade="80"/>
          <w:lang w:val="ka-GE"/>
        </w:rPr>
        <w:t>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70A3D28B" w14:textId="77777777" w:rsidR="006B2F5E" w:rsidRPr="0029673B" w:rsidRDefault="006B2F5E" w:rsidP="006B2F5E">
      <w:pPr>
        <w:pStyle w:val="a2"/>
      </w:pPr>
      <w:r w:rsidRPr="0029673B">
        <w:t>წინადადებები შეფასდება შემდეგი კრიტერიუმების მიხედვით:</w:t>
      </w:r>
    </w:p>
    <w:p w14:paraId="57D12032" w14:textId="6360BACB" w:rsidR="006B2F5E" w:rsidRPr="006B2F5E" w:rsidRDefault="006B2F5E" w:rsidP="006B2F5E">
      <w:pPr>
        <w:jc w:val="left"/>
        <w:rPr>
          <w:rFonts w:cs="Sylfaen"/>
          <w:color w:val="244061" w:themeColor="accent1" w:themeShade="80"/>
          <w:lang w:val="ka-GE"/>
        </w:rPr>
      </w:pPr>
      <w:r w:rsidRPr="006B2F5E">
        <w:rPr>
          <w:rFonts w:cs="Sylfaen"/>
          <w:color w:val="244061" w:themeColor="accent1" w:themeShade="80"/>
          <w:lang w:val="ka-GE"/>
        </w:rPr>
        <w:t>•</w:t>
      </w:r>
      <w:r w:rsidRPr="006B2F5E">
        <w:rPr>
          <w:rFonts w:cs="Sylfaen"/>
          <w:b/>
          <w:color w:val="244061" w:themeColor="accent1" w:themeShade="80"/>
          <w:lang w:val="ka-GE"/>
        </w:rPr>
        <w:t xml:space="preserve"> შინაარსი:</w:t>
      </w:r>
      <w:r w:rsidRPr="006B2F5E">
        <w:rPr>
          <w:rFonts w:cs="Sylfaen"/>
          <w:color w:val="244061" w:themeColor="accent1" w:themeShade="80"/>
          <w:lang w:val="ka-GE"/>
        </w:rPr>
        <w:t xml:space="preserve"> </w:t>
      </w:r>
      <w:r w:rsidR="006777C6">
        <w:rPr>
          <w:rFonts w:cs="Sylfaen"/>
          <w:color w:val="244061" w:themeColor="accent1" w:themeShade="80"/>
          <w:lang w:val="ka-GE"/>
        </w:rPr>
        <w:t xml:space="preserve">კომპანიის მიერ გაზიარებული ნედლი მასალის/ზოგადი მონახაზის მიხედვით </w:t>
      </w:r>
      <w:r w:rsidRPr="006B2F5E">
        <w:rPr>
          <w:rFonts w:cs="Sylfaen"/>
          <w:color w:val="244061" w:themeColor="accent1" w:themeShade="80"/>
          <w:lang w:val="ka-GE"/>
        </w:rPr>
        <w:t xml:space="preserve">შემოთავაზებული </w:t>
      </w:r>
      <w:r w:rsidR="00184C1C">
        <w:rPr>
          <w:rFonts w:cs="Sylfaen"/>
          <w:color w:val="244061" w:themeColor="accent1" w:themeShade="80"/>
          <w:lang w:val="ka-GE"/>
        </w:rPr>
        <w:t xml:space="preserve">სატრენინგო </w:t>
      </w:r>
      <w:r w:rsidRPr="006B2F5E">
        <w:rPr>
          <w:rFonts w:cs="Sylfaen"/>
          <w:color w:val="244061" w:themeColor="accent1" w:themeShade="80"/>
          <w:lang w:val="ka-GE"/>
        </w:rPr>
        <w:t xml:space="preserve"> კონტენტის შესაბამისობა, სიცხადე და ეფექტურობა ჩვენი ორგანიზაციის სასწავლო მიზნების შესასრულებლად.</w:t>
      </w:r>
    </w:p>
    <w:p w14:paraId="0CCD0831" w14:textId="77777777" w:rsidR="006B2F5E" w:rsidRPr="006B2F5E" w:rsidRDefault="006B2F5E" w:rsidP="006B2F5E">
      <w:pPr>
        <w:jc w:val="left"/>
        <w:rPr>
          <w:rFonts w:cs="Sylfaen"/>
          <w:color w:val="244061" w:themeColor="accent1" w:themeShade="80"/>
          <w:lang w:val="ka-GE"/>
        </w:rPr>
      </w:pPr>
      <w:r w:rsidRPr="006B2F5E">
        <w:rPr>
          <w:rFonts w:cs="Sylfaen"/>
          <w:color w:val="244061" w:themeColor="accent1" w:themeShade="80"/>
          <w:lang w:val="ka-GE"/>
        </w:rPr>
        <w:t xml:space="preserve">• </w:t>
      </w:r>
      <w:r w:rsidRPr="006B2F5E">
        <w:rPr>
          <w:rFonts w:cs="Sylfaen"/>
          <w:b/>
          <w:color w:val="244061" w:themeColor="accent1" w:themeShade="80"/>
          <w:lang w:val="ka-GE"/>
        </w:rPr>
        <w:t>კრეატიული მიდგომა:</w:t>
      </w:r>
      <w:r w:rsidRPr="006B2F5E">
        <w:rPr>
          <w:rFonts w:cs="Sylfaen"/>
          <w:color w:val="244061" w:themeColor="accent1" w:themeShade="80"/>
          <w:lang w:val="ka-GE"/>
        </w:rPr>
        <w:t xml:space="preserve"> კრეატიულობა, ინოვაცია და წარმოების ღირებულება, რომელიც ნაჩვენებია გამყიდველის მიერ შემოთავაზებულ გადაწყვეტაში.</w:t>
      </w:r>
    </w:p>
    <w:p w14:paraId="30BFF41A" w14:textId="26E75D54" w:rsidR="006B2F5E" w:rsidRPr="006B2F5E" w:rsidRDefault="006B2F5E" w:rsidP="006B2F5E">
      <w:pPr>
        <w:jc w:val="left"/>
        <w:rPr>
          <w:rFonts w:cs="Sylfaen"/>
          <w:color w:val="244061" w:themeColor="accent1" w:themeShade="80"/>
          <w:lang w:val="ka-GE"/>
        </w:rPr>
      </w:pPr>
      <w:r w:rsidRPr="006B2F5E">
        <w:rPr>
          <w:rFonts w:cs="Sylfaen"/>
          <w:color w:val="244061" w:themeColor="accent1" w:themeShade="80"/>
          <w:lang w:val="ka-GE"/>
        </w:rPr>
        <w:t xml:space="preserve">• </w:t>
      </w:r>
      <w:r w:rsidRPr="006B2F5E">
        <w:rPr>
          <w:rFonts w:cs="Sylfaen"/>
          <w:b/>
          <w:color w:val="244061" w:themeColor="accent1" w:themeShade="80"/>
          <w:lang w:val="ka-GE"/>
        </w:rPr>
        <w:t>ტექნიკური ექსპერტიზა:</w:t>
      </w:r>
      <w:r w:rsidRPr="006B2F5E">
        <w:rPr>
          <w:rFonts w:cs="Sylfaen"/>
          <w:color w:val="244061" w:themeColor="accent1" w:themeShade="80"/>
          <w:lang w:val="ka-GE"/>
        </w:rPr>
        <w:t xml:space="preserve"> პრეტედენტის გამოცდილება </w:t>
      </w:r>
      <w:r w:rsidR="00184C1C">
        <w:rPr>
          <w:rFonts w:cs="Sylfaen"/>
          <w:color w:val="244061" w:themeColor="accent1" w:themeShade="80"/>
          <w:lang w:val="ka-GE"/>
        </w:rPr>
        <w:t>სატრენინგო მასალების მომზადებში. (სატრენინგო ტექსტი, ვიდეო წარმოება. ვიზუალური დიზაინი, ანიმაცია, გახმოვანება) .</w:t>
      </w:r>
    </w:p>
    <w:p w14:paraId="4F045B0B" w14:textId="77777777" w:rsidR="006B2F5E" w:rsidRPr="006B2F5E" w:rsidRDefault="006B2F5E" w:rsidP="006B2F5E">
      <w:pPr>
        <w:jc w:val="left"/>
        <w:rPr>
          <w:rFonts w:cs="Sylfaen"/>
          <w:color w:val="244061" w:themeColor="accent1" w:themeShade="80"/>
          <w:lang w:val="ka-GE"/>
        </w:rPr>
      </w:pPr>
      <w:r w:rsidRPr="006B2F5E">
        <w:rPr>
          <w:rFonts w:cs="Sylfaen"/>
          <w:color w:val="244061" w:themeColor="accent1" w:themeShade="80"/>
          <w:lang w:val="ka-GE"/>
        </w:rPr>
        <w:t xml:space="preserve">• </w:t>
      </w:r>
      <w:r w:rsidRPr="006B2F5E">
        <w:rPr>
          <w:rFonts w:cs="Sylfaen"/>
          <w:b/>
          <w:color w:val="244061" w:themeColor="accent1" w:themeShade="80"/>
          <w:lang w:val="ka-GE"/>
        </w:rPr>
        <w:t>ხარჯების ეფექტურობა:</w:t>
      </w:r>
      <w:r w:rsidRPr="006B2F5E">
        <w:rPr>
          <w:rFonts w:cs="Sylfaen"/>
          <w:color w:val="244061" w:themeColor="accent1" w:themeShade="80"/>
          <w:lang w:val="ka-GE"/>
        </w:rPr>
        <w:t xml:space="preserve"> საერთო ღირებულების შეთავაზება, მათ შორის ფასების კონკურენტუნარიანობა და ბიუჯეტის შეზღუდვების ფარგლებში მიწოდების შესაძლებლობა.</w:t>
      </w:r>
    </w:p>
    <w:p w14:paraId="7525876A" w14:textId="1914C536" w:rsidR="006B2F5E" w:rsidRPr="006B2F5E" w:rsidRDefault="006B2F5E" w:rsidP="006B2F5E">
      <w:pPr>
        <w:jc w:val="left"/>
        <w:rPr>
          <w:rFonts w:cs="Sylfaen"/>
          <w:color w:val="244061" w:themeColor="accent1" w:themeShade="80"/>
          <w:lang w:val="ka-GE"/>
        </w:rPr>
      </w:pPr>
      <w:r w:rsidRPr="006B2F5E">
        <w:rPr>
          <w:rFonts w:cs="Sylfaen"/>
          <w:color w:val="244061" w:themeColor="accent1" w:themeShade="80"/>
          <w:lang w:val="ka-GE"/>
        </w:rPr>
        <w:t xml:space="preserve">• </w:t>
      </w:r>
      <w:r w:rsidRPr="006B2F5E">
        <w:rPr>
          <w:rFonts w:cs="Sylfaen"/>
          <w:b/>
          <w:color w:val="244061" w:themeColor="accent1" w:themeShade="80"/>
          <w:lang w:val="ka-GE"/>
        </w:rPr>
        <w:t xml:space="preserve">ვადა: </w:t>
      </w:r>
      <w:r w:rsidRPr="006B2F5E">
        <w:rPr>
          <w:rFonts w:cs="Sylfaen"/>
          <w:color w:val="244061" w:themeColor="accent1" w:themeShade="80"/>
          <w:lang w:val="ka-GE"/>
        </w:rPr>
        <w:t>პრეტედენტის უნარი, დაიცვას პროექტის ვადები და მიწოდება</w:t>
      </w:r>
      <w:r w:rsidR="00842A95">
        <w:rPr>
          <w:rFonts w:cs="Sylfaen"/>
          <w:color w:val="244061" w:themeColor="accent1" w:themeShade="80"/>
          <w:lang w:val="ka-GE"/>
        </w:rPr>
        <w:t>;</w:t>
      </w: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15C7678A" w14:textId="627B2166" w:rsidR="007D4419" w:rsidRDefault="007D4419" w:rsidP="00E3757A">
      <w:pPr>
        <w:rPr>
          <w:lang w:val="ka-GE"/>
        </w:rPr>
      </w:pPr>
    </w:p>
    <w:p w14:paraId="6CD11EE6" w14:textId="7834D48B" w:rsidR="007D4419" w:rsidRDefault="007D4419" w:rsidP="00EC2631">
      <w:pPr>
        <w:pStyle w:val="a2"/>
      </w:pPr>
      <w:bookmarkStart w:id="12" w:name="_Toc73369517"/>
      <w:r w:rsidRPr="00632E2F">
        <w:lastRenderedPageBreak/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2"/>
    </w:p>
    <w:p w14:paraId="1DCAC3F2" w14:textId="5D3F0BC5" w:rsidR="00807DF8" w:rsidRDefault="00807DF8" w:rsidP="00807DF8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56B36FA3" w14:textId="2AE9E412" w:rsidR="00807DF8" w:rsidRDefault="00807DF8" w:rsidP="00807DF8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7720" w:type="dxa"/>
        <w:tblInd w:w="-5" w:type="dxa"/>
        <w:tblLook w:val="04A0" w:firstRow="1" w:lastRow="0" w:firstColumn="1" w:lastColumn="0" w:noHBand="0" w:noVBand="1"/>
      </w:tblPr>
      <w:tblGrid>
        <w:gridCol w:w="3440"/>
        <w:gridCol w:w="2180"/>
        <w:gridCol w:w="2100"/>
      </w:tblGrid>
      <w:tr w:rsidR="00807DF8" w:rsidRPr="00807DF8" w14:paraId="72886475" w14:textId="77777777" w:rsidTr="00807DF8">
        <w:trPr>
          <w:trHeight w:val="49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473" w14:textId="77777777" w:rsidR="00807DF8" w:rsidRPr="00807DF8" w:rsidRDefault="00807DF8" w:rsidP="00807DF8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07DF8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მომსახურების აღწერილობა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67E5" w14:textId="77777777" w:rsidR="00807DF8" w:rsidRPr="00807DF8" w:rsidRDefault="00807DF8" w:rsidP="00807DF8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07DF8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მომსახურები ფასი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267" w14:textId="77777777" w:rsidR="00807DF8" w:rsidRPr="00807DF8" w:rsidRDefault="00807DF8" w:rsidP="00807DF8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07DF8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მოწოდების ვადა</w:t>
            </w:r>
          </w:p>
        </w:tc>
      </w:tr>
      <w:tr w:rsidR="00807DF8" w:rsidRPr="00807DF8" w14:paraId="11E68AB0" w14:textId="77777777" w:rsidTr="00807DF8">
        <w:trPr>
          <w:trHeight w:val="72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1CC" w14:textId="3BE282D3" w:rsidR="00807DF8" w:rsidRPr="00807DF8" w:rsidRDefault="00807DF8" w:rsidP="00807DF8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807DF8">
              <w:rPr>
                <w:rFonts w:cs="Sylfaen"/>
                <w:color w:val="244061" w:themeColor="accent1" w:themeShade="80"/>
                <w:lang w:val="ka-GE"/>
              </w:rPr>
              <w:t>სატრე</w:t>
            </w:r>
            <w:r w:rsidR="008E7D8E">
              <w:rPr>
                <w:rFonts w:cs="Sylfaen"/>
                <w:color w:val="244061" w:themeColor="accent1" w:themeShade="80"/>
                <w:lang w:val="ka-GE"/>
              </w:rPr>
              <w:t>ი</w:t>
            </w:r>
            <w:r w:rsidRPr="00807DF8">
              <w:rPr>
                <w:rFonts w:cs="Sylfaen"/>
                <w:color w:val="244061" w:themeColor="accent1" w:themeShade="80"/>
                <w:lang w:val="ka-GE"/>
              </w:rPr>
              <w:t>ნინგო ტექსტის მომზადება.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4B5" w14:textId="77777777" w:rsidR="00807DF8" w:rsidRPr="00807DF8" w:rsidRDefault="00807DF8" w:rsidP="00807DF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7D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7880" w14:textId="77777777" w:rsidR="00807DF8" w:rsidRPr="00807DF8" w:rsidRDefault="00807DF8" w:rsidP="00807DF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7D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4C1C" w:rsidRPr="00807DF8" w14:paraId="56FE3E9C" w14:textId="77777777" w:rsidTr="00807DF8">
        <w:trPr>
          <w:trHeight w:val="72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04EC" w14:textId="1FF261CE" w:rsidR="00184C1C" w:rsidRPr="00807DF8" w:rsidRDefault="00184C1C" w:rsidP="00184C1C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807DF8">
              <w:rPr>
                <w:rFonts w:cs="Sylfaen"/>
                <w:color w:val="244061" w:themeColor="accent1" w:themeShade="80"/>
                <w:lang w:val="ka-GE"/>
              </w:rPr>
              <w:t>სატრე</w:t>
            </w:r>
            <w:r>
              <w:rPr>
                <w:rFonts w:cs="Sylfaen"/>
                <w:color w:val="244061" w:themeColor="accent1" w:themeShade="80"/>
                <w:lang w:val="ka-GE"/>
              </w:rPr>
              <w:t>ი</w:t>
            </w:r>
            <w:r w:rsidRPr="00807DF8">
              <w:rPr>
                <w:rFonts w:cs="Sylfaen"/>
                <w:color w:val="244061" w:themeColor="accent1" w:themeShade="80"/>
                <w:lang w:val="ka-GE"/>
              </w:rPr>
              <w:t xml:space="preserve">ნინგო ტექსტზე შესაბამისი ვიდეორგოლის </w:t>
            </w:r>
            <w:r>
              <w:rPr>
                <w:rFonts w:cs="Sylfaen"/>
                <w:color w:val="244061" w:themeColor="accent1" w:themeShade="80"/>
                <w:lang w:val="ka-GE"/>
              </w:rPr>
              <w:t>დამზადება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B910" w14:textId="77777777" w:rsidR="00184C1C" w:rsidRPr="00807DF8" w:rsidRDefault="00184C1C" w:rsidP="00807DF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60CC" w14:textId="77777777" w:rsidR="00184C1C" w:rsidRPr="00807DF8" w:rsidRDefault="00184C1C" w:rsidP="00807DF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4C1C" w:rsidRPr="00807DF8" w14:paraId="0979EB09" w14:textId="77777777" w:rsidTr="00807DF8">
        <w:trPr>
          <w:trHeight w:val="72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2AF7" w14:textId="37CBD660" w:rsidR="00184C1C" w:rsidRPr="00807DF8" w:rsidRDefault="00184C1C" w:rsidP="00807DF8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გახმოვანება </w:t>
            </w:r>
            <w:r w:rsidR="003F009C">
              <w:rPr>
                <w:rFonts w:cs="Sylfaen"/>
                <w:color w:val="244061" w:themeColor="accent1" w:themeShade="80"/>
                <w:lang w:val="ka-GE"/>
              </w:rPr>
              <w:t xml:space="preserve"> ქართულ ენაზე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1022" w14:textId="77777777" w:rsidR="00184C1C" w:rsidRPr="00807DF8" w:rsidRDefault="00184C1C" w:rsidP="00807DF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05A" w14:textId="77777777" w:rsidR="00184C1C" w:rsidRPr="00807DF8" w:rsidRDefault="00184C1C" w:rsidP="00807DF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07DF8" w:rsidRPr="00807DF8" w14:paraId="6AED1528" w14:textId="77777777" w:rsidTr="00807DF8">
        <w:trPr>
          <w:trHeight w:val="89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40A7" w14:textId="21B5B24D" w:rsidR="00807DF8" w:rsidRPr="00807DF8" w:rsidRDefault="009A5098" w:rsidP="00807DF8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ქვიზების მომზადება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21C7" w14:textId="77777777" w:rsidR="00807DF8" w:rsidRPr="00807DF8" w:rsidRDefault="00807DF8" w:rsidP="00807DF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7D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AB3" w14:textId="77777777" w:rsidR="00807DF8" w:rsidRPr="00807DF8" w:rsidRDefault="00807DF8" w:rsidP="00807DF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7D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5098" w:rsidRPr="00807DF8" w14:paraId="362C140E" w14:textId="77777777" w:rsidTr="00807DF8">
        <w:trPr>
          <w:trHeight w:val="89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43A" w14:textId="68640B98" w:rsidR="009A5098" w:rsidRPr="009A5098" w:rsidRDefault="009A5098" w:rsidP="00807DF8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750DF5">
              <w:rPr>
                <w:rFonts w:cs="Sylfaen"/>
                <w:color w:val="244061" w:themeColor="accent1" w:themeShade="80"/>
                <w:lang w:val="ka-GE"/>
              </w:rPr>
              <w:t> ტექსტური ფორმატის სატრენინგო მასალის მომზადება (ფლაერები, Newsletter-ები, ბუკლეტები ა.შ</w:t>
            </w:r>
            <w:r w:rsidR="00E73F31" w:rsidRPr="00750DF5">
              <w:rPr>
                <w:rFonts w:cs="Sylfaen"/>
                <w:color w:val="244061" w:themeColor="accent1" w:themeShade="80"/>
                <w:lang w:val="ka-GE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A96E" w14:textId="77777777" w:rsidR="009A5098" w:rsidRPr="00807DF8" w:rsidRDefault="009A5098" w:rsidP="00807DF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E49B" w14:textId="77777777" w:rsidR="009A5098" w:rsidRPr="00807DF8" w:rsidRDefault="009A5098" w:rsidP="00807DF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69DF5091" w14:textId="77777777" w:rsidR="00807DF8" w:rsidRDefault="00807DF8" w:rsidP="00807DF8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135BBB78" w14:textId="53D9176D" w:rsidR="00807DF8" w:rsidRDefault="00807DF8" w:rsidP="00807DF8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4A6493CD" w14:textId="77777777" w:rsidR="00807DF8" w:rsidRPr="00750DF5" w:rsidRDefault="00807DF8" w:rsidP="00807DF8">
      <w:pPr>
        <w:pStyle w:val="a"/>
        <w:numPr>
          <w:ilvl w:val="0"/>
          <w:numId w:val="0"/>
        </w:numPr>
        <w:ind w:left="360"/>
      </w:pPr>
    </w:p>
    <w:p w14:paraId="38FA4BF7" w14:textId="7D1D947D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D68561" w14:textId="789357D9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79E29C6" w14:textId="5663118E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A54E80" w14:textId="41FC7BD5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E27610A" w14:textId="77777777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0975543" w14:textId="1B5FBD7D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F51856" w14:textId="77777777" w:rsidR="00D440F9" w:rsidRP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5F384C82" w:rsidR="003D248F" w:rsidRPr="002E4A22" w:rsidRDefault="003D248F" w:rsidP="00EC2631">
      <w:pPr>
        <w:pStyle w:val="a2"/>
        <w:rPr>
          <w:lang w:val="en-US"/>
        </w:rPr>
      </w:pPr>
      <w:bookmarkStart w:id="15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5"/>
      <w:r w:rsidR="002E4A22">
        <w:t>:</w:t>
      </w:r>
    </w:p>
    <w:p w14:paraId="233FDADD" w14:textId="574AD856" w:rsidR="007F1F0A" w:rsidRPr="007F1F0A" w:rsidRDefault="007F1F0A" w:rsidP="007F1F0A">
      <w:pPr>
        <w:rPr>
          <w:rFonts w:cs="Sylfaen"/>
          <w:color w:val="244061" w:themeColor="accent1" w:themeShade="80"/>
          <w:lang w:val="ka-GE"/>
        </w:rPr>
      </w:pPr>
      <w:r w:rsidRPr="007F1F0A">
        <w:rPr>
          <w:rFonts w:cs="Sylfaen"/>
          <w:color w:val="244061" w:themeColor="accent1" w:themeShade="80"/>
          <w:lang w:val="ka-GE"/>
        </w:rPr>
        <w:t>მომსახურების ფარგლებში</w:t>
      </w:r>
      <w:r w:rsidR="00F05495">
        <w:rPr>
          <w:rFonts w:cs="Sylfaen"/>
          <w:color w:val="244061" w:themeColor="accent1" w:themeShade="80"/>
          <w:lang w:val="ka-GE"/>
        </w:rPr>
        <w:t>, სს „ჯორჯიან ქარდის</w:t>
      </w:r>
      <w:r w:rsidRPr="007F1F0A">
        <w:rPr>
          <w:rFonts w:cs="Sylfaen"/>
          <w:color w:val="244061" w:themeColor="accent1" w:themeShade="80"/>
          <w:lang w:val="ka-GE"/>
        </w:rPr>
        <w:t>გან</w:t>
      </w:r>
      <w:r w:rsidR="00F05495">
        <w:rPr>
          <w:rFonts w:cs="Sylfaen"/>
          <w:color w:val="244061" w:themeColor="accent1" w:themeShade="80"/>
          <w:lang w:val="ka-GE"/>
        </w:rPr>
        <w:t>“</w:t>
      </w:r>
      <w:r w:rsidRPr="007F1F0A">
        <w:rPr>
          <w:rFonts w:cs="Sylfaen"/>
          <w:color w:val="244061" w:themeColor="accent1" w:themeShade="80"/>
          <w:lang w:val="ka-GE"/>
        </w:rPr>
        <w:t xml:space="preserve"> განსაზღვრულ და დაკვეთილ თემებზე </w:t>
      </w:r>
      <w:r>
        <w:rPr>
          <w:rFonts w:cs="Sylfaen"/>
          <w:color w:val="244061" w:themeColor="accent1" w:themeShade="80"/>
          <w:lang w:val="ka-GE"/>
        </w:rPr>
        <w:t>პრეტედენტმა</w:t>
      </w:r>
      <w:r w:rsidRPr="007F1F0A">
        <w:rPr>
          <w:rFonts w:cs="Sylfaen"/>
          <w:color w:val="244061" w:themeColor="accent1" w:themeShade="80"/>
          <w:lang w:val="ka-GE"/>
        </w:rPr>
        <w:t xml:space="preserve"> კომპანიამ უნდა უზრუნველყოს</w:t>
      </w:r>
      <w:r w:rsidR="00F05495">
        <w:rPr>
          <w:rFonts w:cs="Sylfaen"/>
          <w:color w:val="244061" w:themeColor="accent1" w:themeShade="80"/>
          <w:lang w:val="ka-GE"/>
        </w:rPr>
        <w:t>:</w:t>
      </w:r>
    </w:p>
    <w:p w14:paraId="006AEE6B" w14:textId="77777777" w:rsidR="007F1F0A" w:rsidRPr="00FD0A91" w:rsidRDefault="007F1F0A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25499D8C" w14:textId="43B85A62" w:rsidR="00DA72AD" w:rsidRPr="00607132" w:rsidRDefault="00DA72AD" w:rsidP="00960C22">
      <w:pPr>
        <w:rPr>
          <w:rFonts w:cs="Sylfaen"/>
          <w:color w:val="244061" w:themeColor="accent1" w:themeShade="80"/>
          <w:lang w:val="ka-GE"/>
        </w:rPr>
      </w:pPr>
    </w:p>
    <w:p w14:paraId="3C1F801B" w14:textId="722285AF" w:rsidR="007F1F0A" w:rsidRPr="00607132" w:rsidRDefault="0041199C" w:rsidP="007F1F0A">
      <w:pPr>
        <w:pStyle w:val="ListParagraph"/>
        <w:numPr>
          <w:ilvl w:val="0"/>
          <w:numId w:val="45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მიწოდებული ნედლი მასალის</w:t>
      </w:r>
      <w:r w:rsidR="00C65791">
        <w:rPr>
          <w:rFonts w:cs="Sylfaen"/>
          <w:color w:val="244061" w:themeColor="accent1" w:themeShade="80"/>
          <w:lang w:val="ka-GE"/>
        </w:rPr>
        <w:t>/</w:t>
      </w:r>
      <w:r>
        <w:rPr>
          <w:rFonts w:cs="Sylfaen"/>
          <w:color w:val="244061" w:themeColor="accent1" w:themeShade="80"/>
          <w:lang w:val="ka-GE"/>
        </w:rPr>
        <w:t xml:space="preserve"> ზოგადი მონახაზის მიხედვით </w:t>
      </w:r>
      <w:r w:rsidR="007F1F0A" w:rsidRPr="00607132">
        <w:rPr>
          <w:rFonts w:cs="Sylfaen"/>
          <w:color w:val="244061" w:themeColor="accent1" w:themeShade="80"/>
          <w:lang w:val="ka-GE"/>
        </w:rPr>
        <w:t>სატრენინგო ტექსტის მომზადება.</w:t>
      </w:r>
    </w:p>
    <w:p w14:paraId="1F825CE2" w14:textId="5CDCEEE9" w:rsidR="007F1F0A" w:rsidRDefault="007F1F0A" w:rsidP="007F1F0A">
      <w:pPr>
        <w:pStyle w:val="ListParagraph"/>
        <w:numPr>
          <w:ilvl w:val="0"/>
          <w:numId w:val="45"/>
        </w:numPr>
        <w:rPr>
          <w:rFonts w:cs="Sylfaen"/>
          <w:color w:val="244061" w:themeColor="accent1" w:themeShade="80"/>
          <w:lang w:val="ka-GE"/>
        </w:rPr>
      </w:pPr>
      <w:r w:rsidRPr="00607132">
        <w:rPr>
          <w:rFonts w:cs="Sylfaen"/>
          <w:color w:val="244061" w:themeColor="accent1" w:themeShade="80"/>
          <w:lang w:val="ka-GE"/>
        </w:rPr>
        <w:t xml:space="preserve">სატრენინგო ტექსტზე შესაბამისი ვიდეორგოლის დამზადება </w:t>
      </w:r>
      <w:r w:rsidR="0041199C">
        <w:rPr>
          <w:rFonts w:cs="Sylfaen"/>
          <w:color w:val="244061" w:themeColor="accent1" w:themeShade="80"/>
          <w:lang w:val="ka-GE"/>
        </w:rPr>
        <w:t>შესაბამისი ანიმაციით</w:t>
      </w:r>
    </w:p>
    <w:p w14:paraId="323B11FA" w14:textId="5BF0151D" w:rsidR="00C65791" w:rsidRPr="00607132" w:rsidRDefault="00C65791" w:rsidP="007F1F0A">
      <w:pPr>
        <w:pStyle w:val="ListParagraph"/>
        <w:numPr>
          <w:ilvl w:val="0"/>
          <w:numId w:val="45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სატრენინგო ვიდეორგოლის </w:t>
      </w:r>
      <w:r w:rsidR="008836BD">
        <w:rPr>
          <w:rFonts w:cs="Sylfaen"/>
          <w:color w:val="244061" w:themeColor="accent1" w:themeShade="80"/>
          <w:lang w:val="ka-GE"/>
        </w:rPr>
        <w:t xml:space="preserve">პროფესიონალური </w:t>
      </w:r>
      <w:r>
        <w:rPr>
          <w:rFonts w:cs="Sylfaen"/>
          <w:color w:val="244061" w:themeColor="accent1" w:themeShade="80"/>
          <w:lang w:val="ka-GE"/>
        </w:rPr>
        <w:t xml:space="preserve">გახმოვანება ქართულ ენაზე </w:t>
      </w:r>
    </w:p>
    <w:p w14:paraId="3495CAC6" w14:textId="7F2C747A" w:rsidR="00226BAA" w:rsidRDefault="00226BAA" w:rsidP="007F1F0A">
      <w:pPr>
        <w:pStyle w:val="ListParagraph"/>
        <w:numPr>
          <w:ilvl w:val="0"/>
          <w:numId w:val="45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სატრენინგო მასალის მიხედვით შესაბამისი ქვიზების მომზადება </w:t>
      </w:r>
    </w:p>
    <w:p w14:paraId="5A6CE64A" w14:textId="5A7C3054" w:rsidR="00226BAA" w:rsidRPr="00607132" w:rsidRDefault="00226BAA" w:rsidP="007F1F0A">
      <w:pPr>
        <w:pStyle w:val="ListParagraph"/>
        <w:numPr>
          <w:ilvl w:val="0"/>
          <w:numId w:val="45"/>
        </w:numPr>
        <w:rPr>
          <w:rFonts w:cs="Sylfaen"/>
          <w:color w:val="244061" w:themeColor="accent1" w:themeShade="80"/>
          <w:lang w:val="ka-GE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 </w:t>
      </w:r>
      <w:r w:rsidRPr="00750DF5">
        <w:rPr>
          <w:rFonts w:cs="Sylfaen"/>
          <w:color w:val="244061" w:themeColor="accent1" w:themeShade="80"/>
          <w:lang w:val="ka-GE"/>
        </w:rPr>
        <w:t>ტექსტური ფორმატის სატრენინგო მასალის მომზადება (ფლაერები, Newsletter-ები, ბუკლეტები ა.შ)</w:t>
      </w:r>
    </w:p>
    <w:p w14:paraId="11388760" w14:textId="6A862A47" w:rsidR="00607132" w:rsidRDefault="00607132" w:rsidP="00607132">
      <w:pPr>
        <w:rPr>
          <w:rFonts w:cs="Sylfaen"/>
          <w:color w:val="244061" w:themeColor="accent1" w:themeShade="80"/>
          <w:lang w:val="ka-GE"/>
        </w:rPr>
      </w:pPr>
    </w:p>
    <w:p w14:paraId="3810CE9E" w14:textId="6D734CAD" w:rsidR="00C65791" w:rsidRDefault="00C65791" w:rsidP="00607132">
      <w:p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დასაფარი </w:t>
      </w:r>
      <w:r w:rsidR="00385DE7">
        <w:rPr>
          <w:rFonts w:cs="Sylfaen"/>
          <w:color w:val="244061" w:themeColor="accent1" w:themeShade="80"/>
          <w:lang w:val="ka-GE"/>
        </w:rPr>
        <w:t>არეები:</w:t>
      </w:r>
    </w:p>
    <w:p w14:paraId="1F34C3D2" w14:textId="4DFB9A13" w:rsidR="00C65791" w:rsidRDefault="00C65791" w:rsidP="00607132">
      <w:pPr>
        <w:rPr>
          <w:rFonts w:cs="Sylfaen"/>
          <w:color w:val="244061" w:themeColor="accent1" w:themeShade="80"/>
          <w:lang w:val="ka-GE"/>
        </w:rPr>
      </w:pPr>
    </w:p>
    <w:p w14:paraId="4852A544" w14:textId="2A2219E8" w:rsidR="00C65791" w:rsidRDefault="00C65791" w:rsidP="00750DF5">
      <w:pPr>
        <w:pStyle w:val="ListParagraph"/>
        <w:numPr>
          <w:ilvl w:val="0"/>
          <w:numId w:val="46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ინფორმაციული და კიბერ უსაფრთხოება </w:t>
      </w:r>
    </w:p>
    <w:p w14:paraId="7948A328" w14:textId="2880321A" w:rsidR="00385DE7" w:rsidRDefault="00385DE7" w:rsidP="00750DF5">
      <w:pPr>
        <w:pStyle w:val="ListParagraph"/>
        <w:numPr>
          <w:ilvl w:val="0"/>
          <w:numId w:val="46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კრიპტოგრაფია</w:t>
      </w:r>
    </w:p>
    <w:p w14:paraId="590EE40A" w14:textId="778A7184" w:rsidR="00385DE7" w:rsidRDefault="00385DE7" w:rsidP="00750DF5">
      <w:pPr>
        <w:pStyle w:val="ListParagraph"/>
        <w:numPr>
          <w:ilvl w:val="0"/>
          <w:numId w:val="46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საოპერაციო რისკები</w:t>
      </w:r>
    </w:p>
    <w:p w14:paraId="1531DFCC" w14:textId="08CF03F9" w:rsidR="00385DE7" w:rsidRDefault="00385DE7" w:rsidP="00750DF5">
      <w:pPr>
        <w:pStyle w:val="ListParagraph"/>
        <w:numPr>
          <w:ilvl w:val="0"/>
          <w:numId w:val="46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ბიზნეს უწყვეტობა</w:t>
      </w:r>
    </w:p>
    <w:p w14:paraId="08D81518" w14:textId="24033375" w:rsidR="00385DE7" w:rsidRDefault="00385DE7" w:rsidP="00750DF5">
      <w:pPr>
        <w:pStyle w:val="ListParagraph"/>
        <w:numPr>
          <w:ilvl w:val="0"/>
          <w:numId w:val="46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შესაბამისობა</w:t>
      </w:r>
    </w:p>
    <w:p w14:paraId="018807AD" w14:textId="1B252D80" w:rsidR="00C65791" w:rsidRDefault="00C65791" w:rsidP="00750DF5">
      <w:pPr>
        <w:pStyle w:val="ListParagraph"/>
        <w:numPr>
          <w:ilvl w:val="0"/>
          <w:numId w:val="46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რბილი უნარები *</w:t>
      </w:r>
    </w:p>
    <w:p w14:paraId="7C4F4862" w14:textId="4AA7E0C0" w:rsidR="00C65791" w:rsidRDefault="00C65791" w:rsidP="00C65791">
      <w:pPr>
        <w:rPr>
          <w:rFonts w:cs="Sylfaen"/>
          <w:color w:val="244061" w:themeColor="accent1" w:themeShade="80"/>
          <w:lang w:val="ka-GE"/>
        </w:rPr>
      </w:pPr>
    </w:p>
    <w:p w14:paraId="25660D74" w14:textId="17AA3AAD" w:rsidR="00C65791" w:rsidRPr="00F05495" w:rsidRDefault="00C65791" w:rsidP="00C65791">
      <w:pPr>
        <w:rPr>
          <w:rFonts w:cs="Sylfaen"/>
          <w:b/>
          <w:color w:val="244061" w:themeColor="accent1" w:themeShade="80"/>
          <w:lang w:val="ka-GE"/>
        </w:rPr>
      </w:pPr>
      <w:r w:rsidRPr="00F05495">
        <w:rPr>
          <w:rFonts w:cs="Sylfaen"/>
          <w:b/>
          <w:color w:val="244061" w:themeColor="accent1" w:themeShade="80"/>
          <w:lang w:val="ka-GE"/>
        </w:rPr>
        <w:t xml:space="preserve">*აღნიშნული </w:t>
      </w:r>
      <w:r w:rsidR="00F05495" w:rsidRPr="00F05495">
        <w:rPr>
          <w:rFonts w:cs="Sylfaen"/>
          <w:b/>
          <w:color w:val="244061" w:themeColor="accent1" w:themeShade="80"/>
          <w:lang w:val="ka-GE"/>
        </w:rPr>
        <w:t>არე</w:t>
      </w:r>
      <w:r w:rsidR="00385DE7" w:rsidRPr="00F05495">
        <w:rPr>
          <w:rFonts w:cs="Sylfaen"/>
          <w:b/>
          <w:color w:val="244061" w:themeColor="accent1" w:themeShade="80"/>
          <w:lang w:val="ka-GE"/>
        </w:rPr>
        <w:t>ების</w:t>
      </w:r>
      <w:r w:rsidRPr="00F05495">
        <w:rPr>
          <w:rFonts w:cs="Sylfaen"/>
          <w:b/>
          <w:color w:val="244061" w:themeColor="accent1" w:themeShade="80"/>
          <w:lang w:val="ka-GE"/>
        </w:rPr>
        <w:t xml:space="preserve"> მიხედვით ტენდერში შესაძლოა გაიმარჯვოს სხვადასხვა კომპანიამ. </w:t>
      </w:r>
    </w:p>
    <w:p w14:paraId="15B0800F" w14:textId="77777777" w:rsidR="00C65791" w:rsidRPr="00750DF5" w:rsidRDefault="00C65791" w:rsidP="00C65791">
      <w:pPr>
        <w:rPr>
          <w:rFonts w:cs="Sylfaen"/>
          <w:color w:val="244061" w:themeColor="accent1" w:themeShade="80"/>
          <w:lang w:val="ka-GE"/>
        </w:rPr>
      </w:pPr>
    </w:p>
    <w:p w14:paraId="08284057" w14:textId="3193D456" w:rsidR="00607132" w:rsidRDefault="00607132" w:rsidP="00607132">
      <w:pPr>
        <w:rPr>
          <w:rFonts w:cs="Sylfaen"/>
          <w:color w:val="244061" w:themeColor="accent1" w:themeShade="80"/>
          <w:lang w:val="ka-GE"/>
        </w:rPr>
      </w:pPr>
      <w:r w:rsidRPr="00607132">
        <w:rPr>
          <w:rFonts w:cs="Sylfaen"/>
          <w:color w:val="244061" w:themeColor="accent1" w:themeShade="80"/>
          <w:lang w:val="ka-GE"/>
        </w:rPr>
        <w:t>სამუშაოს ფარგლები: არჩეული პრეტედენტი კომპანია პასუხისმგებელია შემდეგზე:</w:t>
      </w:r>
    </w:p>
    <w:p w14:paraId="0F45A8A8" w14:textId="77777777" w:rsidR="006777C6" w:rsidRDefault="006777C6" w:rsidP="00607132">
      <w:pPr>
        <w:rPr>
          <w:rFonts w:cs="Sylfaen"/>
          <w:color w:val="244061" w:themeColor="accent1" w:themeShade="80"/>
          <w:lang w:val="ka-GE"/>
        </w:rPr>
      </w:pPr>
    </w:p>
    <w:p w14:paraId="5E9D60D6" w14:textId="741162DD" w:rsidR="006777C6" w:rsidRPr="00607132" w:rsidRDefault="006777C6" w:rsidP="00607132">
      <w:pPr>
        <w:rPr>
          <w:rFonts w:cs="Sylfaen"/>
          <w:color w:val="244061" w:themeColor="accent1" w:themeShade="80"/>
          <w:lang w:val="ka-GE"/>
        </w:rPr>
      </w:pPr>
      <w:r w:rsidRPr="00607132">
        <w:rPr>
          <w:rFonts w:cs="Sylfaen"/>
          <w:color w:val="244061" w:themeColor="accent1" w:themeShade="80"/>
          <w:lang w:val="ka-GE"/>
        </w:rPr>
        <w:t xml:space="preserve">2. </w:t>
      </w:r>
      <w:r w:rsidRPr="00607132">
        <w:rPr>
          <w:rFonts w:cs="Sylfaen"/>
          <w:b/>
          <w:color w:val="244061" w:themeColor="accent1" w:themeShade="80"/>
          <w:lang w:val="ka-GE"/>
        </w:rPr>
        <w:t>სცენარის შექმნა:</w:t>
      </w:r>
      <w:r w:rsidRPr="00607132">
        <w:rPr>
          <w:rFonts w:cs="Sylfaen"/>
          <w:color w:val="244061" w:themeColor="accent1" w:themeShade="80"/>
          <w:lang w:val="ka-GE"/>
        </w:rPr>
        <w:t xml:space="preserve"> მკაფიო და ლაკონური სკრიპტების შემუშავება, რომელიც ეფექტურად გადასცემს ძირითად კონცეფციებს და სასწავლო მიზნებს ჩვენს სამიზნე აუდიტორიას.</w:t>
      </w:r>
    </w:p>
    <w:p w14:paraId="0B38F4D8" w14:textId="695F8757" w:rsidR="00607132" w:rsidRPr="00607132" w:rsidRDefault="00607132" w:rsidP="00607132">
      <w:pPr>
        <w:rPr>
          <w:rFonts w:cs="Sylfaen"/>
          <w:color w:val="244061" w:themeColor="accent1" w:themeShade="80"/>
          <w:lang w:val="ka-GE"/>
        </w:rPr>
      </w:pPr>
      <w:r w:rsidRPr="00607132">
        <w:rPr>
          <w:rFonts w:cs="Sylfaen"/>
          <w:color w:val="244061" w:themeColor="accent1" w:themeShade="80"/>
          <w:lang w:val="ka-GE"/>
        </w:rPr>
        <w:t xml:space="preserve">1. </w:t>
      </w:r>
      <w:r w:rsidRPr="00607132">
        <w:rPr>
          <w:rFonts w:cs="Sylfaen"/>
          <w:b/>
          <w:color w:val="244061" w:themeColor="accent1" w:themeShade="80"/>
          <w:lang w:val="ka-GE"/>
        </w:rPr>
        <w:t>ვიდეო</w:t>
      </w:r>
      <w:r w:rsidR="00986BBC">
        <w:rPr>
          <w:rFonts w:cs="Sylfaen"/>
          <w:b/>
          <w:color w:val="244061" w:themeColor="accent1" w:themeShade="80"/>
          <w:lang w:val="ka-GE"/>
        </w:rPr>
        <w:t>-რგოლის</w:t>
      </w:r>
      <w:r w:rsidRPr="00607132">
        <w:rPr>
          <w:rFonts w:cs="Sylfaen"/>
          <w:b/>
          <w:color w:val="244061" w:themeColor="accent1" w:themeShade="80"/>
          <w:lang w:val="ka-GE"/>
        </w:rPr>
        <w:t xml:space="preserve"> წარმოება:</w:t>
      </w:r>
      <w:r w:rsidRPr="00607132">
        <w:rPr>
          <w:rFonts w:cs="Sylfaen"/>
          <w:color w:val="244061" w:themeColor="accent1" w:themeShade="80"/>
          <w:lang w:val="ka-GE"/>
        </w:rPr>
        <w:t xml:space="preserve"> საინტერესო და ინფორმაციული ვიდეო კონტენტის შექმნა, რომელიც მოიცავს ჩვენი ორგანიზაციის სასწავლო მიზნების შესაბამისი თემების ფართო სპექტრს. ეს შეიძლება მოიცავდეს სასწავლო ვიდეოებს, გაკვეთილებს, სიმულაციას, შემთხვევის შესწავლას და სხვა საგანმანათლებლო მასალებს.</w:t>
      </w:r>
    </w:p>
    <w:p w14:paraId="2315AE87" w14:textId="35170378" w:rsidR="00607132" w:rsidRPr="00607132" w:rsidRDefault="00607132" w:rsidP="00607132">
      <w:pPr>
        <w:rPr>
          <w:rFonts w:cs="Sylfaen"/>
          <w:color w:val="244061" w:themeColor="accent1" w:themeShade="80"/>
          <w:lang w:val="ka-GE"/>
        </w:rPr>
      </w:pPr>
      <w:r w:rsidRPr="00607132">
        <w:rPr>
          <w:rFonts w:cs="Sylfaen"/>
          <w:color w:val="244061" w:themeColor="accent1" w:themeShade="80"/>
          <w:lang w:val="ka-GE"/>
        </w:rPr>
        <w:t>2</w:t>
      </w:r>
    </w:p>
    <w:p w14:paraId="11D54364" w14:textId="77777777" w:rsidR="00607132" w:rsidRPr="00607132" w:rsidRDefault="00607132" w:rsidP="00607132">
      <w:pPr>
        <w:rPr>
          <w:rFonts w:cs="Sylfaen"/>
          <w:color w:val="244061" w:themeColor="accent1" w:themeShade="80"/>
          <w:lang w:val="ka-GE"/>
        </w:rPr>
      </w:pPr>
      <w:r w:rsidRPr="00607132">
        <w:rPr>
          <w:rFonts w:cs="Sylfaen"/>
          <w:color w:val="244061" w:themeColor="accent1" w:themeShade="80"/>
          <w:lang w:val="ka-GE"/>
        </w:rPr>
        <w:t xml:space="preserve">3. </w:t>
      </w:r>
      <w:r w:rsidRPr="00607132">
        <w:rPr>
          <w:rFonts w:cs="Sylfaen"/>
          <w:b/>
          <w:color w:val="244061" w:themeColor="accent1" w:themeShade="80"/>
          <w:lang w:val="ka-GE"/>
        </w:rPr>
        <w:t>ვიზუალური დიზაინი და ანიმაცია:</w:t>
      </w:r>
      <w:r w:rsidRPr="00607132">
        <w:rPr>
          <w:rFonts w:cs="Sylfaen"/>
          <w:color w:val="244061" w:themeColor="accent1" w:themeShade="80"/>
          <w:lang w:val="ka-GE"/>
        </w:rPr>
        <w:t xml:space="preserve"> ვიზუალური ელემენტების, გრაფიკის, ანიმაციების და სხვა მულტიმედიური გაფართოებების გამოყენება ვიდეო შინაარსის სიცხადისა და ეფექტურობის გასაუმჯობესებლად.</w:t>
      </w:r>
    </w:p>
    <w:p w14:paraId="3D871EB5" w14:textId="77777777" w:rsidR="00607132" w:rsidRPr="00607132" w:rsidRDefault="00607132" w:rsidP="00607132">
      <w:pPr>
        <w:rPr>
          <w:rFonts w:cs="Sylfaen"/>
          <w:color w:val="244061" w:themeColor="accent1" w:themeShade="80"/>
          <w:lang w:val="ka-GE"/>
        </w:rPr>
      </w:pPr>
      <w:r w:rsidRPr="00607132">
        <w:rPr>
          <w:rFonts w:cs="Sylfaen"/>
          <w:color w:val="244061" w:themeColor="accent1" w:themeShade="80"/>
          <w:lang w:val="ka-GE"/>
        </w:rPr>
        <w:t xml:space="preserve">4. </w:t>
      </w:r>
      <w:r w:rsidRPr="00607132">
        <w:rPr>
          <w:rFonts w:cs="Sylfaen"/>
          <w:b/>
          <w:color w:val="244061" w:themeColor="accent1" w:themeShade="80"/>
          <w:lang w:val="ka-GE"/>
        </w:rPr>
        <w:t>ხმის გადაღება და აუდიო წარმოება:</w:t>
      </w:r>
      <w:r w:rsidRPr="00607132">
        <w:rPr>
          <w:rFonts w:cs="Sylfaen"/>
          <w:color w:val="244061" w:themeColor="accent1" w:themeShade="80"/>
          <w:lang w:val="ka-GE"/>
        </w:rPr>
        <w:t xml:space="preserve"> პროფესიონალური ხმების ჩაწერა და მაღალი ხარისხის აუდიო ელემენტების ჩართვა ვიდეოს ვიზუალური კომპონენტების თანხლებით.</w:t>
      </w:r>
    </w:p>
    <w:p w14:paraId="03B1D542" w14:textId="77777777" w:rsidR="00607132" w:rsidRPr="00607132" w:rsidRDefault="00607132" w:rsidP="00607132">
      <w:pPr>
        <w:rPr>
          <w:rFonts w:cs="Sylfaen"/>
          <w:color w:val="244061" w:themeColor="accent1" w:themeShade="80"/>
          <w:lang w:val="ka-GE"/>
        </w:rPr>
      </w:pPr>
      <w:r w:rsidRPr="00607132">
        <w:rPr>
          <w:rFonts w:cs="Sylfaen"/>
          <w:color w:val="244061" w:themeColor="accent1" w:themeShade="80"/>
          <w:lang w:val="ka-GE"/>
        </w:rPr>
        <w:t xml:space="preserve">5. </w:t>
      </w:r>
      <w:r w:rsidRPr="00607132">
        <w:rPr>
          <w:rFonts w:cs="Sylfaen"/>
          <w:b/>
          <w:color w:val="244061" w:themeColor="accent1" w:themeShade="80"/>
          <w:lang w:val="ka-GE"/>
        </w:rPr>
        <w:t>მონტაჟი და პოსტ-დამზადება:</w:t>
      </w:r>
      <w:r w:rsidRPr="00607132">
        <w:rPr>
          <w:rFonts w:cs="Sylfaen"/>
          <w:color w:val="244061" w:themeColor="accent1" w:themeShade="80"/>
          <w:lang w:val="ka-GE"/>
        </w:rPr>
        <w:t xml:space="preserve"> დაუმუშავებელი კადრების რედაქტირება, ეფექტების, გადასვლების, სუბტიტრების და სხვა პოსტპროდუქციის ამოცანების დამატება გაპრიალებული და პროფესიონალური გარეგნობის ვიდეოების მიწოდებისთვის.</w:t>
      </w:r>
    </w:p>
    <w:p w14:paraId="584EEDBD" w14:textId="77777777" w:rsidR="00607132" w:rsidRPr="00607132" w:rsidRDefault="00607132" w:rsidP="00607132">
      <w:pPr>
        <w:rPr>
          <w:rFonts w:cs="Sylfaen"/>
          <w:color w:val="244061" w:themeColor="accent1" w:themeShade="80"/>
          <w:lang w:val="ka-GE"/>
        </w:rPr>
      </w:pPr>
      <w:r w:rsidRPr="00607132">
        <w:rPr>
          <w:rFonts w:cs="Sylfaen"/>
          <w:color w:val="244061" w:themeColor="accent1" w:themeShade="80"/>
          <w:lang w:val="ka-GE"/>
        </w:rPr>
        <w:t xml:space="preserve">6. </w:t>
      </w:r>
      <w:r w:rsidRPr="00607132">
        <w:rPr>
          <w:rFonts w:cs="Sylfaen"/>
          <w:b/>
          <w:color w:val="244061" w:themeColor="accent1" w:themeShade="80"/>
          <w:lang w:val="ka-GE"/>
        </w:rPr>
        <w:t>მიწოდების ფორმატები:</w:t>
      </w:r>
      <w:r w:rsidRPr="00607132">
        <w:rPr>
          <w:rFonts w:cs="Sylfaen"/>
          <w:color w:val="244061" w:themeColor="accent1" w:themeShade="80"/>
          <w:lang w:val="ka-GE"/>
        </w:rPr>
        <w:t xml:space="preserve"> ვიდეო კონტენტის მიწოდება სხვადასხვა ფორმატში, რომელიც თავსებადია ჩვენს სასწავლო პლატფორმასთან, რაც უზრუნველყოფს ჩვენი მომხმარებლებისთვის უწყვეტი ინტეგრაციისა და ოპტიმალური ნახვის გამოცდილებას.</w:t>
      </w:r>
    </w:p>
    <w:p w14:paraId="5835365F" w14:textId="77777777" w:rsidR="00607132" w:rsidRPr="00607132" w:rsidRDefault="00607132" w:rsidP="00607132">
      <w:pPr>
        <w:rPr>
          <w:rFonts w:cs="Sylfaen"/>
          <w:color w:val="244061" w:themeColor="accent1" w:themeShade="80"/>
          <w:lang w:val="ka-GE"/>
        </w:rPr>
      </w:pPr>
    </w:p>
    <w:p w14:paraId="06ED8502" w14:textId="3C14EC4A" w:rsidR="007F1F0A" w:rsidRPr="00750DF5" w:rsidRDefault="00607132" w:rsidP="007F1F0A">
      <w:pPr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</w:pPr>
      <w:r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 xml:space="preserve">შექმნილი </w:t>
      </w:r>
      <w:r w:rsidR="00C65791"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 xml:space="preserve">სატრენინგო მასალები </w:t>
      </w:r>
      <w:r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 xml:space="preserve"> წარმოადგენს სს </w:t>
      </w:r>
      <w:r w:rsidR="00EE56AB"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>„</w:t>
      </w:r>
      <w:r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>ჯორჯიან ქარდი</w:t>
      </w:r>
      <w:r w:rsidR="00EE56AB"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>“-</w:t>
      </w:r>
      <w:r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>ს საკუთრებას</w:t>
      </w:r>
      <w:r w:rsidR="00EE56AB"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 xml:space="preserve"> და აქვს უფლება</w:t>
      </w:r>
    </w:p>
    <w:p w14:paraId="6114401E" w14:textId="59DD83D6" w:rsidR="007F1F0A" w:rsidRPr="00750DF5" w:rsidRDefault="007F1F0A" w:rsidP="007F1F0A">
      <w:pPr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</w:pPr>
      <w:r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 xml:space="preserve">შეუზღუდავად გამოიყენოს შიდაკორპორაციული საჭიროებისათვის და განათავსოს მის სასწავლო </w:t>
      </w:r>
      <w:r w:rsidR="00EE56AB"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>„</w:t>
      </w:r>
      <w:r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>პლათფორმაზე</w:t>
      </w:r>
      <w:r w:rsidR="00EE56AB"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>“</w:t>
      </w:r>
      <w:r w:rsidRPr="00750DF5">
        <w:rPr>
          <w:rFonts w:cs="Sylfaen"/>
          <w:b/>
          <w:i/>
          <w:color w:val="244061" w:themeColor="accent1" w:themeShade="80"/>
          <w:sz w:val="21"/>
          <w:szCs w:val="21"/>
          <w:u w:val="single"/>
          <w:lang w:val="ka-GE"/>
        </w:rPr>
        <w:t xml:space="preserve">. </w:t>
      </w:r>
    </w:p>
    <w:p w14:paraId="12703BD1" w14:textId="4EF43E4C" w:rsidR="00DA72AD" w:rsidRPr="00607132" w:rsidRDefault="00DA72AD" w:rsidP="00960C22">
      <w:pPr>
        <w:rPr>
          <w:rFonts w:cs="Sylfaen"/>
          <w:color w:val="244061" w:themeColor="accent1" w:themeShade="80"/>
          <w:lang w:val="ka-GE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4EDDC6C" w14:textId="402ED90E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0483" w14:textId="77777777" w:rsidR="00D401B5" w:rsidRDefault="00D401B5" w:rsidP="002E7950">
      <w:r>
        <w:separator/>
      </w:r>
    </w:p>
  </w:endnote>
  <w:endnote w:type="continuationSeparator" w:id="0">
    <w:p w14:paraId="6BD5347A" w14:textId="77777777" w:rsidR="00D401B5" w:rsidRDefault="00D401B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1F18DA2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74577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7D5F" w14:textId="77777777" w:rsidR="00D401B5" w:rsidRDefault="00D401B5" w:rsidP="002E7950">
      <w:r>
        <w:separator/>
      </w:r>
    </w:p>
  </w:footnote>
  <w:footnote w:type="continuationSeparator" w:id="0">
    <w:p w14:paraId="4A947296" w14:textId="77777777" w:rsidR="00D401B5" w:rsidRDefault="00D401B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42FCC2E6" w:rsidR="00473393" w:rsidRPr="004617D2" w:rsidRDefault="00D401B5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50DF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 ელექტრონულ სატრეინინგო „პლათფორმაზე“ განსათავსებელი სხვადასხვა ტიპის სატრენინგო მასალების დამზადების შესყიდვაზე.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617D2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617D2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42FCC2E6" w:rsidR="00473393" w:rsidRPr="004617D2" w:rsidRDefault="00A121FB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50DF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 ელექტრონულ სატრეინინგო „პლათფორმაზე“ განსათავსებელი სხვადასხვა ტიპის სატრენინგო მასალების დამზადების შესყიდვაზე.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617D2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4617D2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PUBLIC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9541C"/>
    <w:multiLevelType w:val="hybridMultilevel"/>
    <w:tmpl w:val="601E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F162A"/>
    <w:multiLevelType w:val="hybridMultilevel"/>
    <w:tmpl w:val="F19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6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3"/>
  </w:num>
  <w:num w:numId="8">
    <w:abstractNumId w:val="32"/>
  </w:num>
  <w:num w:numId="9">
    <w:abstractNumId w:val="34"/>
  </w:num>
  <w:num w:numId="10">
    <w:abstractNumId w:val="11"/>
  </w:num>
  <w:num w:numId="11">
    <w:abstractNumId w:val="33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1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5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30"/>
  </w:num>
  <w:num w:numId="4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059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14A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64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4C1C"/>
    <w:rsid w:val="0018557C"/>
    <w:rsid w:val="001860C5"/>
    <w:rsid w:val="001864ED"/>
    <w:rsid w:val="001870B8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346B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4D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6BAA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317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20B"/>
    <w:rsid w:val="002E33B0"/>
    <w:rsid w:val="002E363D"/>
    <w:rsid w:val="002E411C"/>
    <w:rsid w:val="002E4A22"/>
    <w:rsid w:val="002E4B45"/>
    <w:rsid w:val="002E5267"/>
    <w:rsid w:val="002E543D"/>
    <w:rsid w:val="002E55A1"/>
    <w:rsid w:val="002E65A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26A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5DE7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17BC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009C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199C"/>
    <w:rsid w:val="00412818"/>
    <w:rsid w:val="004129C5"/>
    <w:rsid w:val="004131A7"/>
    <w:rsid w:val="004131EF"/>
    <w:rsid w:val="004143C8"/>
    <w:rsid w:val="00414728"/>
    <w:rsid w:val="004154E6"/>
    <w:rsid w:val="00415766"/>
    <w:rsid w:val="004167B4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37D7A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7D2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2F4D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A7A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439F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BEB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132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7AA"/>
    <w:rsid w:val="00675D22"/>
    <w:rsid w:val="0067617C"/>
    <w:rsid w:val="00677238"/>
    <w:rsid w:val="006777C6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2F5E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171F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216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0DF5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46CC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1F0A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DF8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2A95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BD"/>
    <w:rsid w:val="008839C1"/>
    <w:rsid w:val="00883A79"/>
    <w:rsid w:val="00883E11"/>
    <w:rsid w:val="0088507B"/>
    <w:rsid w:val="008859F7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B3B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699B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E7D8E"/>
    <w:rsid w:val="008F1B64"/>
    <w:rsid w:val="008F1BED"/>
    <w:rsid w:val="008F3D77"/>
    <w:rsid w:val="008F405E"/>
    <w:rsid w:val="008F4064"/>
    <w:rsid w:val="008F41B1"/>
    <w:rsid w:val="008F4366"/>
    <w:rsid w:val="008F47C9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472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BC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98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1F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67F41"/>
    <w:rsid w:val="00A71499"/>
    <w:rsid w:val="00A71AE2"/>
    <w:rsid w:val="00A72D7B"/>
    <w:rsid w:val="00A7337D"/>
    <w:rsid w:val="00A741B2"/>
    <w:rsid w:val="00A74799"/>
    <w:rsid w:val="00A75264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656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383"/>
    <w:rsid w:val="00B72A09"/>
    <w:rsid w:val="00B73C24"/>
    <w:rsid w:val="00B74577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231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909"/>
    <w:rsid w:val="00C35A1D"/>
    <w:rsid w:val="00C377F9"/>
    <w:rsid w:val="00C37E9D"/>
    <w:rsid w:val="00C37F43"/>
    <w:rsid w:val="00C4003C"/>
    <w:rsid w:val="00C40765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0708"/>
    <w:rsid w:val="00C610D1"/>
    <w:rsid w:val="00C6128E"/>
    <w:rsid w:val="00C6133F"/>
    <w:rsid w:val="00C65791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62D"/>
    <w:rsid w:val="00C967F8"/>
    <w:rsid w:val="00C97323"/>
    <w:rsid w:val="00C97B8D"/>
    <w:rsid w:val="00C97C81"/>
    <w:rsid w:val="00CA0156"/>
    <w:rsid w:val="00CA0406"/>
    <w:rsid w:val="00CA0BA8"/>
    <w:rsid w:val="00CA0FD1"/>
    <w:rsid w:val="00CA15A9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1B5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4D23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01B5"/>
    <w:rsid w:val="00D414CA"/>
    <w:rsid w:val="00D41C61"/>
    <w:rsid w:val="00D41EFC"/>
    <w:rsid w:val="00D440F9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67A"/>
    <w:rsid w:val="00DB5AF8"/>
    <w:rsid w:val="00DB63D4"/>
    <w:rsid w:val="00DB6772"/>
    <w:rsid w:val="00DB6A1D"/>
    <w:rsid w:val="00DB6FC8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E75C8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96C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F31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20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6A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5495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3DE0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2E04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97E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6C8B"/>
    <w:rsid w:val="00FD71BC"/>
    <w:rsid w:val="00FD7C0B"/>
    <w:rsid w:val="00FE0AE5"/>
    <w:rsid w:val="00FE0DF5"/>
    <w:rsid w:val="00FE0F9C"/>
    <w:rsid w:val="00FE1271"/>
    <w:rsid w:val="00FE1978"/>
    <w:rsid w:val="00FE1C1F"/>
    <w:rsid w:val="00FE1C49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C9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FD622F-2BE6-4A86-AABD-42DAACD2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ელექტრონულ სატრეინინგო „პლათფორმაზე“ განსათავსებელი სხვადასხვა ტიპის სატრენინგო მასალების დამზადების შესყიდვაზე.</vt:lpstr>
    </vt:vector>
  </TitlesOfParts>
  <Company>სს“საქართველოს ბანკი“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ტენდერი ელექტრონულ სატრეინინგო „პლათფორმაზე“ განსათავსებელი სხვადასხვა ტიპის სატრენინგო მასალების დამზადების შესყიდვაზე.</dc:title>
  <dc:subject>შესყიდვის ტენდერი</dc:subject>
  <dc:creator>მარიამ ტაბატაძე</dc:creator>
  <cp:lastModifiedBy>Microsoft Office User</cp:lastModifiedBy>
  <cp:revision>4</cp:revision>
  <cp:lastPrinted>2022-08-23T13:56:00Z</cp:lastPrinted>
  <dcterms:created xsi:type="dcterms:W3CDTF">2024-05-01T13:04:00Z</dcterms:created>
  <dcterms:modified xsi:type="dcterms:W3CDTF">2024-05-17T14:05:00Z</dcterms:modified>
</cp:coreProperties>
</file>