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6E1B79" w:rsidRDefault="006E1B79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6E1B79">
        <w:rPr>
          <w:rFonts w:ascii="Sylfaen" w:hAnsi="Sylfaen" w:cs="Sylfaen"/>
          <w:b/>
          <w:noProof/>
          <w:sz w:val="24"/>
          <w:szCs w:val="24"/>
          <w:lang w:val="ka-GE"/>
        </w:rPr>
        <w:t xml:space="preserve">ბანკომატის </w:t>
      </w:r>
      <w:r w:rsidR="00AD2308">
        <w:rPr>
          <w:rFonts w:ascii="Sylfaen" w:hAnsi="Sylfaen" w:cs="Sylfaen"/>
          <w:b/>
          <w:noProof/>
          <w:sz w:val="24"/>
          <w:szCs w:val="24"/>
          <w:lang w:val="ka-GE"/>
        </w:rPr>
        <w:t>კასეტების</w:t>
      </w:r>
      <w:r w:rsidR="00E64908" w:rsidRPr="006E1B7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D40E1" w:rsidRPr="006E1B79">
        <w:rPr>
          <w:rFonts w:ascii="Sylfaen" w:hAnsi="Sylfaen" w:cs="Sylfaen"/>
          <w:b/>
          <w:sz w:val="24"/>
          <w:szCs w:val="24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2D373E">
        <w:rPr>
          <w:rFonts w:ascii="Sylfaen" w:hAnsi="Sylfaen" w:cs="Sylfaen"/>
          <w:b/>
          <w:noProof/>
          <w:sz w:val="24"/>
          <w:szCs w:val="24"/>
        </w:rPr>
        <w:t>2</w:t>
      </w:r>
      <w:r w:rsidR="00142C8A">
        <w:rPr>
          <w:rFonts w:ascii="Sylfaen" w:hAnsi="Sylfaen" w:cs="Sylfaen"/>
          <w:b/>
          <w:noProof/>
          <w:sz w:val="24"/>
          <w:szCs w:val="24"/>
          <w:lang w:val="ka-GE"/>
        </w:rPr>
        <w:t>4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62DE3" w:rsidRDefault="00371800" w:rsidP="00C62DE3">
      <w:pPr>
        <w:spacing w:after="0" w:line="240" w:lineRule="auto"/>
        <w:jc w:val="both"/>
        <w:rPr>
          <w:rFonts w:ascii="Sylfaen" w:hAnsi="Sylfaen" w:cs="Sylfaen"/>
          <w:noProof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C62DE3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7501AD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CB1993">
        <w:rPr>
          <w:rFonts w:ascii="Sylfaen" w:hAnsi="Sylfaen" w:cs="Sylfaen"/>
          <w:noProof/>
          <w:lang w:val="ka-GE"/>
        </w:rPr>
        <w:t xml:space="preserve">ბანკომატის </w:t>
      </w:r>
      <w:r w:rsidR="00E03BA4">
        <w:rPr>
          <w:rFonts w:ascii="Sylfaen" w:hAnsi="Sylfaen" w:cs="Sylfaen"/>
          <w:noProof/>
          <w:lang w:val="ka-GE"/>
        </w:rPr>
        <w:t>კასეტების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D24053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 xml:space="preserve">დანართი </w:t>
      </w:r>
      <w:r w:rsidR="00572F77">
        <w:rPr>
          <w:rFonts w:ascii="Sylfaen" w:hAnsi="Sylfaen"/>
          <w:b/>
          <w:lang w:val="ka-GE"/>
        </w:rPr>
        <w:t>#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2D373E">
        <w:rPr>
          <w:rFonts w:ascii="Sylfaen" w:hAnsi="Sylfaen"/>
          <w:lang w:val="ka-GE"/>
        </w:rPr>
        <w:t>;</w:t>
      </w:r>
    </w:p>
    <w:p w:rsidR="00762CE3" w:rsidRPr="00633FEC" w:rsidRDefault="00762CE3" w:rsidP="00C62DE3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C62DE3" w:rsidRPr="00CD14A8" w:rsidRDefault="00C62DE3" w:rsidP="00C62DE3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Pr="00CD14A8">
        <w:rPr>
          <w:rFonts w:ascii="Sylfaen" w:hAnsi="Sylfaen" w:cs="Sylfaen"/>
          <w:b/>
          <w:u w:val="single"/>
        </w:rPr>
        <w:t>პრეტენდენტის</w:t>
      </w:r>
      <w:r w:rsidRPr="00CD14A8">
        <w:rPr>
          <w:b/>
          <w:u w:val="singl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CD14A8">
        <w:rPr>
          <w:b/>
          <w:u w:val="single"/>
        </w:rPr>
        <w:t xml:space="preserve"> </w:t>
      </w:r>
      <w:r w:rsidRPr="00CD14A8">
        <w:rPr>
          <w:rFonts w:ascii="Sylfaen" w:hAnsi="Sylfaen" w:cs="Sylfaen"/>
          <w:b/>
          <w:u w:val="single"/>
        </w:rPr>
        <w:t>დოკუმენტ</w:t>
      </w:r>
      <w:r w:rsidRPr="00CD14A8">
        <w:rPr>
          <w:b/>
          <w:u w:val="single"/>
        </w:rPr>
        <w:t>(</w:t>
      </w:r>
      <w:r w:rsidRPr="00CD14A8">
        <w:rPr>
          <w:rFonts w:ascii="Sylfaen" w:hAnsi="Sylfaen" w:cs="Sylfaen"/>
          <w:b/>
          <w:u w:val="single"/>
        </w:rPr>
        <w:t>ებ</w:t>
      </w:r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C62DE3" w:rsidRPr="000B3799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B4774D">
        <w:rPr>
          <w:rFonts w:ascii="Sylfaen" w:hAnsi="Sylfaen"/>
        </w:rPr>
        <w:t>;</w:t>
      </w:r>
    </w:p>
    <w:p w:rsidR="00C62DE3" w:rsidRPr="008F18F1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B4774D">
        <w:rPr>
          <w:rFonts w:ascii="Sylfaen" w:hAnsi="Sylfaen"/>
          <w:lang w:val="ka-GE"/>
        </w:rPr>
        <w:t>;</w:t>
      </w:r>
      <w:r w:rsidRPr="008F18F1">
        <w:rPr>
          <w:rFonts w:ascii="Sylfaen" w:hAnsi="Sylfaen"/>
        </w:rPr>
        <w:t xml:space="preserve"> </w:t>
      </w:r>
    </w:p>
    <w:p w:rsidR="00C62DE3" w:rsidRPr="008F18F1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</w:t>
      </w:r>
      <w:r>
        <w:rPr>
          <w:rFonts w:ascii="Sylfaen" w:hAnsi="Sylfaen"/>
          <w:lang w:val="ka-GE"/>
        </w:rPr>
        <w:t>კომპანიები, რომლებიც მინიმუმ 2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:rsidR="00C62DE3" w:rsidRPr="000A1DF7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C62DE3" w:rsidRPr="000A1DF7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C62DE3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B4774D">
        <w:rPr>
          <w:rFonts w:ascii="Sylfaen" w:hAnsi="Sylfaen"/>
          <w:b/>
          <w:lang w:val="ka-GE"/>
        </w:rPr>
        <w:t>(დანართი #</w:t>
      </w:r>
      <w:r w:rsidRPr="00A51537">
        <w:rPr>
          <w:rFonts w:ascii="Sylfaen" w:hAnsi="Sylfaen"/>
          <w:b/>
          <w:lang w:val="ka-GE"/>
        </w:rPr>
        <w:t>1)</w:t>
      </w:r>
      <w:r>
        <w:rPr>
          <w:rFonts w:ascii="Sylfaen" w:hAnsi="Sylfaen"/>
        </w:rPr>
        <w:t>;</w:t>
      </w:r>
    </w:p>
    <w:p w:rsidR="00C62DE3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C62DE3" w:rsidRPr="00241962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C62DE3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C62DE3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C62DE3" w:rsidRPr="00CD14A8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C62DE3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B4774D">
        <w:rPr>
          <w:rFonts w:ascii="Sylfaen" w:hAnsi="Sylfaen"/>
          <w:lang w:val="ka-GE"/>
        </w:rPr>
        <w:t>(პროექტის მენეჯერის) მონაცემები;</w:t>
      </w:r>
    </w:p>
    <w:p w:rsidR="00C62DE3" w:rsidRPr="00CD14A8" w:rsidRDefault="00C62DE3" w:rsidP="00C62DE3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62DE3" w:rsidRDefault="00C62DE3" w:rsidP="00C62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633FEC" w:rsidRDefault="00623F94" w:rsidP="00C62DE3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C62DE3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547925" w:rsidRDefault="00C62DE3" w:rsidP="00C62DE3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947F95" w:rsidRPr="00633FEC">
        <w:rPr>
          <w:rFonts w:ascii="Sylfaen" w:hAnsi="Sylfaen"/>
          <w:noProof/>
          <w:lang w:val="ka-GE"/>
        </w:rPr>
        <w:t>3.1</w:t>
      </w:r>
      <w:r w:rsidR="007501AD">
        <w:rPr>
          <w:rFonts w:ascii="Sylfaen" w:hAnsi="Sylfaen"/>
          <w:noProof/>
          <w:lang w:val="ka-GE"/>
        </w:rPr>
        <w:t>.</w:t>
      </w:r>
      <w:r w:rsidR="00947F95" w:rsidRPr="00633FEC">
        <w:rPr>
          <w:rFonts w:ascii="Sylfaen" w:hAnsi="Sylfaen"/>
          <w:noProof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სს „ლიბერთი ბანკი“-ს </w:t>
      </w:r>
      <w:r w:rsidR="00155412">
        <w:rPr>
          <w:rFonts w:ascii="Sylfaen" w:hAnsi="Sylfaen"/>
          <w:lang w:val="ka-GE"/>
        </w:rPr>
        <w:t>სასაწყობე ფართი</w:t>
      </w:r>
      <w:r w:rsidR="00547925">
        <w:rPr>
          <w:rFonts w:ascii="Sylfaen" w:hAnsi="Sylfaen"/>
          <w:lang w:val="ka-GE"/>
        </w:rPr>
        <w:t>;</w:t>
      </w:r>
    </w:p>
    <w:p w:rsidR="00547925" w:rsidRDefault="00547925" w:rsidP="00C62DE3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 </w:t>
      </w:r>
    </w:p>
    <w:p w:rsidR="00547925" w:rsidRDefault="00547925" w:rsidP="00547925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 </w:t>
      </w:r>
      <w:r w:rsidR="0061305B">
        <w:rPr>
          <w:rFonts w:ascii="Sylfaen" w:hAnsi="Sylfaen"/>
          <w:b/>
          <w:i/>
          <w:lang w:val="ka-GE"/>
        </w:rPr>
        <w:t>შენიშვნა:</w:t>
      </w:r>
    </w:p>
    <w:p w:rsidR="0061305B" w:rsidRDefault="00547925" w:rsidP="00547925">
      <w:pPr>
        <w:spacing w:after="0" w:line="240" w:lineRule="auto"/>
        <w:ind w:hanging="450"/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</w:t>
      </w:r>
      <w:r w:rsidR="0061305B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3E7372" w:rsidRDefault="003E7372" w:rsidP="00C62DE3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E7372" w:rsidRDefault="00947F95" w:rsidP="00C62DE3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</w:t>
      </w:r>
    </w:p>
    <w:p w:rsidR="0011616D" w:rsidRDefault="0011616D" w:rsidP="00C62DE3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>1.</w:t>
      </w:r>
      <w:r>
        <w:rPr>
          <w:rFonts w:ascii="Sylfaen" w:hAnsi="Sylfaen" w:cs="Sylfaen"/>
          <w:lang w:val="ka-GE"/>
        </w:rPr>
        <w:t>ხარჯები, რომლებიც სატენდერო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წინადადების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ფასში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იქნება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დაექვემდებარება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 xml:space="preserve">; </w:t>
      </w:r>
    </w:p>
    <w:p w:rsidR="0011616D" w:rsidRDefault="0011616D" w:rsidP="00C62DE3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 xml:space="preserve">2.ბანკის მიერ ანაზღაურება განხორციელდება </w:t>
      </w:r>
      <w:r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შესახებ გაფორმებული </w:t>
      </w:r>
      <w:r>
        <w:rPr>
          <w:rFonts w:ascii="Sylfaen" w:hAnsi="Sylfaen"/>
          <w:lang w:val="ka-GE"/>
        </w:rPr>
        <w:t>მიღება-ჩაბარების აქტის, სასაქონლო ზედნადებისა და საგადასახადო ანგარიშ-ფაქტურის  წარმოდგენიდან  10 (ათი) საბანკო დღის განმავლობაში;</w:t>
      </w:r>
    </w:p>
    <w:p w:rsidR="0011616D" w:rsidRDefault="0011616D" w:rsidP="00C62DE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4.3.ტენდერში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145BE5" w:rsidRPr="00633FEC" w:rsidRDefault="00145BE5" w:rsidP="00C62DE3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</w:p>
    <w:p w:rsidR="0011616D" w:rsidRPr="00CD14A8" w:rsidRDefault="0011616D" w:rsidP="00C62DE3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11616D" w:rsidRDefault="0011616D" w:rsidP="00C62DE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5.1.პრეტენდენტის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11616D" w:rsidRDefault="0011616D" w:rsidP="00C62DE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5.2.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1616D" w:rsidRDefault="0011616D" w:rsidP="00C62DE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5.3. გამარჯვებულ პრეტენდენტთან ხელშეკრულება გაფორმდება, ხელშეკრულების დრაფტის  </w:t>
      </w:r>
      <w:r w:rsidR="00B4774D">
        <w:rPr>
          <w:rFonts w:ascii="Sylfaen" w:hAnsi="Sylfaen" w:cs="Sylfaen"/>
          <w:b/>
          <w:lang w:val="ka-GE"/>
        </w:rPr>
        <w:t>(დანართი #</w:t>
      </w:r>
      <w:r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მოხვედრას;</w:t>
      </w:r>
    </w:p>
    <w:p w:rsidR="000A57E7" w:rsidRDefault="0011616D" w:rsidP="00C62DE3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Pr="00235DFD">
        <w:rPr>
          <w:rFonts w:ascii="Sylfaen" w:hAnsi="Sylfaen" w:cs="Sylfaen"/>
          <w:b/>
          <w:lang w:val="ka-GE"/>
        </w:rPr>
        <w:t>5.4.</w:t>
      </w:r>
      <w:r w:rsidR="006431FA" w:rsidRPr="00235DFD">
        <w:rPr>
          <w:rFonts w:ascii="Sylfaen" w:hAnsi="Sylfaen" w:cs="Sylfaen"/>
          <w:b/>
          <w:lang w:val="ka-GE"/>
        </w:rPr>
        <w:t>პრეტენდენტი ვალდებულია წარმოადგინოს პროდუქციის certificate of origin და MAF</w:t>
      </w:r>
      <w:r w:rsidR="00681660" w:rsidRPr="00235DFD">
        <w:rPr>
          <w:rFonts w:ascii="Sylfaen" w:hAnsi="Sylfaen" w:cs="Sylfaen"/>
          <w:b/>
          <w:lang w:val="ka-GE"/>
        </w:rPr>
        <w:t xml:space="preserve"> (მწარმოებლის ავტორიზაციის ფორმა)</w:t>
      </w:r>
      <w:r w:rsidR="006431FA" w:rsidRPr="00235DFD">
        <w:rPr>
          <w:rFonts w:ascii="Sylfaen" w:hAnsi="Sylfaen" w:cs="Sylfaen"/>
          <w:b/>
          <w:lang w:val="ka-GE"/>
        </w:rPr>
        <w:t>;</w:t>
      </w:r>
    </w:p>
    <w:p w:rsidR="00B4774D" w:rsidRPr="00C62DE3" w:rsidRDefault="00B4774D" w:rsidP="00C62DE3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:rsidR="00C62DE3" w:rsidRDefault="00C62DE3" w:rsidP="00C62DE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 xml:space="preserve">6.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C62DE3" w:rsidRDefault="00C62DE3" w:rsidP="00C62DE3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142C8A">
        <w:rPr>
          <w:rFonts w:ascii="Sylfaen" w:hAnsi="Sylfaen"/>
          <w:b/>
          <w:lang w:val="ka-GE"/>
        </w:rPr>
        <w:t>2024  წლის 21</w:t>
      </w:r>
      <w:r>
        <w:rPr>
          <w:rFonts w:ascii="Sylfaen" w:hAnsi="Sylfaen"/>
          <w:b/>
          <w:lang w:val="ka-GE"/>
        </w:rPr>
        <w:t xml:space="preserve"> </w:t>
      </w:r>
      <w:r w:rsidR="00142C8A">
        <w:rPr>
          <w:rFonts w:ascii="Sylfaen" w:hAnsi="Sylfaen"/>
          <w:b/>
          <w:lang w:val="ka-GE"/>
        </w:rPr>
        <w:t>მაისი,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17:00 საათი. </w:t>
      </w:r>
    </w:p>
    <w:p w:rsidR="00C62DE3" w:rsidRPr="0086565A" w:rsidRDefault="00C62DE3" w:rsidP="00C62DE3">
      <w:pPr>
        <w:spacing w:after="0" w:line="240" w:lineRule="auto"/>
        <w:ind w:hanging="360"/>
        <w:jc w:val="both"/>
        <w:rPr>
          <w:rStyle w:val="Hyperlink"/>
          <w:rFonts w:eastAsiaTheme="majorEastAsia"/>
          <w:lang w:val="ka-GE"/>
        </w:rPr>
      </w:pPr>
      <w:r>
        <w:rPr>
          <w:rFonts w:ascii="Sylfaen" w:hAnsi="Sylfaen"/>
          <w:b/>
          <w:lang w:val="ka-GE"/>
        </w:rPr>
        <w:t xml:space="preserve">      6.2. 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6565A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C62DE3" w:rsidRPr="0086565A" w:rsidRDefault="00C62DE3" w:rsidP="00C62DE3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86565A">
        <w:rPr>
          <w:rFonts w:ascii="Sylfaen" w:hAnsi="Sylfaen" w:cs="Sylfaen"/>
          <w:lang w:val="ka-GE"/>
        </w:rPr>
        <w:t>ბანკის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მხრიდან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მოხდება</w:t>
      </w:r>
      <w:r w:rsidRPr="0086565A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დადასტურება, სხვა შემთხვევაში გთხოვთ, დაგვიკავშირდეთ განცხადებაში მითითებულ საკონტაქტო ნომერზე;</w:t>
      </w:r>
    </w:p>
    <w:p w:rsidR="00C62DE3" w:rsidRPr="0086565A" w:rsidRDefault="00C62DE3" w:rsidP="00C62DE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6.3.სატენდერო დოკუმენტაციასთან დაკავშირებული განმარტებების </w:t>
      </w:r>
      <w:r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მენეჯერი შორენა თავაძე, ელ-ფოსტა: </w:t>
      </w:r>
      <w:r w:rsidRPr="0086565A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/>
          <w:lang w:val="ka-GE"/>
        </w:rPr>
        <w:t>მობ: 595 90 12 00.</w:t>
      </w:r>
    </w:p>
    <w:p w:rsidR="0007328C" w:rsidRPr="00974247" w:rsidRDefault="0007328C" w:rsidP="00C62DE3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633FEC" w:rsidRDefault="009C5421" w:rsidP="00C62DE3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EC" w:rsidRDefault="008758EC" w:rsidP="00190B92">
      <w:pPr>
        <w:spacing w:after="0" w:line="240" w:lineRule="auto"/>
      </w:pPr>
      <w:r>
        <w:separator/>
      </w:r>
    </w:p>
  </w:endnote>
  <w:endnote w:type="continuationSeparator" w:id="0">
    <w:p w:rsidR="008758EC" w:rsidRDefault="008758EC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C2E8C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42C8A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EC" w:rsidRDefault="008758EC" w:rsidP="00190B92">
      <w:pPr>
        <w:spacing w:after="0" w:line="240" w:lineRule="auto"/>
      </w:pPr>
      <w:r>
        <w:separator/>
      </w:r>
    </w:p>
  </w:footnote>
  <w:footnote w:type="continuationSeparator" w:id="0">
    <w:p w:rsidR="008758EC" w:rsidRDefault="008758EC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C2E8C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C2E8C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C2E8C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3087"/>
    <w:rsid w:val="0007328C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616D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A3A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2C8A"/>
    <w:rsid w:val="001447AB"/>
    <w:rsid w:val="00145BE5"/>
    <w:rsid w:val="0014685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57CA8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5DFD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3336"/>
    <w:rsid w:val="002446D0"/>
    <w:rsid w:val="002476C5"/>
    <w:rsid w:val="0024796C"/>
    <w:rsid w:val="0025014B"/>
    <w:rsid w:val="002509EF"/>
    <w:rsid w:val="002520CD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A99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C75D4"/>
    <w:rsid w:val="002D373E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579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372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39F5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349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7925"/>
    <w:rsid w:val="005542D1"/>
    <w:rsid w:val="00554A06"/>
    <w:rsid w:val="0055556B"/>
    <w:rsid w:val="005556E8"/>
    <w:rsid w:val="005558A4"/>
    <w:rsid w:val="005559D2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77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12D0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05B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660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9F8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01AD"/>
    <w:rsid w:val="00751496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1A2F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58EC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7CA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3213"/>
    <w:rsid w:val="009E4786"/>
    <w:rsid w:val="009E6591"/>
    <w:rsid w:val="009E67F4"/>
    <w:rsid w:val="009E76F2"/>
    <w:rsid w:val="009E7DE9"/>
    <w:rsid w:val="009F019B"/>
    <w:rsid w:val="009F2016"/>
    <w:rsid w:val="009F477E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286C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2E8C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308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4D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2DE3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56B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053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52E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BA4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213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EF739E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247D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11F1CEC"/>
  <w15:docId w15:val="{5BEA49BA-3D37-4181-9921-FFF0FE49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0438D32-7ADD-465A-BE27-0A9BC25E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3381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268</cp:revision>
  <cp:lastPrinted>2019-06-18T08:18:00Z</cp:lastPrinted>
  <dcterms:created xsi:type="dcterms:W3CDTF">2016-05-18T07:50:00Z</dcterms:created>
  <dcterms:modified xsi:type="dcterms:W3CDTF">2024-05-14T10:53:00Z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