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2F3D2" w14:textId="7895774B" w:rsidR="003F74A5" w:rsidRPr="00EE60FD" w:rsidRDefault="005531F1" w:rsidP="003F74A5">
                                <w:pPr>
                                  <w:tabs>
                                    <w:tab w:val="left" w:pos="0"/>
                                  </w:tabs>
                                  <w:spacing w:after="240"/>
                                  <w:jc w:val="center"/>
                                  <w:rPr>
                                    <w:rFonts w:cs="Sylfaen"/>
                                    <w:b/>
                                    <w:szCs w:val="22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sz w:val="22"/>
                                    <w:szCs w:val="22"/>
                                    <w:lang w:val="ka-GE"/>
                                  </w:rPr>
                                  <w:t>ტენდერი გაზაფხულის ქუჩის ოფისის სახანძროსისტემის მოწოდება მონტაჟზე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3972F3D2" w14:textId="7895774B" w:rsidR="003F74A5" w:rsidRPr="00EE60FD" w:rsidRDefault="005531F1" w:rsidP="003F74A5">
                          <w:pPr>
                            <w:tabs>
                              <w:tab w:val="left" w:pos="0"/>
                            </w:tabs>
                            <w:spacing w:after="240"/>
                            <w:jc w:val="center"/>
                            <w:rPr>
                              <w:rFonts w:cs="Sylfaen"/>
                              <w:b/>
                              <w:szCs w:val="22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sz w:val="22"/>
                              <w:szCs w:val="22"/>
                              <w:lang w:val="ka-GE"/>
                            </w:rPr>
                            <w:t>ტენდერი გაზაფხულის ქუჩის ოფისის სახანძროსისტემის მოწოდება მონტაჟზე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30D5A3B4" w:rsidR="00AD6B88" w:rsidRPr="00837AA8" w:rsidRDefault="00AD6B88" w:rsidP="00837AA8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ობიექტებისთვის</w:t>
                                </w:r>
                                <w:r w:rsidR="003E03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ავეჯის</w:t>
                                </w:r>
                                <w:r w:rsid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შეკვეთით დამზადებასა და მონტაჟზე</w:t>
                                </w:r>
                                <w:r w:rsidR="00837AA8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" fillcolor="white [3201]" strokeweight=".5pt">
                    <v:textbox>
                      <w:txbxContent>
                        <w:p w14:paraId="27EE70F9" w14:textId="30D5A3B4" w:rsidR="00AD6B88" w:rsidRPr="00837AA8" w:rsidRDefault="00AD6B88" w:rsidP="00837AA8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837AA8">
                            <w:rPr>
                              <w:rFonts w:asciiTheme="minorHAnsi" w:hAnsiTheme="minorHAnsi"/>
                              <w:lang w:val="ka-GE"/>
                            </w:rPr>
                            <w:t>ობიექტებისთვის</w:t>
                          </w:r>
                          <w:r w:rsidR="003E038A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ავეჯის</w:t>
                          </w:r>
                          <w:r w:rsidR="0030079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შეკვეთით დამზადებასა და მონტაჟზე</w:t>
                          </w:r>
                          <w:r w:rsidR="00837AA8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3BDB8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72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D9F02FD" w:rsidR="006F3955" w:rsidRPr="00A30DD5" w:rsidRDefault="004D1B99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15</w:t>
                                      </w:r>
                                      <w:r w:rsidR="0034348A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34348A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2C872F3D" w:rsidR="006F3955" w:rsidRPr="00FF6665" w:rsidRDefault="004D1B99" w:rsidP="00AB4C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34348A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მაისი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="006B2077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:</w:t>
                                      </w:r>
                                      <w:r w:rsidR="006B2077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0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D9F02FD" w:rsidR="006F3955" w:rsidRPr="00A30DD5" w:rsidRDefault="004D1B99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15</w:t>
                                </w:r>
                                <w:r w:rsidR="003434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მაისი</w:t>
                                </w:r>
                                <w:r w:rsidR="003434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2C872F3D" w:rsidR="006F3955" w:rsidRPr="00FF6665" w:rsidRDefault="004D1B99" w:rsidP="00AB4C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3434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მაისი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; </w:t>
                                </w:r>
                                <w:r w:rsidR="006B2077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18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:</w:t>
                                </w:r>
                                <w:r w:rsidR="006B2077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3F3F0809" w14:textId="5A483FF9" w:rsidR="00226878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E038A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20CB09C7" w14:textId="77777777" w:rsidR="005531F1" w:rsidRDefault="005531F1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p w14:paraId="49DB7B30" w14:textId="6221FD7C" w:rsidR="0034348A" w:rsidRDefault="005531F1" w:rsidP="0034348A">
      <w:pPr>
        <w:rPr>
          <w:rFonts w:cstheme="minorHAnsi"/>
          <w:lang w:val="ka-GE" w:eastAsia="ja-JP"/>
        </w:rPr>
      </w:pPr>
      <w:r w:rsidRPr="005531F1">
        <w:rPr>
          <w:rFonts w:cstheme="minorHAnsi"/>
          <w:lang w:val="ka-GE" w:eastAsia="ja-JP"/>
        </w:rPr>
        <w:t>სს საქართველოს ბანკი აცხადებს ტენდერს გაზაფხულის ქუჩა 18-ის ოფისსში სახანძრო სისტემის მოწოდება</w:t>
      </w:r>
      <w:r>
        <w:rPr>
          <w:rFonts w:cstheme="minorHAnsi"/>
          <w:lang w:val="ka-GE" w:eastAsia="ja-JP"/>
        </w:rPr>
        <w:t>-</w:t>
      </w:r>
      <w:r w:rsidRPr="005531F1">
        <w:rPr>
          <w:rFonts w:cstheme="minorHAnsi"/>
          <w:lang w:val="ka-GE" w:eastAsia="ja-JP"/>
        </w:rPr>
        <w:t>მონტაჟზე.</w:t>
      </w:r>
      <w:r>
        <w:rPr>
          <w:rFonts w:cstheme="minorHAnsi"/>
          <w:lang w:val="ka-GE" w:eastAsia="ja-JP"/>
        </w:rPr>
        <w:t xml:space="preserve">  </w:t>
      </w:r>
      <w:r w:rsidR="0034348A">
        <w:rPr>
          <w:rFonts w:cstheme="minorHAnsi"/>
          <w:lang w:val="ka-GE" w:eastAsia="ja-JP"/>
        </w:rPr>
        <w:t>იხ. პროექტი - დანართი 4, დანართი 3</w:t>
      </w:r>
    </w:p>
    <w:p w14:paraId="74B45CA7" w14:textId="43302900" w:rsidR="004C2A61" w:rsidRPr="004C2A61" w:rsidRDefault="0034348A" w:rsidP="0034348A">
      <w:p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 xml:space="preserve">შესრულების ვადები - </w:t>
      </w:r>
      <w:r w:rsidR="004C2A61">
        <w:rPr>
          <w:rFonts w:cstheme="minorHAnsi"/>
          <w:lang w:eastAsia="ja-JP"/>
        </w:rPr>
        <w:t xml:space="preserve">10 </w:t>
      </w:r>
      <w:proofErr w:type="spellStart"/>
      <w:r w:rsidR="004C2A61">
        <w:rPr>
          <w:rFonts w:cstheme="minorHAnsi"/>
          <w:lang w:eastAsia="ja-JP"/>
        </w:rPr>
        <w:t>დღე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შიდა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სამუშაოები</w:t>
      </w:r>
      <w:proofErr w:type="spellEnd"/>
      <w:r w:rsidR="004C2A61">
        <w:rPr>
          <w:rFonts w:cstheme="minorHAnsi"/>
          <w:lang w:eastAsia="ja-JP"/>
        </w:rPr>
        <w:t xml:space="preserve"> (</w:t>
      </w:r>
      <w:proofErr w:type="spellStart"/>
      <w:r w:rsidR="004C2A61">
        <w:rPr>
          <w:rFonts w:cstheme="minorHAnsi"/>
          <w:lang w:eastAsia="ja-JP"/>
        </w:rPr>
        <w:t>მილების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გაყვანა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და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ჰიდრანტების</w:t>
      </w:r>
      <w:proofErr w:type="spellEnd"/>
      <w:r w:rsidR="004C2A61">
        <w:rPr>
          <w:rFonts w:cstheme="minorHAnsi"/>
          <w:lang w:eastAsia="ja-JP"/>
        </w:rPr>
        <w:t xml:space="preserve"> </w:t>
      </w:r>
      <w:proofErr w:type="spellStart"/>
      <w:r w:rsidR="004C2A61">
        <w:rPr>
          <w:rFonts w:cstheme="minorHAnsi"/>
          <w:lang w:eastAsia="ja-JP"/>
        </w:rPr>
        <w:t>მონტაჟი</w:t>
      </w:r>
      <w:proofErr w:type="spellEnd"/>
      <w:r w:rsidR="004C2A61">
        <w:rPr>
          <w:rFonts w:cstheme="minorHAnsi"/>
          <w:lang w:val="ka-GE" w:eastAsia="ja-JP"/>
        </w:rPr>
        <w:t>), 10 დღე ტუმბოს და წყლის ავზის გამართვა.</w:t>
      </w:r>
    </w:p>
    <w:p w14:paraId="2842D45C" w14:textId="6E225B98" w:rsidR="005531F1" w:rsidRDefault="005531F1" w:rsidP="003E038A">
      <w:pPr>
        <w:rPr>
          <w:rFonts w:cstheme="minorHAnsi"/>
          <w:lang w:val="ka-GE" w:eastAsia="ja-JP"/>
        </w:rPr>
      </w:pPr>
    </w:p>
    <w:p w14:paraId="61FCCBC2" w14:textId="77777777" w:rsidR="005531F1" w:rsidRDefault="005531F1" w:rsidP="003E038A">
      <w:pPr>
        <w:rPr>
          <w:rFonts w:cstheme="minorHAnsi"/>
          <w:lang w:val="ka-GE" w:eastAsia="ja-JP"/>
        </w:rPr>
      </w:pPr>
    </w:p>
    <w:p w14:paraId="45E67B48" w14:textId="0563CFC9" w:rsidR="0034348A" w:rsidRDefault="0034348A" w:rsidP="003E038A">
      <w:p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>პრეტედენტის წარმოსადგენი დოკუმენტაცია:</w:t>
      </w:r>
    </w:p>
    <w:p w14:paraId="3DD1F941" w14:textId="191A5952" w:rsidR="005531F1" w:rsidRDefault="0034348A" w:rsidP="0034348A">
      <w:pPr>
        <w:pStyle w:val="ListParagraph"/>
        <w:numPr>
          <w:ilvl w:val="0"/>
          <w:numId w:val="38"/>
        </w:num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 xml:space="preserve">ფასების </w:t>
      </w:r>
      <w:r w:rsidR="005531F1" w:rsidRPr="0034348A">
        <w:rPr>
          <w:rFonts w:cstheme="minorHAnsi"/>
          <w:lang w:val="ka-GE" w:eastAsia="ja-JP"/>
        </w:rPr>
        <w:t xml:space="preserve">ცხრილი - დანართი 1 </w:t>
      </w:r>
    </w:p>
    <w:p w14:paraId="22E17003" w14:textId="4A688EDB" w:rsidR="0034348A" w:rsidRDefault="0034348A" w:rsidP="0034348A">
      <w:pPr>
        <w:pStyle w:val="ListParagraph"/>
        <w:numPr>
          <w:ilvl w:val="0"/>
          <w:numId w:val="38"/>
        </w:num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>საბანკო რეკვიზიტები დანართი 2</w:t>
      </w:r>
    </w:p>
    <w:p w14:paraId="152CCFD1" w14:textId="0D7E7EA9" w:rsidR="0034348A" w:rsidRDefault="0034348A" w:rsidP="0034348A">
      <w:pPr>
        <w:pStyle w:val="ListParagraph"/>
        <w:numPr>
          <w:ilvl w:val="0"/>
          <w:numId w:val="38"/>
        </w:num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>გამოცდილების დამადსტურებელი დოკუმენტაცია (ხელშეკრულებები/მიღება-ჩაბარებები, სარეკომენდაციო წერილ(ებ)ი)</w:t>
      </w:r>
    </w:p>
    <w:p w14:paraId="4D0665E6" w14:textId="77777777" w:rsidR="0034348A" w:rsidRPr="0034348A" w:rsidRDefault="0034348A" w:rsidP="0034348A">
      <w:pPr>
        <w:ind w:left="360"/>
        <w:rPr>
          <w:rFonts w:cstheme="minorHAnsi"/>
          <w:lang w:val="ka-GE" w:eastAsia="ja-JP"/>
        </w:rPr>
      </w:pPr>
    </w:p>
    <w:p w14:paraId="11094862" w14:textId="07E6CC38" w:rsidR="005531F1" w:rsidRPr="005531F1" w:rsidRDefault="0034348A" w:rsidP="003E038A">
      <w:pPr>
        <w:rPr>
          <w:rFonts w:cstheme="minorHAnsi"/>
          <w:lang w:val="ka-GE" w:eastAsia="ja-JP"/>
        </w:rPr>
      </w:pPr>
      <w:r>
        <w:rPr>
          <w:rFonts w:cstheme="minorHAnsi"/>
          <w:lang w:val="ka-GE" w:eastAsia="ja-JP"/>
        </w:rPr>
        <w:t xml:space="preserve"> </w:t>
      </w:r>
    </w:p>
    <w:p w14:paraId="42F47B58" w14:textId="77777777" w:rsidR="00D91FDA" w:rsidRDefault="00D91FD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E3C5940" w14:textId="77777777" w:rsidR="003E038A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lastRenderedPageBreak/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E8F9" w14:textId="77777777" w:rsidR="00600F98" w:rsidRDefault="00600F98" w:rsidP="002E7950">
      <w:r>
        <w:separator/>
      </w:r>
    </w:p>
  </w:endnote>
  <w:endnote w:type="continuationSeparator" w:id="0">
    <w:p w14:paraId="6CEBF755" w14:textId="77777777" w:rsidR="00600F98" w:rsidRDefault="00600F9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C2A6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C2A6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AA14" w14:textId="77777777" w:rsidR="00600F98" w:rsidRDefault="00600F98" w:rsidP="002E7950">
      <w:r>
        <w:separator/>
      </w:r>
    </w:p>
  </w:footnote>
  <w:footnote w:type="continuationSeparator" w:id="0">
    <w:p w14:paraId="4ABDE509" w14:textId="77777777" w:rsidR="00600F98" w:rsidRDefault="00600F9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212E1"/>
    <w:multiLevelType w:val="hybridMultilevel"/>
    <w:tmpl w:val="0DF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21"/>
  </w:num>
  <w:num w:numId="5">
    <w:abstractNumId w:val="20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9"/>
  </w:num>
  <w:num w:numId="9">
    <w:abstractNumId w:val="32"/>
  </w:num>
  <w:num w:numId="10">
    <w:abstractNumId w:val="8"/>
  </w:num>
  <w:num w:numId="11">
    <w:abstractNumId w:val="31"/>
  </w:num>
  <w:num w:numId="12">
    <w:abstractNumId w:val="3"/>
  </w:num>
  <w:num w:numId="13">
    <w:abstractNumId w:val="5"/>
  </w:num>
  <w:num w:numId="14">
    <w:abstractNumId w:val="35"/>
  </w:num>
  <w:num w:numId="15">
    <w:abstractNumId w:val="11"/>
  </w:num>
  <w:num w:numId="16">
    <w:abstractNumId w:val="28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9"/>
  </w:num>
  <w:num w:numId="22">
    <w:abstractNumId w:val="13"/>
  </w:num>
  <w:num w:numId="23">
    <w:abstractNumId w:val="24"/>
  </w:num>
  <w:num w:numId="24">
    <w:abstractNumId w:val="17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6"/>
  </w:num>
  <w:num w:numId="32">
    <w:abstractNumId w:val="30"/>
  </w:num>
  <w:num w:numId="33">
    <w:abstractNumId w:val="27"/>
  </w:num>
  <w:num w:numId="34">
    <w:abstractNumId w:val="16"/>
  </w:num>
  <w:num w:numId="35">
    <w:abstractNumId w:val="0"/>
  </w:num>
  <w:num w:numId="36">
    <w:abstractNumId w:val="33"/>
  </w:num>
  <w:num w:numId="37">
    <w:abstractNumId w:val="25"/>
  </w:num>
  <w:num w:numId="3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0FB7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32D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742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878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0872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48A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4A5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A61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1B99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1F1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67DD4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0F98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0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5B54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5CC3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28C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D3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4C95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40"/>
    <w:rsid w:val="00AE3F1A"/>
    <w:rsid w:val="00AE54A1"/>
    <w:rsid w:val="00AE56B0"/>
    <w:rsid w:val="00AE5818"/>
    <w:rsid w:val="00AE7262"/>
    <w:rsid w:val="00AE7CBE"/>
    <w:rsid w:val="00AE7E07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6F93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0F6E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1FDA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88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A76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97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437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6D3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D2752-CC20-41D8-BAA8-AF06A57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23</cp:revision>
  <cp:lastPrinted>2019-10-17T14:03:00Z</cp:lastPrinted>
  <dcterms:created xsi:type="dcterms:W3CDTF">2024-03-20T10:48:00Z</dcterms:created>
  <dcterms:modified xsi:type="dcterms:W3CDTF">2024-05-20T11:36:00Z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