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2C02" w:rsidRDefault="00EE5425" w:rsidP="00B04E2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236220</wp:posOffset>
                </wp:positionV>
                <wp:extent cx="5905500" cy="9525"/>
                <wp:effectExtent l="0" t="0" r="19050" b="28575"/>
                <wp:wrapNone/>
                <wp:docPr id="35230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2.25pt,18.6pt" to="467.25pt,19.35pt" strokecolor="#156082" strokeweight="0.5pt">
                <v:stroke joinstyle="miter"/>
              </v:line>
            </w:pict>
          </mc:Fallback>
        </mc:AlternateContent>
      </w:r>
      <w:r>
        <w:rPr>
          <w:rFonts w:ascii="Sylfaen" w:hAnsi="Sylfaen" w:cs="Sylfaen"/>
          <w:b/>
          <w:lang w:val="ka-GE"/>
        </w:rPr>
        <w:t>ტენდერის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კომპიუტერული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ტექნიკის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შეძენაზე</w:t>
      </w:r>
    </w:p>
    <w:p w:rsidR="00F82C02" w:rsidRPr="00F82C02" w:rsidRDefault="00EE5425" w:rsidP="00F82C02">
      <w:pPr>
        <w:rPr>
          <w:rFonts w:ascii="Sylfaen" w:hAnsi="Sylfaen"/>
          <w:b/>
          <w:lang w:val="ka-GE"/>
        </w:rPr>
      </w:pPr>
    </w:p>
    <w:p w:rsidR="00F82C02" w:rsidRDefault="00EE5425" w:rsidP="00F82C02">
      <w:pPr>
        <w:rPr>
          <w:rFonts w:ascii="Sylfaen" w:hAnsi="Sylfaen"/>
          <w:b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მინიმალური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რაოდენობა</w:t>
      </w:r>
    </w:p>
    <w:p w:rsidR="00860915" w:rsidRDefault="00EE5425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05500" cy="9525"/>
                <wp:effectExtent l="0" t="0" r="19050" b="28575"/>
                <wp:wrapNone/>
                <wp:docPr id="10511865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3360" from="0,1.1pt" to="465pt,1.8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EE5425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კომპიუტერი</w:t>
      </w:r>
      <w:r>
        <w:rPr>
          <w:rFonts w:ascii="Sylfaen" w:hAnsi="Sylfaen"/>
          <w:b/>
          <w:lang w:val="ka-GE"/>
        </w:rPr>
        <w:t xml:space="preserve"> </w:t>
      </w:r>
    </w:p>
    <w:p w:rsidR="00AB6642" w:rsidRPr="00AB6642" w:rsidRDefault="00EE5425" w:rsidP="00F82C02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ბრენდი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</w:rPr>
        <w:t>Acer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999"/>
        <w:gridCol w:w="1705"/>
      </w:tblGrid>
      <w:tr w:rsidR="008C707D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0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CPU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RAM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F81781">
              <w:rPr>
                <w:rFonts w:ascii="Calibri" w:eastAsia="Times New Roman" w:hAnsi="Calibri" w:cs="Calibri"/>
                <w:b/>
                <w:bCs/>
                <w:color w:val="000000"/>
              </w:rPr>
              <w:t>DD</w:t>
            </w:r>
          </w:p>
        </w:tc>
        <w:tc>
          <w:tcPr>
            <w:tcW w:w="1705" w:type="dxa"/>
          </w:tcPr>
          <w:p w:rsidR="000E5DC0" w:rsidRPr="000E5DC0" w:rsidRDefault="00EE5425" w:rsidP="000E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ცალი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8C707D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8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250 GB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512 GB</w:t>
            </w:r>
          </w:p>
        </w:tc>
        <w:tc>
          <w:tcPr>
            <w:tcW w:w="1705" w:type="dxa"/>
          </w:tcPr>
          <w:p w:rsidR="000E5DC0" w:rsidRPr="00F81781" w:rsidRDefault="00EE5425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C707D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16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250 GB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512 GB</w:t>
            </w:r>
          </w:p>
        </w:tc>
        <w:tc>
          <w:tcPr>
            <w:tcW w:w="1705" w:type="dxa"/>
          </w:tcPr>
          <w:p w:rsidR="000E5DC0" w:rsidRPr="00F81781" w:rsidRDefault="00EE5425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C707D" w:rsidTr="000E5DC0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ვარიანტი 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Intel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>16 GB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0E5DC0" w:rsidRPr="00F81781" w:rsidRDefault="00EE5425" w:rsidP="00F81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781">
              <w:rPr>
                <w:rFonts w:ascii="Calibri" w:eastAsia="Times New Roman" w:hAnsi="Calibri" w:cs="Calibri"/>
                <w:color w:val="000000"/>
              </w:rPr>
              <w:t xml:space="preserve">512 </w:t>
            </w:r>
            <w:r w:rsidRPr="00F81781">
              <w:rPr>
                <w:rFonts w:ascii="Calibri" w:eastAsia="Times New Roman" w:hAnsi="Calibri" w:cs="Calibri"/>
                <w:color w:val="000000"/>
              </w:rPr>
              <w:t>GB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ან</w:t>
            </w:r>
            <w:r w:rsidRPr="00F81781">
              <w:rPr>
                <w:rFonts w:ascii="Calibri" w:eastAsia="Times New Roman" w:hAnsi="Calibri" w:cs="Calibri"/>
                <w:color w:val="000000"/>
              </w:rPr>
              <w:t xml:space="preserve"> 1TB</w:t>
            </w:r>
          </w:p>
        </w:tc>
        <w:tc>
          <w:tcPr>
            <w:tcW w:w="1705" w:type="dxa"/>
          </w:tcPr>
          <w:p w:rsidR="000E5DC0" w:rsidRPr="00F81781" w:rsidRDefault="00EE5425" w:rsidP="00D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F82C02" w:rsidRDefault="00EE5425" w:rsidP="00F82C02">
      <w:pPr>
        <w:rPr>
          <w:rFonts w:ascii="Sylfaen" w:hAnsi="Sylfaen"/>
          <w:b/>
          <w:lang w:val="ka-GE"/>
        </w:rPr>
      </w:pPr>
    </w:p>
    <w:p w:rsidR="00860915" w:rsidRDefault="00EE5425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905500" cy="9525"/>
                <wp:effectExtent l="0" t="0" r="19050" b="28575"/>
                <wp:wrapNone/>
                <wp:docPr id="12879503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7" style="mso-position-horizontal:left;mso-position-horizontal-relative:margin;mso-wrap-distance-bottom:0;mso-wrap-distance-left:9pt;mso-wrap-distance-right:9pt;mso-wrap-distance-top:0;mso-wrap-style:square;position:absolute;visibility:visible;z-index:251659264" from="0,14pt" to="465pt,14.7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F82C02" w:rsidRDefault="00EE5425" w:rsidP="00F82C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მონიტორი</w:t>
      </w:r>
    </w:p>
    <w:p w:rsidR="00AB6642" w:rsidRPr="00AB6642" w:rsidRDefault="00EE5425" w:rsidP="00AB6642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ბრენდი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</w:rPr>
        <w:t>Acer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999"/>
        <w:gridCol w:w="1705"/>
      </w:tblGrid>
      <w:tr w:rsidR="008C707D" w:rsidTr="005521A5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Size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D2C">
              <w:rPr>
                <w:rFonts w:ascii="Calibri" w:eastAsia="Times New Roman" w:hAnsi="Calibri" w:cs="Calibri"/>
                <w:b/>
                <w:bCs/>
                <w:color w:val="000000"/>
              </w:rPr>
              <w:t>Inputs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705" w:type="dxa"/>
          </w:tcPr>
          <w:p w:rsidR="00DA04E0" w:rsidRPr="000E5DC0" w:rsidRDefault="00EE5425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C0">
              <w:rPr>
                <w:rFonts w:ascii="Calibri" w:eastAsia="Times New Roman" w:hAnsi="Calibri" w:cs="Calibri"/>
                <w:b/>
                <w:bCs/>
                <w:color w:val="000000"/>
              </w:rPr>
              <w:t>რაოდ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ცალი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8C707D" w:rsidTr="005521A5">
        <w:trPr>
          <w:trHeight w:val="294"/>
        </w:trPr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მონიტორი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ან მეტი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4E0">
              <w:rPr>
                <w:rFonts w:ascii="Calibri" w:eastAsia="Times New Roman" w:hAnsi="Calibri" w:cs="Calibri"/>
                <w:color w:val="000000"/>
              </w:rPr>
              <w:t>HDMI, VGA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DA04E0" w:rsidRPr="00F81781" w:rsidRDefault="00EE5425" w:rsidP="005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 HD</w:t>
            </w:r>
          </w:p>
        </w:tc>
        <w:tc>
          <w:tcPr>
            <w:tcW w:w="1705" w:type="dxa"/>
          </w:tcPr>
          <w:p w:rsidR="00DA04E0" w:rsidRPr="00F81781" w:rsidRDefault="00EE5425" w:rsidP="005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</w:tbl>
    <w:p w:rsidR="00F82C02" w:rsidRPr="00F82C02" w:rsidRDefault="00EE5425" w:rsidP="00F82C02">
      <w:pPr>
        <w:rPr>
          <w:b/>
        </w:rPr>
      </w:pPr>
    </w:p>
    <w:p w:rsidR="00F82C02" w:rsidRDefault="00EE5425" w:rsidP="00F82C02"/>
    <w:p w:rsidR="00E876EE" w:rsidRPr="00F82C02" w:rsidRDefault="00EE5425" w:rsidP="00F82C02"/>
    <w:sectPr w:rsidR="00E876EE" w:rsidRPr="00F8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7D"/>
    <w:rsid w:val="008C707D"/>
    <w:rsid w:val="00E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C034-6550-44CB-A80E-D386725D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0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41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VVDU5HPDTQC2-30-102394</_dlc_DocId>
    <_dlc_DocIdUrl xmlns="a5444ea2-90b0-4ece-a612-f39e0dd9a22f">
      <Url>https://docflow.socar.ge/dms/requests/_layouts/15/DocIdRedir.aspx?ID=VVDU5HPDTQC2-30-102394</Url>
      <Description>VVDU5HPDTQC2-30-102394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ECF9E7-1142-4573-9566-784231F19524}">
  <ds:schemaRefs/>
</ds:datastoreItem>
</file>

<file path=customXml/itemProps2.xml><?xml version="1.0" encoding="utf-8"?>
<ds:datastoreItem xmlns:ds="http://schemas.openxmlformats.org/officeDocument/2006/customXml" ds:itemID="{FA181F33-2B37-4319-BD0E-FB724EAC08FE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5444ea2-90b0-4ece-a612-f39e0dd9a22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182963-7DAB-4276-99A4-6D850FBC4452}">
  <ds:schemaRefs/>
</ds:datastoreItem>
</file>

<file path=customXml/itemProps4.xml><?xml version="1.0" encoding="utf-8"?>
<ds:datastoreItem xmlns:ds="http://schemas.openxmlformats.org/officeDocument/2006/customXml" ds:itemID="{3741F695-1FCE-4F45-A447-382043159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AFF2EE95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Iashvili</dc:creator>
  <cp:lastModifiedBy>Raul Kurbanov</cp:lastModifiedBy>
  <cp:revision>2</cp:revision>
  <dcterms:created xsi:type="dcterms:W3CDTF">2024-05-16T09:19:00Z</dcterms:created>
  <dcterms:modified xsi:type="dcterms:W3CDTF">2024-05-16T09:19:00Z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da51c441-ae48-4447-87b5-ad7b91975c49</vt:lpwstr>
  </property>
</Properties>
</file>