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3E52" w14:textId="77777777" w:rsidR="00E24640" w:rsidRDefault="00E24640" w:rsidP="00E24640">
      <w:pPr>
        <w:rPr>
          <w:rFonts w:cstheme="minorHAnsi"/>
          <w:b/>
          <w:bCs/>
          <w:sz w:val="28"/>
          <w:szCs w:val="28"/>
          <w:lang w:val="ka-GE"/>
        </w:rPr>
      </w:pPr>
      <w:r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11D28CC9" w14:textId="01408F7C" w:rsidR="00E24640" w:rsidRPr="00795BA2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795BA2">
        <w:rPr>
          <w:rFonts w:cstheme="minorHAnsi"/>
          <w:b/>
          <w:bCs/>
          <w:lang w:val="ka-GE"/>
        </w:rPr>
        <w:t>კომპიუტერული</w:t>
      </w:r>
      <w:r w:rsidR="00676DCC">
        <w:rPr>
          <w:rFonts w:cstheme="minorHAnsi"/>
          <w:b/>
          <w:bCs/>
          <w:lang w:val="ka-GE"/>
        </w:rPr>
        <w:t xml:space="preserve"> აქსესუარების</w:t>
      </w:r>
      <w:r w:rsidR="00795BA2">
        <w:rPr>
          <w:rFonts w:cstheme="minorHAnsi"/>
          <w:b/>
          <w:bCs/>
          <w:lang w:val="ka-GE"/>
        </w:rPr>
        <w:t xml:space="preserve"> მარაგების შესყიდვაზე</w:t>
      </w:r>
    </w:p>
    <w:p w14:paraId="3E910A48" w14:textId="77777777" w:rsidR="008A4EA4" w:rsidRDefault="008A4EA4" w:rsidP="00953F5A">
      <w:pPr>
        <w:rPr>
          <w:rFonts w:cstheme="minorHAnsi"/>
          <w:lang w:val="ka-GE"/>
        </w:rPr>
      </w:pPr>
    </w:p>
    <w:p w14:paraId="3E032CE5" w14:textId="5D443536" w:rsidR="00953F5A" w:rsidRDefault="00953F5A" w:rsidP="00953F5A">
      <w:pPr>
        <w:rPr>
          <w:rFonts w:cstheme="minorHAnsi"/>
          <w:lang w:val="ka-GE"/>
        </w:rPr>
      </w:pPr>
      <w:r w:rsidRPr="00953F5A">
        <w:rPr>
          <w:rFonts w:cstheme="minorHAnsi"/>
          <w:lang w:val="ka-GE"/>
        </w:rPr>
        <w:t xml:space="preserve">პროდუქტის დეტალური აღწერილობა მოცემულია ფაილი </w:t>
      </w:r>
      <w:r w:rsidRPr="00953F5A">
        <w:rPr>
          <w:rFonts w:cstheme="minorHAnsi"/>
        </w:rPr>
        <w:t>N1-</w:t>
      </w:r>
      <w:r w:rsidRPr="00953F5A">
        <w:rPr>
          <w:rFonts w:cstheme="minorHAnsi"/>
          <w:lang w:val="ka-GE"/>
        </w:rPr>
        <w:t>ში;</w:t>
      </w:r>
    </w:p>
    <w:p w14:paraId="3DEC874E" w14:textId="77777777" w:rsidR="00E24640" w:rsidRPr="00350AFD" w:rsidRDefault="00E24640" w:rsidP="00350AFD">
      <w:pPr>
        <w:rPr>
          <w:rFonts w:cstheme="minorHAnsi"/>
        </w:rPr>
      </w:pPr>
    </w:p>
    <w:p w14:paraId="360F86CA" w14:textId="77777777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604B3E52" w14:textId="77777777" w:rsidR="00350AFD" w:rsidRDefault="00350AFD" w:rsidP="00350AFD">
      <w:pPr>
        <w:numPr>
          <w:ilvl w:val="0"/>
          <w:numId w:val="2"/>
        </w:numPr>
        <w:spacing w:line="360" w:lineRule="auto"/>
        <w:contextualSpacing/>
        <w:rPr>
          <w:rFonts w:cstheme="minorHAnsi"/>
          <w:lang w:val="ka-GE"/>
        </w:rPr>
      </w:pPr>
      <w:r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1A2B2D8" w14:textId="77777777" w:rsidR="00350AFD" w:rsidRDefault="00350AFD" w:rsidP="00350AF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გადახდის  პირობა:  მიწოდებიდან  30 დღე;</w:t>
      </w:r>
    </w:p>
    <w:p w14:paraId="19B3E741" w14:textId="3F857A5F" w:rsidR="00350AFD" w:rsidRDefault="00350AFD" w:rsidP="00350AFD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lang w:val="ka-GE"/>
        </w:rPr>
      </w:pPr>
      <w:r w:rsidRPr="00811000">
        <w:rPr>
          <w:rFonts w:cstheme="minorHAnsi"/>
          <w:color w:val="000000" w:themeColor="text1"/>
          <w:lang w:val="ka-GE"/>
        </w:rPr>
        <w:t>ფასის დაფიქსირება 1 წლის ვადით</w:t>
      </w:r>
      <w:r>
        <w:rPr>
          <w:rFonts w:cstheme="minorHAnsi"/>
          <w:color w:val="000000" w:themeColor="text1"/>
          <w:lang w:val="ka-GE"/>
        </w:rPr>
        <w:t>;</w:t>
      </w:r>
    </w:p>
    <w:p w14:paraId="1477E01D" w14:textId="77777777" w:rsidR="00350AFD" w:rsidRPr="00A230C7" w:rsidRDefault="00350AFD" w:rsidP="00350AF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 xml:space="preserve">ტექნიკის სრულ ჩამონათვალზე უნდა ვრცელდებოდეს მწარმოებლის </w:t>
      </w:r>
      <w:r>
        <w:rPr>
          <w:rFonts w:cstheme="minorHAnsi"/>
          <w:color w:val="000000" w:themeColor="text1"/>
          <w:lang w:val="ka-GE"/>
        </w:rPr>
        <w:t>საგარანტიო პირობები.</w:t>
      </w:r>
      <w:r w:rsidRPr="00A230C7">
        <w:rPr>
          <w:rFonts w:cstheme="minorHAnsi"/>
          <w:color w:val="000000" w:themeColor="text1"/>
          <w:lang w:val="ka-GE"/>
        </w:rPr>
        <w:t xml:space="preserve"> საგარანტიო მომსახურეობა უნდა უზრუნველყოს საქართველოში მოქმედმა  მწარმოებლის მიერ ავტორიზებულმა სერვის ცენტრმა, რისი დამადასტურებელი, მწარმოებლის მიერ გაცემული, დოკუმენტი უნდა იქნას წარმოდგენილი.</w:t>
      </w:r>
    </w:p>
    <w:p w14:paraId="55DD7633" w14:textId="77777777" w:rsidR="00350AFD" w:rsidRPr="00A230C7" w:rsidRDefault="00350AFD" w:rsidP="00350AF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>პრეტედენტი კომპანია უნდა იყოს  შემოთავაზებული ბრენდის ოფიციალური წარმომადგენელი. უნდა გააჩდეს სერთიფიცირებული სერვის ცენტრი და ასევე სერთიფიცირებული ტექნიკური პერსონალი საქართველოში;</w:t>
      </w:r>
    </w:p>
    <w:p w14:paraId="0390AC98" w14:textId="77777777" w:rsidR="00E24640" w:rsidRDefault="00E24640" w:rsidP="00E24640">
      <w:pPr>
        <w:pStyle w:val="ListParagraph"/>
        <w:rPr>
          <w:rFonts w:cstheme="minorHAnsi"/>
          <w:lang w:val="ka-GE"/>
        </w:rPr>
      </w:pPr>
    </w:p>
    <w:p w14:paraId="6039EDA0" w14:textId="39531CE3" w:rsidR="00E24640" w:rsidRDefault="00E24640" w:rsidP="00E24640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დამატებითი ინფორმაცია:</w:t>
      </w:r>
    </w:p>
    <w:p w14:paraId="44880881" w14:textId="444C24A0" w:rsidR="00350AFD" w:rsidRPr="00350AFD" w:rsidRDefault="00350AFD" w:rsidP="00350AFD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bookmarkStart w:id="0" w:name="_Hlk125385038"/>
      <w:r w:rsidRPr="00350AFD">
        <w:rPr>
          <w:rFonts w:cstheme="minorHAnsi"/>
          <w:lang w:val="ka-GE"/>
        </w:rPr>
        <w:t>პროდუქციის შეკვეთა მოხდება ეტაპობრივად 1 წლის განმავლობაში;</w:t>
      </w:r>
    </w:p>
    <w:bookmarkEnd w:id="0"/>
    <w:p w14:paraId="1DAE348B" w14:textId="4EDD7A65" w:rsidR="00E24640" w:rsidRDefault="00E24640" w:rsidP="00E24640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ვადა შეკვეთიდან -</w:t>
      </w:r>
      <w:r w:rsidR="009A56C6">
        <w:rPr>
          <w:rFonts w:eastAsia="Calibri" w:cstheme="minorHAnsi"/>
          <w:lang w:val="ka-GE"/>
        </w:rPr>
        <w:t xml:space="preserve"> </w:t>
      </w:r>
      <w:r w:rsidR="001B1BEA">
        <w:rPr>
          <w:rFonts w:eastAsia="Calibri" w:cstheme="minorHAnsi"/>
          <w:lang w:val="ka-GE"/>
        </w:rPr>
        <w:t>3</w:t>
      </w:r>
      <w:r>
        <w:rPr>
          <w:rFonts w:eastAsia="Calibri" w:cstheme="minorHAnsi"/>
          <w:lang w:val="ka-GE"/>
        </w:rPr>
        <w:t xml:space="preserve"> დღე;</w:t>
      </w:r>
    </w:p>
    <w:p w14:paraId="706280E3" w14:textId="0E0B724A" w:rsidR="00737D1F" w:rsidRDefault="00737D1F" w:rsidP="00E24640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 xml:space="preserve">მოწოდების მისამართი: </w:t>
      </w:r>
      <w:r w:rsidR="001B1BEA">
        <w:rPr>
          <w:rFonts w:eastAsia="Calibri" w:cstheme="minorHAnsi"/>
          <w:lang w:val="ka-GE"/>
        </w:rPr>
        <w:t>ისანი, ნავთლუღის ქუჩა 39/41</w:t>
      </w:r>
    </w:p>
    <w:p w14:paraId="3F22885F" w14:textId="77777777" w:rsidR="00E24640" w:rsidRDefault="00E24640" w:rsidP="00E24640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შემოთავაზება უნდა მოიცავდეს პროდუქციის მოწოდებას შეთანხმებულ ლოკაციაზე;</w:t>
      </w:r>
    </w:p>
    <w:p w14:paraId="456C6C4F" w14:textId="40CD5B39" w:rsidR="00350AFD" w:rsidRPr="00350AFD" w:rsidRDefault="00E24640" w:rsidP="00350AFD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 w:rsidRPr="00350AFD">
        <w:rPr>
          <w:rFonts w:eastAsia="Calibri" w:cstheme="minorHAnsi"/>
          <w:lang w:val="ka-GE"/>
        </w:rPr>
        <w:t xml:space="preserve"> </w:t>
      </w:r>
      <w:r w:rsidR="00350AFD"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="00350AFD" w:rsidRPr="00811000">
        <w:rPr>
          <w:rFonts w:eastAsia="Calibri" w:cstheme="minorHAnsi"/>
          <w:color w:val="000000" w:themeColor="text1"/>
          <w:lang w:val="ka-GE"/>
        </w:rPr>
        <w:t xml:space="preserve">ერთ წლიანი  </w:t>
      </w:r>
      <w:r w:rsidR="00350AFD">
        <w:rPr>
          <w:rFonts w:eastAsia="Calibri" w:cstheme="minorHAnsi"/>
          <w:lang w:val="ka-GE"/>
        </w:rPr>
        <w:t>ხელშეკრულება;</w:t>
      </w:r>
    </w:p>
    <w:p w14:paraId="289E7CE9" w14:textId="078618A5" w:rsidR="00E24640" w:rsidRPr="00350AFD" w:rsidRDefault="00E24640" w:rsidP="003F43BE">
      <w:pPr>
        <w:numPr>
          <w:ilvl w:val="0"/>
          <w:numId w:val="4"/>
        </w:numPr>
        <w:jc w:val="both"/>
        <w:rPr>
          <w:rFonts w:eastAsia="Calibri" w:cstheme="minorHAnsi"/>
          <w:b/>
          <w:bCs/>
          <w:lang w:val="ka-GE"/>
        </w:rPr>
      </w:pPr>
      <w:r w:rsidRPr="00350AFD">
        <w:rPr>
          <w:rFonts w:eastAsia="Calibri" w:cstheme="minorHAnsi"/>
          <w:lang w:val="ka-GE"/>
        </w:rPr>
        <w:t>ტენდერის ვადა განისაზღვრება </w:t>
      </w:r>
      <w:r w:rsidRPr="00350AFD">
        <w:rPr>
          <w:rFonts w:eastAsia="Calibri" w:cstheme="minorHAnsi"/>
          <w:b/>
          <w:bCs/>
          <w:lang w:val="ka-GE"/>
        </w:rPr>
        <w:t>202</w:t>
      </w:r>
      <w:r w:rsidR="00522529">
        <w:rPr>
          <w:rFonts w:eastAsia="Calibri" w:cstheme="minorHAnsi"/>
          <w:b/>
          <w:bCs/>
          <w:lang w:val="ka-GE"/>
        </w:rPr>
        <w:t>4</w:t>
      </w:r>
      <w:r w:rsidRPr="00350AFD">
        <w:rPr>
          <w:rFonts w:eastAsia="Calibri" w:cstheme="minorHAnsi"/>
          <w:b/>
          <w:bCs/>
          <w:lang w:val="ka-GE"/>
        </w:rPr>
        <w:t xml:space="preserve"> წლის </w:t>
      </w:r>
      <w:r w:rsidR="00F912A3">
        <w:rPr>
          <w:rFonts w:eastAsia="Calibri" w:cstheme="minorHAnsi"/>
          <w:b/>
          <w:bCs/>
          <w:lang w:val="ka-GE"/>
        </w:rPr>
        <w:t>20</w:t>
      </w:r>
      <w:r w:rsidR="001B1BEA" w:rsidRPr="00350AFD">
        <w:rPr>
          <w:rFonts w:eastAsia="Calibri" w:cstheme="minorHAnsi"/>
          <w:b/>
          <w:bCs/>
          <w:lang w:val="ka-GE"/>
        </w:rPr>
        <w:t xml:space="preserve"> </w:t>
      </w:r>
      <w:r w:rsidR="009A56C6" w:rsidRPr="00350AFD">
        <w:rPr>
          <w:rFonts w:eastAsia="Calibri" w:cstheme="minorHAnsi"/>
          <w:b/>
          <w:bCs/>
          <w:lang w:val="ka-GE"/>
        </w:rPr>
        <w:t xml:space="preserve"> </w:t>
      </w:r>
      <w:r w:rsidR="00522529">
        <w:rPr>
          <w:rFonts w:eastAsia="Calibri" w:cstheme="minorHAnsi"/>
          <w:b/>
          <w:bCs/>
          <w:lang w:val="ka-GE"/>
        </w:rPr>
        <w:t>მაისი</w:t>
      </w:r>
      <w:r w:rsidRPr="00350AFD">
        <w:rPr>
          <w:rFonts w:eastAsia="Calibri" w:cstheme="minorHAnsi"/>
          <w:b/>
          <w:bCs/>
          <w:lang w:val="ka-GE"/>
        </w:rPr>
        <w:t xml:space="preserve"> 202</w:t>
      </w:r>
      <w:r w:rsidR="00522529">
        <w:rPr>
          <w:rFonts w:eastAsia="Calibri" w:cstheme="minorHAnsi"/>
          <w:b/>
          <w:bCs/>
          <w:lang w:val="ka-GE"/>
        </w:rPr>
        <w:t>4</w:t>
      </w:r>
      <w:r w:rsidRPr="00350AFD">
        <w:rPr>
          <w:rFonts w:eastAsia="Calibri" w:cstheme="minorHAnsi"/>
          <w:b/>
          <w:bCs/>
          <w:lang w:val="ka-GE"/>
        </w:rPr>
        <w:t xml:space="preserve"> წლის </w:t>
      </w:r>
      <w:r w:rsidR="00522529">
        <w:rPr>
          <w:rFonts w:eastAsia="Calibri" w:cstheme="minorHAnsi"/>
          <w:b/>
          <w:bCs/>
          <w:lang w:val="ka-GE"/>
        </w:rPr>
        <w:t xml:space="preserve">30 მაისის </w:t>
      </w:r>
      <w:r w:rsidR="009A56C6" w:rsidRPr="00350AFD">
        <w:rPr>
          <w:rFonts w:eastAsia="Calibri" w:cstheme="minorHAnsi"/>
          <w:b/>
          <w:bCs/>
          <w:lang w:val="ka-GE"/>
        </w:rPr>
        <w:t>ჩათვლით</w:t>
      </w:r>
    </w:p>
    <w:p w14:paraId="632AB3F0" w14:textId="77777777" w:rsidR="00E24640" w:rsidRDefault="00E24640" w:rsidP="00E24640">
      <w:pPr>
        <w:ind w:left="720"/>
        <w:jc w:val="both"/>
        <w:rPr>
          <w:rFonts w:ascii="Sylfaen" w:hAnsi="Sylfaen"/>
        </w:rPr>
      </w:pPr>
    </w:p>
    <w:p w14:paraId="7845DEFE" w14:textId="77777777" w:rsidR="00E24640" w:rsidRDefault="00E24640" w:rsidP="00E24640">
      <w:pPr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Style w:val="Hyperlink"/>
          <w:rFonts w:ascii="Sylfaen" w:hAnsi="Sylfaen"/>
          <w:lang w:val="ka-GE"/>
        </w:rPr>
        <w:t>,</w:t>
      </w:r>
      <w:r>
        <w:rPr>
          <w:rStyle w:val="Hyperlink"/>
          <w:rFonts w:ascii="Sylfaen" w:hAnsi="Sylfaen"/>
          <w:u w:val="none"/>
          <w:lang w:val="ka-GE"/>
        </w:rPr>
        <w:t xml:space="preserve">  </w:t>
      </w:r>
      <w:proofErr w:type="spellStart"/>
      <w:r>
        <w:rPr>
          <w:rFonts w:eastAsia="Calibri" w:cstheme="minorHAnsi"/>
        </w:rPr>
        <w:t>ან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გამოაგზავნონ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დალუქული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კონვერტით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მისამართზე</w:t>
      </w:r>
      <w:proofErr w:type="spellEnd"/>
      <w:r>
        <w:rPr>
          <w:rFonts w:eastAsia="Calibri" w:cstheme="minorHAnsi"/>
        </w:rPr>
        <w:t xml:space="preserve">: </w:t>
      </w:r>
      <w:proofErr w:type="spellStart"/>
      <w:r>
        <w:rPr>
          <w:rFonts w:eastAsia="Calibri" w:cstheme="minorHAnsi"/>
        </w:rPr>
        <w:t>ისანი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ნავთლუღის</w:t>
      </w:r>
      <w:proofErr w:type="spellEnd"/>
      <w:r>
        <w:rPr>
          <w:rFonts w:eastAsia="Calibri" w:cstheme="minorHAnsi"/>
        </w:rPr>
        <w:t xml:space="preserve"> ქ. 39/41</w:t>
      </w:r>
    </w:p>
    <w:p w14:paraId="2B88AA30" w14:textId="77777777" w:rsidR="00E24640" w:rsidRDefault="00E24640" w:rsidP="00E24640">
      <w:pPr>
        <w:jc w:val="both"/>
        <w:rPr>
          <w:rFonts w:ascii="Sylfaen" w:hAnsi="Sylfaen"/>
          <w:b/>
          <w:bCs/>
          <w:lang w:val="ka-GE"/>
        </w:rPr>
      </w:pPr>
    </w:p>
    <w:p w14:paraId="34F5CD47" w14:textId="77777777" w:rsidR="00E24640" w:rsidRDefault="00E24640" w:rsidP="00E24640">
      <w:pPr>
        <w:jc w:val="both"/>
        <w:rPr>
          <w:rFonts w:ascii="Sylfaen" w:hAnsi="Sylfaen"/>
          <w:b/>
          <w:bCs/>
          <w:lang w:val="ka-GE"/>
        </w:rPr>
      </w:pPr>
    </w:p>
    <w:p w14:paraId="54D0EE77" w14:textId="77777777" w:rsidR="00E24640" w:rsidRDefault="00E24640" w:rsidP="00E24640">
      <w:p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b/>
          <w:bCs/>
          <w:lang w:val="ka-GE"/>
        </w:rPr>
        <w:lastRenderedPageBreak/>
        <w:t>აუცილებელი მოთხოვნა:</w:t>
      </w:r>
    </w:p>
    <w:p w14:paraId="6E59249E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საჯარო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რეესტრიდან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განახლებული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სამეწარმეო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ამონაწერი</w:t>
      </w:r>
      <w:proofErr w:type="spellEnd"/>
      <w:r>
        <w:rPr>
          <w:rFonts w:eastAsia="Calibri" w:cstheme="minorHAnsi"/>
        </w:rPr>
        <w:t>;</w:t>
      </w:r>
    </w:p>
    <w:p w14:paraId="6CDEB5FC" w14:textId="77777777" w:rsidR="00E24640" w:rsidRDefault="00E24640" w:rsidP="00E24640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მოღვაწეობის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შესახებ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ინფორმაცია</w:t>
      </w:r>
      <w:proofErr w:type="spellEnd"/>
      <w:r>
        <w:rPr>
          <w:rFonts w:eastAsia="Calibri" w:cstheme="minorHAnsi"/>
        </w:rPr>
        <w:t xml:space="preserve"> (</w:t>
      </w:r>
      <w:proofErr w:type="spellStart"/>
      <w:r>
        <w:rPr>
          <w:rFonts w:eastAsia="Calibri" w:cstheme="minorHAnsi"/>
        </w:rPr>
        <w:t>საქმიანობის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მოკლე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აღწერილობა</w:t>
      </w:r>
      <w:proofErr w:type="spellEnd"/>
      <w:r>
        <w:rPr>
          <w:rFonts w:eastAsia="Calibri" w:cstheme="minorHAnsi"/>
        </w:rPr>
        <w:t xml:space="preserve"> (</w:t>
      </w:r>
      <w:proofErr w:type="spellStart"/>
      <w:r>
        <w:rPr>
          <w:rFonts w:eastAsia="Calibri" w:cstheme="minorHAnsi"/>
        </w:rPr>
        <w:t>გამოცდილება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კლიენტების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სია</w:t>
      </w:r>
      <w:proofErr w:type="spellEnd"/>
      <w:r>
        <w:rPr>
          <w:rFonts w:eastAsia="Calibri" w:cstheme="minorHAnsi"/>
        </w:rPr>
        <w:t xml:space="preserve">), </w:t>
      </w:r>
      <w:proofErr w:type="spellStart"/>
      <w:r>
        <w:rPr>
          <w:rFonts w:eastAsia="Calibri" w:cstheme="minorHAnsi"/>
        </w:rPr>
        <w:t>დაარსების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თარიღი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რეკომენდაციები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ა.შ</w:t>
      </w:r>
      <w:proofErr w:type="spellEnd"/>
      <w:r>
        <w:rPr>
          <w:rFonts w:eastAsia="Calibri" w:cstheme="minorHAnsi"/>
        </w:rPr>
        <w:t>.);</w:t>
      </w:r>
    </w:p>
    <w:p w14:paraId="36F876AA" w14:textId="77777777" w:rsidR="00E24640" w:rsidRDefault="00E24640" w:rsidP="00E24640">
      <w:pPr>
        <w:ind w:left="720"/>
        <w:rPr>
          <w:rFonts w:ascii="Sylfaen" w:hAnsi="Sylfaen"/>
        </w:rPr>
      </w:pPr>
    </w:p>
    <w:p w14:paraId="155A1211" w14:textId="77777777" w:rsidR="00E24640" w:rsidRDefault="00E24640" w:rsidP="00E24640">
      <w:pPr>
        <w:jc w:val="both"/>
        <w:rPr>
          <w:rFonts w:ascii="Sylfaen" w:hAnsi="Sylfaen"/>
        </w:rPr>
      </w:pPr>
    </w:p>
    <w:p w14:paraId="6C9295EA" w14:textId="77777777" w:rsidR="00522529" w:rsidRPr="00A71CA5" w:rsidRDefault="00522529" w:rsidP="00522529">
      <w:pPr>
        <w:jc w:val="both"/>
        <w:rPr>
          <w:rFonts w:ascii="Sylfaen" w:hAnsi="Sylfaen"/>
          <w:b/>
          <w:bCs/>
          <w:lang w:val="ka-GE"/>
        </w:rPr>
      </w:pPr>
      <w:r w:rsidRPr="00A71CA5">
        <w:rPr>
          <w:rFonts w:ascii="Sylfaen" w:hAnsi="Sylfaen"/>
          <w:b/>
          <w:bCs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4E8E1330" w14:textId="77777777" w:rsidR="00522529" w:rsidRDefault="00522529" w:rsidP="005225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ka-GE"/>
        </w:rPr>
      </w:pPr>
      <w:r>
        <w:rPr>
          <w:rStyle w:val="Strong"/>
          <w:rFonts w:ascii="Calibri" w:hAnsi="Calibri" w:cs="Calibri"/>
          <w:color w:val="000000" w:themeColor="text1"/>
          <w:sz w:val="22"/>
          <w:szCs w:val="22"/>
          <w:lang w:val="ka-GE"/>
        </w:rPr>
        <w:t>რეკვიზიტები: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საკონტაქტო პირი: ამირანი ჯინიუზაშვილი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ტელეფონი: +995 577 41 79 67</w:t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br/>
        <w:t>E-mail: 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00000" w:themeColor="text1"/>
            <w:sz w:val="22"/>
            <w:szCs w:val="22"/>
            <w:lang w:val="ka-GE"/>
          </w:rPr>
          <w:t>Amirani.jiniuzashvili@orinabiji.ge</w:t>
        </w:r>
      </w:hyperlink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ka-GE"/>
        </w:rPr>
        <w:br/>
      </w:r>
      <w:r>
        <w:rPr>
          <w:rFonts w:ascii="Calibri" w:hAnsi="Calibri" w:cs="Calibri"/>
          <w:color w:val="000000" w:themeColor="text1"/>
          <w:sz w:val="22"/>
          <w:szCs w:val="22"/>
          <w:lang w:val="ka-GE"/>
        </w:rPr>
        <w:t>მისამართი: 2 ნაბიჯი, ისანი, ნავთლუღის ქუჩა 39-41, თბილისი, 0113, საქართველო</w:t>
      </w:r>
    </w:p>
    <w:p w14:paraId="2C9A73C8" w14:textId="77777777" w:rsidR="00E24640" w:rsidRPr="00522529" w:rsidRDefault="00E24640" w:rsidP="00E24640">
      <w:pPr>
        <w:spacing w:after="0" w:line="240" w:lineRule="auto"/>
        <w:jc w:val="both"/>
        <w:rPr>
          <w:rFonts w:eastAsia="Calibri" w:cstheme="minorHAnsi"/>
          <w:lang w:val="ka-GE"/>
        </w:rPr>
      </w:pPr>
    </w:p>
    <w:p w14:paraId="3C588D6F" w14:textId="77777777" w:rsidR="00E24640" w:rsidRPr="00F912A3" w:rsidRDefault="00E24640" w:rsidP="00E24640">
      <w:pPr>
        <w:rPr>
          <w:lang w:val="ka-GE"/>
        </w:rPr>
      </w:pPr>
    </w:p>
    <w:p w14:paraId="24E4DE44" w14:textId="77777777" w:rsidR="003D1BCA" w:rsidRPr="00F912A3" w:rsidRDefault="003D1BCA">
      <w:pPr>
        <w:rPr>
          <w:lang w:val="ka-GE"/>
        </w:rPr>
      </w:pPr>
    </w:p>
    <w:sectPr w:rsidR="003D1BCA" w:rsidRPr="00F9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2709">
    <w:abstractNumId w:val="5"/>
  </w:num>
  <w:num w:numId="2" w16cid:durableId="1303540720">
    <w:abstractNumId w:val="3"/>
  </w:num>
  <w:num w:numId="3" w16cid:durableId="1531650712">
    <w:abstractNumId w:val="2"/>
  </w:num>
  <w:num w:numId="4" w16cid:durableId="53968577">
    <w:abstractNumId w:val="4"/>
  </w:num>
  <w:num w:numId="5" w16cid:durableId="1959752148">
    <w:abstractNumId w:val="1"/>
  </w:num>
  <w:num w:numId="6" w16cid:durableId="133696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3"/>
    <w:rsid w:val="00073508"/>
    <w:rsid w:val="001B1BEA"/>
    <w:rsid w:val="001D058A"/>
    <w:rsid w:val="0029320E"/>
    <w:rsid w:val="002E6CB3"/>
    <w:rsid w:val="00350AFD"/>
    <w:rsid w:val="003D1BCA"/>
    <w:rsid w:val="00414F77"/>
    <w:rsid w:val="00425214"/>
    <w:rsid w:val="00522529"/>
    <w:rsid w:val="005F6E75"/>
    <w:rsid w:val="00615C51"/>
    <w:rsid w:val="00676DCC"/>
    <w:rsid w:val="00737D1F"/>
    <w:rsid w:val="00795BA2"/>
    <w:rsid w:val="008A4EA4"/>
    <w:rsid w:val="00953F5A"/>
    <w:rsid w:val="009874BB"/>
    <w:rsid w:val="009A56C6"/>
    <w:rsid w:val="00E24640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66C"/>
  <w15:chartTrackingRefBased/>
  <w15:docId w15:val="{FD0D853C-7373-487A-85ED-B67A9F7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4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640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6E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ani.jiniuz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Amirani Jiniuzashvili</cp:lastModifiedBy>
  <cp:revision>20</cp:revision>
  <dcterms:created xsi:type="dcterms:W3CDTF">2023-01-13T10:26:00Z</dcterms:created>
  <dcterms:modified xsi:type="dcterms:W3CDTF">2024-05-20T07:13:00Z</dcterms:modified>
</cp:coreProperties>
</file>