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014E444" w14:textId="500D1581" w:rsidR="00F33D5C" w:rsidRPr="00DF08D9" w:rsidRDefault="00E17ADE" w:rsidP="00F33D5C">
      <w:pPr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556ED0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556ED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55579">
        <w:rPr>
          <w:rFonts w:ascii="Calibri" w:eastAsia="Times New Roman" w:hAnsi="Calibri" w:cs="Calibri"/>
          <w:b/>
          <w:bCs/>
          <w:color w:val="000000"/>
        </w:rPr>
        <w:t xml:space="preserve"># </w:t>
      </w:r>
      <w:r w:rsidR="003273CA" w:rsidRPr="003273CA">
        <w:rPr>
          <w:rFonts w:ascii="Calibri" w:eastAsia="Times New Roman" w:hAnsi="Calibri" w:cs="Calibri"/>
          <w:b/>
          <w:bCs/>
          <w:color w:val="000000"/>
        </w:rPr>
        <w:t>EF-GE/683</w:t>
      </w:r>
    </w:p>
    <w:p w14:paraId="602A49FE" w14:textId="2ADF4C3E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</w:p>
    <w:p w14:paraId="51656ED0" w14:textId="7EB5EF06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DF08D9">
        <w:rPr>
          <w:rFonts w:ascii="Sylfaen" w:eastAsia="Times New Roman" w:hAnsi="Sylfaen" w:cs="Calibri"/>
          <w:b/>
          <w:bCs/>
          <w:color w:val="000000"/>
          <w:lang w:val="ka-GE"/>
        </w:rPr>
        <w:t>დაშვების სისტემა</w:t>
      </w: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  <w:proofErr w:type="gramEnd"/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6108BD70" w14:textId="3CC0FDD2" w:rsidR="00EB422F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713229D" w14:textId="77777777" w:rsidR="00872570" w:rsidRPr="00651BC3" w:rsidRDefault="00872570" w:rsidP="00872570">
      <w:pPr>
        <w:numPr>
          <w:ilvl w:val="0"/>
          <w:numId w:val="14"/>
        </w:numPr>
        <w:tabs>
          <w:tab w:val="clear" w:pos="720"/>
          <w:tab w:val="num" w:pos="630"/>
        </w:tabs>
        <w:spacing w:after="0"/>
        <w:ind w:left="630" w:hanging="720"/>
        <w:jc w:val="both"/>
        <w:rPr>
          <w:rFonts w:ascii="Sylfaen" w:hAnsi="Sylfaen"/>
          <w:lang w:val="ka-GE"/>
        </w:rPr>
      </w:pPr>
      <w:r w:rsidRPr="00651BC3">
        <w:rPr>
          <w:rFonts w:ascii="Sylfaen" w:hAnsi="Sylfaen"/>
          <w:lang w:val="ka-GE"/>
        </w:rPr>
        <w:t>სამუშაო დროის მონიტორინი და შესაბამისი ანგარიშგება</w:t>
      </w:r>
    </w:p>
    <w:p w14:paraId="1423C930" w14:textId="77777777" w:rsidR="00872570" w:rsidRPr="003B158E" w:rsidRDefault="00872570" w:rsidP="00872570">
      <w:pPr>
        <w:numPr>
          <w:ilvl w:val="0"/>
          <w:numId w:val="14"/>
        </w:numPr>
        <w:tabs>
          <w:tab w:val="clear" w:pos="720"/>
          <w:tab w:val="num" w:pos="630"/>
        </w:tabs>
        <w:spacing w:after="0"/>
        <w:ind w:left="630" w:hanging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არსებულ წამკითხველებზე სისტემის დამონტაჟება ან ალტერნატივის შემოთავაზება (საჭიროება შეიძლება იყოს  ტურნიკეტის, დამატებითი ბარათის წამკითხველების დამონტაჟება და არსებული საკეტების ჩანაცვლება)</w:t>
      </w:r>
    </w:p>
    <w:p w14:paraId="3BE9FC59" w14:textId="77777777" w:rsidR="00872570" w:rsidRPr="00CD2E0F" w:rsidRDefault="00872570" w:rsidP="00872570">
      <w:pPr>
        <w:numPr>
          <w:ilvl w:val="0"/>
          <w:numId w:val="14"/>
        </w:numPr>
        <w:tabs>
          <w:tab w:val="clear" w:pos="720"/>
          <w:tab w:val="num" w:pos="630"/>
        </w:tabs>
        <w:spacing w:after="0"/>
        <w:ind w:left="630" w:hanging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სისტემას უნდა ქონდეს ბარათის წამკითხველი, მობილური ტელეფონით შემოსვლის შესაძლებლობა.; </w:t>
      </w:r>
    </w:p>
    <w:p w14:paraId="1A82A7DE" w14:textId="77777777" w:rsidR="00872570" w:rsidRPr="00AF06D7" w:rsidRDefault="00872570" w:rsidP="00872570">
      <w:pPr>
        <w:numPr>
          <w:ilvl w:val="0"/>
          <w:numId w:val="14"/>
        </w:numPr>
        <w:tabs>
          <w:tab w:val="clear" w:pos="720"/>
          <w:tab w:val="num" w:pos="630"/>
        </w:tabs>
        <w:spacing w:after="0"/>
        <w:ind w:left="630" w:hanging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სასურველია, სისტემას უნდა შეეძლოს მოკლე ტექსტური შეტყობინებების გაგზავნა თანამშრომლებთან.</w:t>
      </w:r>
    </w:p>
    <w:p w14:paraId="216EB8B5" w14:textId="77777777" w:rsidR="00872570" w:rsidRPr="00D810C6" w:rsidRDefault="00872570" w:rsidP="00872570">
      <w:pPr>
        <w:numPr>
          <w:ilvl w:val="0"/>
          <w:numId w:val="14"/>
        </w:numPr>
        <w:tabs>
          <w:tab w:val="clear" w:pos="720"/>
          <w:tab w:val="num" w:pos="630"/>
        </w:tabs>
        <w:spacing w:after="0"/>
        <w:ind w:left="630" w:hanging="72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ინფორმაციის</w:t>
      </w:r>
      <w:proofErr w:type="spellEnd"/>
      <w:r>
        <w:rPr>
          <w:rFonts w:ascii="Sylfaen" w:hAnsi="Sylfaen"/>
        </w:rPr>
        <w:t xml:space="preserve"> </w:t>
      </w:r>
      <w:r w:rsidRPr="00AF06D7">
        <w:rPr>
          <w:rFonts w:ascii="Sylfaen" w:hAnsi="Sylfaen"/>
        </w:rPr>
        <w:t>cloud-</w:t>
      </w:r>
      <w:proofErr w:type="spellStart"/>
      <w:r w:rsidRPr="00AF06D7">
        <w:rPr>
          <w:rFonts w:ascii="Sylfaen" w:hAnsi="Sylfaen"/>
        </w:rPr>
        <w:t>ზე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განთავსების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შემთხვევაში</w:t>
      </w:r>
      <w:proofErr w:type="spellEnd"/>
      <w:r w:rsidRPr="00AF06D7">
        <w:rPr>
          <w:rFonts w:ascii="Sylfaen" w:hAnsi="Sylfaen"/>
        </w:rPr>
        <w:t xml:space="preserve">, </w:t>
      </w:r>
      <w:proofErr w:type="spellStart"/>
      <w:r w:rsidRPr="00AF06D7">
        <w:rPr>
          <w:rFonts w:ascii="Sylfaen" w:hAnsi="Sylfaen"/>
        </w:rPr>
        <w:t>მომწოდებელს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უნდა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ქონდეს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მონაცემთა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უსაფრთხოების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და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კონფიდენციალურობის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დამადასტურებელი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სერთიფიკატი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მაგალითად</w:t>
      </w:r>
      <w:proofErr w:type="spellEnd"/>
      <w:r>
        <w:rPr>
          <w:rFonts w:ascii="Sylfaen" w:hAnsi="Sylfaen"/>
        </w:rPr>
        <w:t>,</w:t>
      </w:r>
      <w:r w:rsidRPr="00AF06D7">
        <w:rPr>
          <w:rFonts w:ascii="Sylfaen" w:hAnsi="Sylfaen"/>
        </w:rPr>
        <w:t xml:space="preserve"> GDPR, PCI, HIPAA, </w:t>
      </w:r>
      <w:proofErr w:type="gramStart"/>
      <w:r w:rsidRPr="00AF06D7">
        <w:rPr>
          <w:rFonts w:ascii="Sylfaen" w:hAnsi="Sylfaen"/>
        </w:rPr>
        <w:t>SOC ,ISO</w:t>
      </w:r>
      <w:proofErr w:type="gramEnd"/>
      <w:r w:rsidRPr="00AF06D7">
        <w:rPr>
          <w:rFonts w:ascii="Sylfaen" w:hAnsi="Sylfaen"/>
        </w:rPr>
        <w:t xml:space="preserve">  </w:t>
      </w:r>
      <w:proofErr w:type="spellStart"/>
      <w:r w:rsidRPr="00AF06D7">
        <w:rPr>
          <w:rFonts w:ascii="Sylfaen" w:hAnsi="Sylfaen"/>
        </w:rPr>
        <w:t>ან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სხვა</w:t>
      </w:r>
      <w:proofErr w:type="spellEnd"/>
      <w:r w:rsidRPr="00AF06D7">
        <w:rPr>
          <w:rFonts w:ascii="Sylfaen" w:hAnsi="Sylfaen"/>
        </w:rPr>
        <w:t xml:space="preserve">..  </w:t>
      </w:r>
      <w:proofErr w:type="spellStart"/>
      <w:r>
        <w:rPr>
          <w:rFonts w:ascii="Sylfaen" w:hAnsi="Sylfaen"/>
        </w:rPr>
        <w:t>სხვა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შემთხვევაში</w:t>
      </w:r>
      <w:proofErr w:type="spellEnd"/>
      <w:r w:rsidRPr="00AF06D7">
        <w:rPr>
          <w:rFonts w:ascii="Sylfaen" w:hAnsi="Sylfaen"/>
        </w:rPr>
        <w:t xml:space="preserve">  </w:t>
      </w:r>
      <w:proofErr w:type="spellStart"/>
      <w:r w:rsidRPr="00AF06D7">
        <w:rPr>
          <w:rFonts w:ascii="Sylfaen" w:hAnsi="Sylfaen"/>
        </w:rPr>
        <w:t>მონაცემთა</w:t>
      </w:r>
      <w:proofErr w:type="spellEnd"/>
      <w:proofErr w:type="gramEnd"/>
      <w:r w:rsidRPr="00AF06D7">
        <w:rPr>
          <w:rFonts w:ascii="Sylfaen" w:hAnsi="Sylfaen"/>
        </w:rPr>
        <w:t xml:space="preserve"> </w:t>
      </w:r>
      <w:proofErr w:type="spellStart"/>
      <w:r w:rsidRPr="00AF06D7">
        <w:rPr>
          <w:rFonts w:ascii="Sylfaen" w:hAnsi="Sylfaen"/>
        </w:rPr>
        <w:t>ბაზა</w:t>
      </w:r>
      <w:proofErr w:type="spellEnd"/>
      <w:r w:rsidRPr="00AF06D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განთავსდება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ჩვენს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სერვერზე</w:t>
      </w:r>
      <w:proofErr w:type="spellEnd"/>
      <w:r>
        <w:rPr>
          <w:rFonts w:ascii="Sylfaen" w:hAnsi="Sylfaen"/>
        </w:rPr>
        <w:t xml:space="preserve">.  </w:t>
      </w:r>
    </w:p>
    <w:p w14:paraId="2FB0AF0D" w14:textId="77777777" w:rsidR="00872570" w:rsidRDefault="00872570" w:rsidP="00872570">
      <w:pPr>
        <w:numPr>
          <w:ilvl w:val="0"/>
          <w:numId w:val="14"/>
        </w:numPr>
        <w:tabs>
          <w:tab w:val="clear" w:pos="720"/>
          <w:tab w:val="num" w:pos="630"/>
        </w:tabs>
        <w:spacing w:after="0"/>
        <w:ind w:left="630" w:hanging="720"/>
        <w:jc w:val="both"/>
        <w:rPr>
          <w:rFonts w:ascii="Sylfaen" w:hAnsi="Sylfaen"/>
          <w:lang w:val="ka-GE"/>
        </w:rPr>
      </w:pPr>
      <w:r w:rsidRPr="00AF06D7">
        <w:rPr>
          <w:rFonts w:ascii="Sylfaen" w:hAnsi="Sylfaen"/>
          <w:lang w:val="ka-GE"/>
        </w:rPr>
        <w:t xml:space="preserve">მონაცემთა ბაზა უნდა იყოს </w:t>
      </w:r>
      <w:r>
        <w:rPr>
          <w:rFonts w:ascii="Sylfaen" w:hAnsi="Sylfaen"/>
        </w:rPr>
        <w:t xml:space="preserve">Microsoft </w:t>
      </w:r>
      <w:r w:rsidRPr="00AF06D7">
        <w:rPr>
          <w:rFonts w:ascii="Sylfaen" w:hAnsi="Sylfaen"/>
          <w:lang w:val="ka-GE"/>
        </w:rPr>
        <w:t>SQL</w:t>
      </w:r>
      <w:r>
        <w:rPr>
          <w:rFonts w:ascii="Sylfaen" w:hAnsi="Sylfaen"/>
          <w:lang w:val="ka-GE"/>
        </w:rPr>
        <w:t xml:space="preserve"> ბაზაზ</w:t>
      </w:r>
      <w:r w:rsidRPr="00AF06D7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.</w:t>
      </w:r>
    </w:p>
    <w:p w14:paraId="28386183" w14:textId="77777777" w:rsidR="00872570" w:rsidRDefault="00872570" w:rsidP="00872570">
      <w:pPr>
        <w:numPr>
          <w:ilvl w:val="0"/>
          <w:numId w:val="14"/>
        </w:numPr>
        <w:tabs>
          <w:tab w:val="clear" w:pos="720"/>
          <w:tab w:val="num" w:pos="630"/>
        </w:tabs>
        <w:spacing w:after="0"/>
        <w:ind w:left="63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სისტემა უნდა ფუნქციონირებდეს  საქართველოს კანონის </w:t>
      </w:r>
      <w:hyperlink r:id="rId7" w:history="1">
        <w:r w:rsidRPr="00504822">
          <w:rPr>
            <w:rStyle w:val="Hyperlink"/>
            <w:rFonts w:ascii="Sylfaen" w:hAnsi="Sylfaen"/>
            <w:lang w:val="ka-GE"/>
          </w:rPr>
          <w:t>„პერსონალურ მონაცემთა დაცვის შესახებ”</w:t>
        </w:r>
      </w:hyperlink>
      <w:r>
        <w:rPr>
          <w:rFonts w:ascii="Sylfaen" w:hAnsi="Sylfaen"/>
          <w:lang w:val="ka-GE"/>
        </w:rPr>
        <w:t xml:space="preserve"> 27 მუხლის „მონაცემთა უსაფრთხოების“ თანახმად. </w:t>
      </w:r>
      <w:r w:rsidRPr="00504822">
        <w:rPr>
          <w:rFonts w:ascii="Sylfaen" w:hAnsi="Sylfaen"/>
          <w:lang w:val="ka-GE"/>
        </w:rPr>
        <w:t xml:space="preserve"> </w:t>
      </w:r>
    </w:p>
    <w:p w14:paraId="5F5E3422" w14:textId="77777777" w:rsidR="00872570" w:rsidRDefault="00872570" w:rsidP="00DF08D9">
      <w:pPr>
        <w:pStyle w:val="ListParagraph"/>
        <w:rPr>
          <w:rFonts w:ascii="Sylfaen" w:hAnsi="Sylfaen"/>
          <w:lang w:val="ka-GE"/>
        </w:rPr>
      </w:pPr>
    </w:p>
    <w:p w14:paraId="45B950DD" w14:textId="77777777" w:rsidR="002B760E" w:rsidRDefault="002B760E" w:rsidP="00DF08D9">
      <w:pPr>
        <w:pStyle w:val="ListParagraph"/>
        <w:rPr>
          <w:rFonts w:ascii="Sylfaen" w:hAnsi="Sylfaen"/>
          <w:lang w:val="ka-GE"/>
        </w:rPr>
      </w:pPr>
    </w:p>
    <w:p w14:paraId="2C9AAC56" w14:textId="3DE7C673" w:rsidR="001041F7" w:rsidRDefault="00246C7E" w:rsidP="001041F7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>
        <w:rPr>
          <w:rFonts w:ascii="Calibri" w:eastAsia="Times New Roman" w:hAnsi="Calibri" w:cs="Calibri"/>
          <w:color w:val="000000"/>
          <w:lang w:val="ka-GE"/>
        </w:rPr>
        <w:t>გთხოვთ სააპლიკაციო ფორმაში გამოაგზავნოთ შევსებული განფასებები, ხელმოწერილი ელექტრონულად ქვემოთ მითითებულ მეილზე.</w:t>
      </w:r>
    </w:p>
    <w:p w14:paraId="6063BE88" w14:textId="77777777" w:rsidR="00246C7E" w:rsidRPr="00821005" w:rsidRDefault="00246C7E" w:rsidP="001041F7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lastRenderedPageBreak/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7AA02A57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4B6D6F">
        <w:rPr>
          <w:rFonts w:ascii="Sylfaen" w:hAnsi="Sylfaen"/>
          <w:lang w:val="ka-GE"/>
        </w:rPr>
        <w:t>27</w:t>
      </w:r>
      <w:r w:rsidR="0021211F">
        <w:rPr>
          <w:rFonts w:ascii="Sylfaen" w:hAnsi="Sylfaen"/>
          <w:lang w:val="ka-GE"/>
        </w:rPr>
        <w:t>/</w:t>
      </w:r>
      <w:r w:rsidR="0017221B">
        <w:rPr>
          <w:rFonts w:ascii="Sylfaen" w:hAnsi="Sylfaen"/>
          <w:lang w:val="ka-GE"/>
        </w:rPr>
        <w:t>0</w:t>
      </w:r>
      <w:r w:rsidR="00624AB1">
        <w:rPr>
          <w:rFonts w:ascii="Sylfaen" w:hAnsi="Sylfaen"/>
          <w:lang w:val="ka-GE"/>
        </w:rPr>
        <w:t>5</w:t>
      </w:r>
      <w:r w:rsidR="0021211F">
        <w:rPr>
          <w:rFonts w:ascii="Sylfaen" w:hAnsi="Sylfaen"/>
          <w:lang w:val="ka-GE"/>
        </w:rPr>
        <w:t>/202</w:t>
      </w:r>
      <w:r w:rsidR="0017221B">
        <w:rPr>
          <w:rFonts w:ascii="Sylfaen" w:hAnsi="Sylfaen"/>
        </w:rPr>
        <w:t>4</w:t>
      </w:r>
      <w:r w:rsidR="0021211F">
        <w:rPr>
          <w:rFonts w:ascii="Sylfaen" w:hAnsi="Sylfaen"/>
        </w:rPr>
        <w:t xml:space="preserve">   </w:t>
      </w:r>
      <w:r w:rsidR="003C1527">
        <w:rPr>
          <w:rFonts w:ascii="Sylfaen" w:hAnsi="Sylfaen"/>
          <w:lang w:val="ka-GE"/>
        </w:rPr>
        <w:t>13</w:t>
      </w:r>
      <w:r w:rsidR="0021211F">
        <w:rPr>
          <w:rFonts w:ascii="Sylfaen" w:hAnsi="Sylfaen"/>
        </w:rPr>
        <w:t>:00</w:t>
      </w:r>
    </w:p>
    <w:p w14:paraId="5CAA80E1" w14:textId="2A44BDC8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624AB1">
        <w:rPr>
          <w:rFonts w:ascii="Sylfaen" w:hAnsi="Sylfaen"/>
          <w:lang w:val="ka-GE"/>
        </w:rPr>
        <w:t>1</w:t>
      </w:r>
      <w:r w:rsidR="004B6D6F">
        <w:rPr>
          <w:rFonts w:ascii="Sylfaen" w:hAnsi="Sylfaen"/>
          <w:lang w:val="ka-GE"/>
        </w:rPr>
        <w:t>0</w:t>
      </w:r>
      <w:r w:rsidR="001041F7">
        <w:rPr>
          <w:rFonts w:ascii="Sylfaen" w:hAnsi="Sylfaen"/>
          <w:lang w:val="ka-GE"/>
        </w:rPr>
        <w:t>/</w:t>
      </w:r>
      <w:r w:rsidR="0017221B">
        <w:rPr>
          <w:rFonts w:ascii="Sylfaen" w:hAnsi="Sylfaen"/>
        </w:rPr>
        <w:t>0</w:t>
      </w:r>
      <w:r w:rsidR="00624AB1">
        <w:rPr>
          <w:rFonts w:ascii="Sylfaen" w:hAnsi="Sylfaen"/>
        </w:rPr>
        <w:t>6</w:t>
      </w:r>
      <w:r w:rsidR="001041F7">
        <w:rPr>
          <w:rFonts w:ascii="Sylfaen" w:hAnsi="Sylfaen"/>
          <w:lang w:val="ka-GE"/>
        </w:rPr>
        <w:t>/202</w:t>
      </w:r>
      <w:r w:rsidR="0017221B">
        <w:rPr>
          <w:rFonts w:ascii="Sylfaen" w:hAnsi="Sylfaen"/>
        </w:rPr>
        <w:t>4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5C3D3C72" w14:textId="77777777" w:rsidR="0017221B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="001572CA">
        <w:rPr>
          <w:rFonts w:ascii="Calibri" w:eastAsia="Times New Roman" w:hAnsi="Calibri" w:cs="Calibri"/>
          <w:color w:val="000000"/>
          <w:lang w:val="ka-GE"/>
        </w:rPr>
        <w:t xml:space="preserve">: </w:t>
      </w:r>
    </w:p>
    <w:p w14:paraId="1436AE06" w14:textId="77777777" w:rsidR="0017221B" w:rsidRDefault="00EB422F" w:rsidP="006B4A83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hyperlink r:id="rId8" w:history="1">
        <w:r w:rsidR="0017221B" w:rsidRPr="00886C75">
          <w:rPr>
            <w:rStyle w:val="Hyperlink"/>
            <w:rFonts w:ascii="Calibri" w:eastAsia="Times New Roman" w:hAnsi="Calibri" w:cs="Calibri"/>
            <w:lang w:val="ka-GE"/>
          </w:rPr>
          <w:t>tenders@ge.anadoluefes.com</w:t>
        </w:r>
      </w:hyperlink>
      <w:r w:rsidR="001572CA">
        <w:rPr>
          <w:rFonts w:ascii="Calibri" w:eastAsia="Times New Roman" w:hAnsi="Calibri" w:cs="Calibri"/>
          <w:color w:val="000000"/>
          <w:lang w:val="ka-GE"/>
        </w:rPr>
        <w:tab/>
      </w:r>
    </w:p>
    <w:p w14:paraId="141F2091" w14:textId="7872816D" w:rsidR="006B4A83" w:rsidRPr="00127814" w:rsidRDefault="00127814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27814">
        <w:rPr>
          <w:lang w:val="ka-GE"/>
        </w:rPr>
        <w:t>levan.kodalashvili@ge.anadoluefes.co</w:t>
      </w:r>
      <w:r>
        <w:t>m</w:t>
      </w:r>
    </w:p>
    <w:p w14:paraId="09311293" w14:textId="6940C08F" w:rsidR="006B4A83" w:rsidRPr="0017221B" w:rsidRDefault="006B4A83" w:rsidP="006B4A83">
      <w:pPr>
        <w:rPr>
          <w:rFonts w:ascii="Sylfaen" w:hAnsi="Sylfaen"/>
          <w:lang w:val="ka-GE"/>
        </w:rPr>
      </w:pPr>
    </w:p>
    <w:p w14:paraId="74282BC0" w14:textId="442363FA" w:rsidR="008323B4" w:rsidRPr="0017221B" w:rsidRDefault="008323B4" w:rsidP="006B4A83">
      <w:pPr>
        <w:rPr>
          <w:rFonts w:ascii="Sylfaen" w:hAnsi="Sylfaen"/>
          <w:lang w:val="ka-GE"/>
        </w:rPr>
      </w:pPr>
    </w:p>
    <w:p w14:paraId="1CBF5825" w14:textId="73A5539D" w:rsidR="008323B4" w:rsidRPr="0017221B" w:rsidRDefault="008323B4" w:rsidP="006B4A83">
      <w:pPr>
        <w:rPr>
          <w:rFonts w:ascii="Sylfaen" w:hAnsi="Sylfaen"/>
          <w:lang w:val="ka-GE"/>
        </w:rPr>
      </w:pPr>
    </w:p>
    <w:p w14:paraId="28859583" w14:textId="77777777" w:rsidR="008323B4" w:rsidRPr="0017221B" w:rsidRDefault="008323B4" w:rsidP="006B4A83">
      <w:pPr>
        <w:rPr>
          <w:rFonts w:ascii="Sylfaen" w:hAnsi="Sylfaen"/>
          <w:lang w:val="ka-GE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2243"/>
        <w:gridCol w:w="1232"/>
        <w:gridCol w:w="324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29E730A" w:rsidR="006B4A83" w:rsidRPr="007C18E7" w:rsidRDefault="0012781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D17B0E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20A4300A" w:rsidR="00127814" w:rsidRPr="003C1527" w:rsidRDefault="0012781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levan.kodalashvili@ge.anadoluefes.com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</w:tr>
      <w:tr w:rsidR="006B4A83" w:rsidRPr="00D17B0E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D17B0E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127814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a-GE"/>
                    </w:rPr>
                  </w:pPr>
                  <w:r w:rsidRPr="00127814">
                    <w:rPr>
                      <w:rFonts w:ascii="Calibri" w:eastAsia="Times New Roman" w:hAnsi="Calibri" w:cs="Calibri"/>
                      <w:color w:val="000000"/>
                      <w:lang w:val="ka-GE"/>
                    </w:rPr>
                    <w:t> </w:t>
                  </w:r>
                </w:p>
              </w:tc>
            </w:tr>
          </w:tbl>
          <w:p w14:paraId="5EA03695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127814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27814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</w:tr>
    </w:tbl>
    <w:p w14:paraId="768DF335" w14:textId="76112D70" w:rsidR="006B4A83" w:rsidRPr="00127814" w:rsidRDefault="006B4A83" w:rsidP="006B4A83">
      <w:pPr>
        <w:rPr>
          <w:rFonts w:ascii="Sylfaen" w:hAnsi="Sylfaen"/>
          <w:lang w:val="ka-GE"/>
        </w:rPr>
      </w:pPr>
    </w:p>
    <w:sectPr w:rsidR="006B4A83" w:rsidRPr="00127814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75AE0" w14:textId="77777777" w:rsidR="00C71988" w:rsidRDefault="00C71988" w:rsidP="006B4A83">
      <w:pPr>
        <w:spacing w:after="0" w:line="240" w:lineRule="auto"/>
      </w:pPr>
      <w:r>
        <w:separator/>
      </w:r>
    </w:p>
  </w:endnote>
  <w:endnote w:type="continuationSeparator" w:id="0">
    <w:p w14:paraId="4332C947" w14:textId="77777777" w:rsidR="00C71988" w:rsidRDefault="00C7198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73249" w14:textId="77777777" w:rsidR="00C71988" w:rsidRDefault="00C71988" w:rsidP="006B4A83">
      <w:pPr>
        <w:spacing w:after="0" w:line="240" w:lineRule="auto"/>
      </w:pPr>
      <w:r>
        <w:separator/>
      </w:r>
    </w:p>
  </w:footnote>
  <w:footnote w:type="continuationSeparator" w:id="0">
    <w:p w14:paraId="7BCCC087" w14:textId="77777777" w:rsidR="00C71988" w:rsidRDefault="00C7198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36132"/>
    <w:multiLevelType w:val="hybridMultilevel"/>
    <w:tmpl w:val="089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E1B52"/>
    <w:multiLevelType w:val="multilevel"/>
    <w:tmpl w:val="A90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81053"/>
    <w:multiLevelType w:val="hybridMultilevel"/>
    <w:tmpl w:val="CBC2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191">
    <w:abstractNumId w:val="6"/>
  </w:num>
  <w:num w:numId="2" w16cid:durableId="1198203385">
    <w:abstractNumId w:val="13"/>
  </w:num>
  <w:num w:numId="3" w16cid:durableId="92021944">
    <w:abstractNumId w:val="1"/>
  </w:num>
  <w:num w:numId="4" w16cid:durableId="1169440121">
    <w:abstractNumId w:val="8"/>
  </w:num>
  <w:num w:numId="5" w16cid:durableId="1886135320">
    <w:abstractNumId w:val="5"/>
  </w:num>
  <w:num w:numId="6" w16cid:durableId="1541891507">
    <w:abstractNumId w:val="2"/>
  </w:num>
  <w:num w:numId="7" w16cid:durableId="620840293">
    <w:abstractNumId w:val="12"/>
  </w:num>
  <w:num w:numId="8" w16cid:durableId="516041916">
    <w:abstractNumId w:val="9"/>
  </w:num>
  <w:num w:numId="9" w16cid:durableId="1889562165">
    <w:abstractNumId w:val="7"/>
  </w:num>
  <w:num w:numId="10" w16cid:durableId="1313290359">
    <w:abstractNumId w:val="3"/>
  </w:num>
  <w:num w:numId="11" w16cid:durableId="1161043412">
    <w:abstractNumId w:val="4"/>
  </w:num>
  <w:num w:numId="12" w16cid:durableId="396364981">
    <w:abstractNumId w:val="11"/>
  </w:num>
  <w:num w:numId="13" w16cid:durableId="372578079">
    <w:abstractNumId w:val="0"/>
  </w:num>
  <w:num w:numId="14" w16cid:durableId="1034623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562BA"/>
    <w:rsid w:val="000C24DD"/>
    <w:rsid w:val="000C7DA9"/>
    <w:rsid w:val="000D4074"/>
    <w:rsid w:val="001041F7"/>
    <w:rsid w:val="00123DBB"/>
    <w:rsid w:val="00127814"/>
    <w:rsid w:val="0013217A"/>
    <w:rsid w:val="001572CA"/>
    <w:rsid w:val="0017221B"/>
    <w:rsid w:val="00196C40"/>
    <w:rsid w:val="001F4835"/>
    <w:rsid w:val="00204A38"/>
    <w:rsid w:val="0021211F"/>
    <w:rsid w:val="002426C3"/>
    <w:rsid w:val="002430BC"/>
    <w:rsid w:val="00246C7E"/>
    <w:rsid w:val="00271896"/>
    <w:rsid w:val="002A3BAD"/>
    <w:rsid w:val="002B760E"/>
    <w:rsid w:val="002D52A2"/>
    <w:rsid w:val="002D5B1E"/>
    <w:rsid w:val="002D6B99"/>
    <w:rsid w:val="00314C98"/>
    <w:rsid w:val="003273CA"/>
    <w:rsid w:val="0033127C"/>
    <w:rsid w:val="0037583E"/>
    <w:rsid w:val="003A189E"/>
    <w:rsid w:val="003A53DA"/>
    <w:rsid w:val="003C1527"/>
    <w:rsid w:val="003C39DD"/>
    <w:rsid w:val="003C4D28"/>
    <w:rsid w:val="003D1B76"/>
    <w:rsid w:val="003F23F6"/>
    <w:rsid w:val="003F68BD"/>
    <w:rsid w:val="0046670E"/>
    <w:rsid w:val="00487B74"/>
    <w:rsid w:val="004913C4"/>
    <w:rsid w:val="00494EC8"/>
    <w:rsid w:val="004A6C83"/>
    <w:rsid w:val="004B6D6F"/>
    <w:rsid w:val="004C6C13"/>
    <w:rsid w:val="00502F9F"/>
    <w:rsid w:val="00512B36"/>
    <w:rsid w:val="00552787"/>
    <w:rsid w:val="00556ED0"/>
    <w:rsid w:val="00594E86"/>
    <w:rsid w:val="005C6ED5"/>
    <w:rsid w:val="005F4D20"/>
    <w:rsid w:val="00613EB5"/>
    <w:rsid w:val="00624AB1"/>
    <w:rsid w:val="00646DB8"/>
    <w:rsid w:val="00667A48"/>
    <w:rsid w:val="00680408"/>
    <w:rsid w:val="006B4A83"/>
    <w:rsid w:val="006C6846"/>
    <w:rsid w:val="006D2FBD"/>
    <w:rsid w:val="00747F3F"/>
    <w:rsid w:val="007B06A7"/>
    <w:rsid w:val="007C18E7"/>
    <w:rsid w:val="007E54AC"/>
    <w:rsid w:val="00814F01"/>
    <w:rsid w:val="00821005"/>
    <w:rsid w:val="008323B4"/>
    <w:rsid w:val="00872570"/>
    <w:rsid w:val="008A2C39"/>
    <w:rsid w:val="008D53CF"/>
    <w:rsid w:val="008E7A09"/>
    <w:rsid w:val="008F3AA6"/>
    <w:rsid w:val="00905BE1"/>
    <w:rsid w:val="009171CF"/>
    <w:rsid w:val="00935321"/>
    <w:rsid w:val="009436A6"/>
    <w:rsid w:val="009832BF"/>
    <w:rsid w:val="009E2EF3"/>
    <w:rsid w:val="00A04A5E"/>
    <w:rsid w:val="00A32167"/>
    <w:rsid w:val="00A344DF"/>
    <w:rsid w:val="00A371B9"/>
    <w:rsid w:val="00A83D84"/>
    <w:rsid w:val="00AC6A0D"/>
    <w:rsid w:val="00AE5917"/>
    <w:rsid w:val="00B0554A"/>
    <w:rsid w:val="00B13E36"/>
    <w:rsid w:val="00B15F4F"/>
    <w:rsid w:val="00B45F29"/>
    <w:rsid w:val="00B55DD6"/>
    <w:rsid w:val="00B61FDF"/>
    <w:rsid w:val="00B807EF"/>
    <w:rsid w:val="00BC0A56"/>
    <w:rsid w:val="00BF73B2"/>
    <w:rsid w:val="00C070C8"/>
    <w:rsid w:val="00C3757F"/>
    <w:rsid w:val="00C605AD"/>
    <w:rsid w:val="00C71988"/>
    <w:rsid w:val="00C765E8"/>
    <w:rsid w:val="00CC0186"/>
    <w:rsid w:val="00D13A5D"/>
    <w:rsid w:val="00D17B0E"/>
    <w:rsid w:val="00D3394D"/>
    <w:rsid w:val="00D65BE5"/>
    <w:rsid w:val="00D81D1E"/>
    <w:rsid w:val="00D96731"/>
    <w:rsid w:val="00DA5214"/>
    <w:rsid w:val="00DB1D52"/>
    <w:rsid w:val="00DE08D1"/>
    <w:rsid w:val="00DF08D9"/>
    <w:rsid w:val="00E11B22"/>
    <w:rsid w:val="00E17ADE"/>
    <w:rsid w:val="00E6607F"/>
    <w:rsid w:val="00E83FA0"/>
    <w:rsid w:val="00EA5DB8"/>
    <w:rsid w:val="00EB422F"/>
    <w:rsid w:val="00EF222A"/>
    <w:rsid w:val="00F33D5C"/>
    <w:rsid w:val="00F55579"/>
    <w:rsid w:val="00FB1215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sne.gov.ge/ka/document/view/5827307?publicat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Levani Kodalashvili</cp:lastModifiedBy>
  <cp:revision>28</cp:revision>
  <dcterms:created xsi:type="dcterms:W3CDTF">2023-11-03T08:22:00Z</dcterms:created>
  <dcterms:modified xsi:type="dcterms:W3CDTF">2024-05-27T13:11:00Z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2024-04-16T06:36:42Z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3177097b-3d18-4627-8519-1f392302e1b0</vt:lpwstr>
  </property>
  <property fmtid="{D5CDD505-2E9C-101B-9397-08002B2CF9AE}" pid="8" name="MSIP_Label_9a163e20-555e-4075-b2ae-3cbb7385f9a2_ContentBits">
    <vt:lpwstr>0</vt:lpwstr>
  </property>
</Properties>
</file>