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7449A3E4" w:rsidR="0072345A" w:rsidRDefault="00122311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გენერატორების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  <w:r w:rsidR="007A64C4">
        <w:rPr>
          <w:rFonts w:ascii="Sylfaen" w:hAnsi="Sylfaen"/>
          <w:b/>
          <w:sz w:val="28"/>
          <w:szCs w:val="28"/>
          <w:lang w:val="ka-GE"/>
        </w:rPr>
        <w:t>/მონტაჟი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2F5728E8" w:rsidR="00936829" w:rsidRPr="009624AC" w:rsidRDefault="00122311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2024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1EE5078C" w:rsidR="00C3729B" w:rsidRDefault="000B550F" w:rsidP="00F07393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122311">
        <w:rPr>
          <w:rFonts w:ascii="Sylfaen" w:hAnsi="Sylfaen"/>
          <w:noProof/>
          <w:lang w:val="ka-GE"/>
        </w:rPr>
        <w:t>გენერატორების</w:t>
      </w:r>
      <w:r w:rsidR="00F07393" w:rsidRPr="00F07393">
        <w:rPr>
          <w:rFonts w:ascii="Sylfaen" w:hAnsi="Sylfaen"/>
          <w:noProof/>
          <w:lang w:val="ka-GE"/>
        </w:rPr>
        <w:t xml:space="preserve"> შესყიდვა</w:t>
      </w:r>
      <w:r w:rsidR="007A64C4">
        <w:rPr>
          <w:rFonts w:ascii="Sylfaen" w:hAnsi="Sylfaen"/>
          <w:noProof/>
          <w:lang w:val="ka-GE"/>
        </w:rPr>
        <w:t>/მონტაჟი</w:t>
      </w:r>
      <w:r w:rsidR="00F0739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>
        <w:rPr>
          <w:rFonts w:ascii="Sylfaen" w:hAnsi="Sylfaen"/>
          <w:lang w:val="ka-GE"/>
        </w:rPr>
        <w:t>2(ორი)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4C255CC5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საქონლის მოწოდება უნდა განხორციელდეს </w:t>
      </w:r>
      <w:r w:rsidR="00126553">
        <w:rPr>
          <w:rFonts w:ascii="Sylfaen" w:hAnsi="Sylfaen"/>
          <w:lang w:val="ka-GE"/>
        </w:rPr>
        <w:t>#1 დანართში მითითებულ ლოკაციებზე;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="008429D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8429D5" w:rsidRPr="00CD14A8">
        <w:rPr>
          <w:rFonts w:ascii="Sylfaen" w:hAnsi="Sylfaen" w:cs="Sylfaen"/>
          <w:b/>
          <w:u w:val="single"/>
        </w:rPr>
        <w:t>ფასი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="00120105" w:rsidRPr="00CD14A8">
        <w:rPr>
          <w:rFonts w:ascii="Sylfaen" w:hAnsi="Sylfaen" w:cs="Sylfaen"/>
          <w:b/>
          <w:u w:val="single"/>
        </w:rPr>
        <w:t xml:space="preserve"> </w:t>
      </w:r>
      <w:proofErr w:type="spellStart"/>
      <w:r w:rsidR="00120105" w:rsidRPr="00CD14A8">
        <w:rPr>
          <w:rFonts w:ascii="Sylfaen" w:hAnsi="Sylfaen" w:cs="Sylfaen"/>
          <w:b/>
          <w:u w:val="single"/>
        </w:rPr>
        <w:t>პირობები</w:t>
      </w:r>
      <w:proofErr w:type="spellEnd"/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2014EAF1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 w:rsidR="000A56FD">
        <w:rPr>
          <w:rFonts w:ascii="Sylfaen" w:hAnsi="Sylfaen" w:cs="Sylfaen"/>
          <w:noProof/>
          <w:lang w:val="ka-GE"/>
        </w:rPr>
        <w:t xml:space="preserve">და გაწეული მომსახურების </w:t>
      </w:r>
      <w:r>
        <w:rPr>
          <w:rFonts w:ascii="Sylfaen" w:hAnsi="Sylfaen" w:cs="Sylfaen"/>
          <w:noProof/>
          <w:lang w:val="ka-GE"/>
        </w:rPr>
        <w:t>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8C846C0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6128EF10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72C39">
        <w:rPr>
          <w:rFonts w:ascii="Sylfaen" w:hAnsi="Sylfaen"/>
          <w:b/>
          <w:lang w:val="ka-GE"/>
        </w:rPr>
        <w:t>2024  წლის 10 ივნისი</w:t>
      </w:r>
      <w:r w:rsidRPr="00473804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r w:rsidR="00A114DE">
        <w:fldChar w:fldCharType="begin"/>
      </w:r>
      <w:r w:rsidR="00A114DE">
        <w:instrText xml:space="preserve"> HYPERLINK "mailto:tendercommittee@lb.ge" \t "_blank" </w:instrText>
      </w:r>
      <w:r w:rsidR="00A114DE">
        <w:fldChar w:fldCharType="separate"/>
      </w:r>
      <w:r w:rsidRPr="00F41DEA">
        <w:rPr>
          <w:rStyle w:val="Hyperlink"/>
          <w:rFonts w:ascii="Sylfaen" w:eastAsiaTheme="majorEastAsia" w:hAnsi="Sylfaen"/>
          <w:b/>
        </w:rPr>
        <w:t>tendercommittee@lb.ge</w:t>
      </w:r>
      <w:r w:rsidR="00A114DE">
        <w:rPr>
          <w:rStyle w:val="Hyperlink"/>
          <w:rFonts w:ascii="Sylfaen" w:eastAsiaTheme="majorEastAsia" w:hAnsi="Sylfaen"/>
          <w:b/>
        </w:rPr>
        <w:fldChar w:fldCharType="end"/>
      </w:r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74E7B7B1" w14:textId="043B1834" w:rsidR="00D54CF2" w:rsidRDefault="008B2B6E" w:rsidP="00D54CF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886B4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Pr="00886B4A">
        <w:rPr>
          <w:rFonts w:ascii="Sylfaen" w:hAnsi="Sylfaen" w:cs="Sylfaen"/>
          <w:lang w:val="ka-GE"/>
        </w:rPr>
        <w:t>ტექნიკურ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საკითხებზე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საკონტაქტო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პირია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შესყიდვების</w:t>
      </w:r>
      <w:r w:rsidRPr="00886B4A">
        <w:rPr>
          <w:lang w:val="ka-GE"/>
        </w:rPr>
        <w:t xml:space="preserve"> </w:t>
      </w:r>
      <w:r w:rsidR="00D5446C">
        <w:rPr>
          <w:rFonts w:ascii="Sylfaen" w:hAnsi="Sylfaen" w:cs="Sylfaen"/>
          <w:lang w:val="ka-GE"/>
        </w:rPr>
        <w:t>ჯგუფის უფროსი</w:t>
      </w:r>
      <w:r w:rsidRPr="00886B4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გიორგი მდივნიშვილი </w:t>
      </w:r>
      <w:r>
        <w:rPr>
          <w:rFonts w:ascii="Sylfaen" w:hAnsi="Sylfaen"/>
          <w:lang w:val="ka-GE"/>
        </w:rPr>
        <w:t xml:space="preserve">მობ: </w:t>
      </w:r>
      <w:r w:rsidRPr="000B1E23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888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398</w:t>
      </w:r>
      <w:r>
        <w:rPr>
          <w:rFonts w:ascii="Sylfaen" w:hAnsi="Sylfaen"/>
          <w:lang w:val="ka-GE"/>
        </w:rPr>
        <w:t xml:space="preserve"> </w:t>
      </w:r>
      <w:r w:rsidRPr="00017B8E">
        <w:rPr>
          <w:rFonts w:ascii="Sylfaen" w:hAnsi="Sylfaen"/>
          <w:lang w:val="ka-GE"/>
        </w:rPr>
        <w:t>,</w:t>
      </w:r>
      <w:r w:rsidRPr="00496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ელ-ფოსტა: </w:t>
      </w:r>
      <w:r w:rsidR="00A114DE">
        <w:fldChar w:fldCharType="begin"/>
      </w:r>
      <w:r w:rsidR="00A114DE">
        <w:instrText xml:space="preserve"> HYPERLINK "mailto:Giorgi.Mdivnishvili@lb.ge" </w:instrText>
      </w:r>
      <w:r w:rsidR="00A114DE">
        <w:fldChar w:fldCharType="separate"/>
      </w:r>
      <w:r w:rsidR="00D54CF2" w:rsidRPr="00007EC0">
        <w:rPr>
          <w:rStyle w:val="Hyperlink"/>
          <w:rFonts w:ascii="Sylfaen" w:eastAsiaTheme="majorEastAsia" w:hAnsi="Sylfaen"/>
          <w:b/>
          <w:lang w:val="ka-GE"/>
        </w:rPr>
        <w:t>Giorgi.Mdivnishvili@lb.ge</w:t>
      </w:r>
      <w:r w:rsidR="00A114DE">
        <w:rPr>
          <w:rStyle w:val="Hyperlink"/>
          <w:rFonts w:ascii="Sylfaen" w:eastAsiaTheme="majorEastAsia" w:hAnsi="Sylfaen"/>
          <w:b/>
          <w:lang w:val="ka-GE"/>
        </w:rPr>
        <w:fldChar w:fldCharType="end"/>
      </w:r>
      <w:r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7DC98469" w14:textId="43882324" w:rsidR="001017FF" w:rsidRPr="00974247" w:rsidRDefault="001017FF" w:rsidP="000540E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tbl>
      <w:tblPr>
        <w:tblW w:w="11260" w:type="dxa"/>
        <w:tblInd w:w="108" w:type="dxa"/>
        <w:tblLook w:val="04A0" w:firstRow="1" w:lastRow="0" w:firstColumn="1" w:lastColumn="0" w:noHBand="0" w:noVBand="1"/>
      </w:tblPr>
      <w:tblGrid>
        <w:gridCol w:w="4600"/>
        <w:gridCol w:w="2780"/>
        <w:gridCol w:w="2160"/>
        <w:gridCol w:w="1720"/>
      </w:tblGrid>
      <w:tr w:rsidR="005A2475" w:rsidRPr="005A2475" w14:paraId="284BCC82" w14:textId="77777777" w:rsidTr="005A2475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8C30" w14:textId="77777777" w:rsidR="00253DA1" w:rsidRDefault="005A2475" w:rsidP="00253DA1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u w:val="single"/>
              </w:rPr>
            </w:pP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  <w:u w:val="single"/>
              </w:rPr>
              <w:t>საყურადღებო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  <w:u w:val="single"/>
              </w:rPr>
              <w:t>ინფორმაცია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  <w:u w:val="single"/>
              </w:rPr>
              <w:t>!</w:t>
            </w:r>
          </w:p>
          <w:p w14:paraId="58190EA5" w14:textId="27CE38B7" w:rsidR="00253DA1" w:rsidRPr="00253DA1" w:rsidRDefault="00253DA1" w:rsidP="00253DA1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9C8" w14:textId="77777777" w:rsidR="005A2475" w:rsidRPr="005A2475" w:rsidRDefault="005A2475" w:rsidP="005A2475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2F54" w14:textId="77777777" w:rsidR="005A2475" w:rsidRPr="005A2475" w:rsidRDefault="005A2475" w:rsidP="005A24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2E7" w14:textId="77777777" w:rsidR="005A2475" w:rsidRPr="005A2475" w:rsidRDefault="005A2475" w:rsidP="005A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75" w:rsidRPr="005A2475" w14:paraId="76D91CEC" w14:textId="77777777" w:rsidTr="005A2475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62FA" w14:textId="77777777" w:rsidR="005A2475" w:rsidRPr="005A2475" w:rsidRDefault="005A2475" w:rsidP="005A2475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</w:rPr>
            </w:pPr>
            <w:r w:rsidRPr="005A2475">
              <w:rPr>
                <w:rFonts w:ascii="Sylfaen" w:hAnsi="Sylfaen" w:cs="Arial"/>
                <w:b/>
                <w:bCs/>
                <w:color w:val="FF0000"/>
              </w:rPr>
              <w:t>*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პორტატული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გენერატორი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უნდა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იყოს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გასაგორებელი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(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გორგოლაჭებზე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>);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032A" w14:textId="77777777" w:rsidR="005A2475" w:rsidRPr="005A2475" w:rsidRDefault="005A2475" w:rsidP="005A2475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A2475" w:rsidRPr="005A2475" w14:paraId="28FE1F23" w14:textId="77777777" w:rsidTr="005A2475">
        <w:trPr>
          <w:trHeight w:val="372"/>
        </w:trPr>
        <w:tc>
          <w:tcPr>
            <w:tcW w:w="1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928F" w14:textId="473D980F" w:rsidR="005A2475" w:rsidRPr="005A2475" w:rsidRDefault="005A2475" w:rsidP="005A2475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</w:rPr>
            </w:pPr>
            <w:r w:rsidRPr="005A2475">
              <w:rPr>
                <w:rFonts w:ascii="Sylfaen" w:hAnsi="Sylfaen" w:cs="Arial"/>
                <w:b/>
                <w:bCs/>
                <w:color w:val="FF0000"/>
              </w:rPr>
              <w:t>**</w:t>
            </w:r>
            <w:r w:rsidRPr="005A2475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ნომინალური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სიმძლავრე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15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კვა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(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ფაზა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ნული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)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გენერატორზე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არ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უნდა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იყოს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14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კილოვატზე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ნაკლები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>;</w:t>
            </w:r>
          </w:p>
        </w:tc>
      </w:tr>
      <w:tr w:rsidR="005A2475" w:rsidRPr="005A2475" w14:paraId="0DAB5F65" w14:textId="77777777" w:rsidTr="005A2475">
        <w:trPr>
          <w:trHeight w:val="372"/>
        </w:trPr>
        <w:tc>
          <w:tcPr>
            <w:tcW w:w="1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5B7B" w14:textId="77777777" w:rsidR="005A2475" w:rsidRPr="005A2475" w:rsidRDefault="005A2475" w:rsidP="005A2475">
            <w:pPr>
              <w:spacing w:after="0" w:line="240" w:lineRule="auto"/>
              <w:rPr>
                <w:rFonts w:ascii="Sylfaen" w:hAnsi="Sylfaen" w:cs="Arial"/>
                <w:b/>
                <w:bCs/>
                <w:color w:val="FF0000"/>
              </w:rPr>
            </w:pPr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***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ნომინალური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სიმძლავრე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12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კვა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გენერატორზე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არ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უნდა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იყოს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11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კილოვატზე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5A2475">
              <w:rPr>
                <w:rFonts w:ascii="Sylfaen" w:hAnsi="Sylfaen" w:cs="Arial"/>
                <w:b/>
                <w:bCs/>
                <w:color w:val="FF0000"/>
              </w:rPr>
              <w:t>ნაკლები</w:t>
            </w:r>
            <w:proofErr w:type="spellEnd"/>
            <w:r w:rsidRPr="005A2475">
              <w:rPr>
                <w:rFonts w:ascii="Sylfaen" w:hAnsi="Sylfaen" w:cs="Arial"/>
                <w:b/>
                <w:bCs/>
                <w:color w:val="FF0000"/>
              </w:rPr>
              <w:t>;</w:t>
            </w:r>
          </w:p>
        </w:tc>
      </w:tr>
      <w:tr w:rsidR="005A2475" w:rsidRPr="005A2475" w14:paraId="3CA58683" w14:textId="77777777" w:rsidTr="005A2475">
        <w:trPr>
          <w:trHeight w:val="78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53C7" w14:textId="4D4C08B7" w:rsidR="005A2475" w:rsidRPr="005A2475" w:rsidRDefault="005A2475" w:rsidP="00B0656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A2475">
              <w:rPr>
                <w:rFonts w:ascii="Arial" w:hAnsi="Arial" w:cs="Arial"/>
                <w:b/>
                <w:bCs/>
                <w:color w:val="FF0000"/>
              </w:rPr>
              <w:t xml:space="preserve">**** </w:t>
            </w:r>
            <w:r w:rsidR="00B06564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ტენდერით მოთხოვნილი </w:t>
            </w:r>
            <w:r w:rsidR="00253DA1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ყველა გენერატორი არ ითვალისწინებს მონტაჟს, მაგრამ </w:t>
            </w:r>
            <w:r w:rsidR="00B06564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პრეტენდენტი ვალდებულია წინასწარ დაათვალიეროს იმ </w:t>
            </w:r>
            <w:r w:rsidR="00253DA1">
              <w:rPr>
                <w:rFonts w:ascii="Sylfaen" w:hAnsi="Sylfaen" w:cs="Arial"/>
                <w:b/>
                <w:bCs/>
                <w:color w:val="FF0000"/>
                <w:lang w:val="ka-GE"/>
              </w:rPr>
              <w:t>გენერატორები</w:t>
            </w:r>
            <w:r w:rsidR="00B06564">
              <w:rPr>
                <w:rFonts w:ascii="Sylfaen" w:hAnsi="Sylfaen" w:cs="Arial"/>
                <w:b/>
                <w:bCs/>
                <w:color w:val="FF0000"/>
                <w:lang w:val="ka-GE"/>
              </w:rPr>
              <w:t>ს განთავსების ადგილები</w:t>
            </w:r>
            <w:r w:rsidR="00253DA1">
              <w:rPr>
                <w:rFonts w:ascii="Sylfaen" w:hAnsi="Sylfaen" w:cs="Arial"/>
                <w:b/>
                <w:bCs/>
                <w:color w:val="FF0000"/>
                <w:lang w:val="ka-GE"/>
              </w:rPr>
              <w:t>, რომლებიც ითვალისწინებს მონტაჟს და რომელთა ლოკ</w:t>
            </w:r>
            <w:r w:rsidR="00B06564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აციები მითითებულია #1 დანართში, </w:t>
            </w:r>
            <w:r w:rsidR="00253DA1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შემოთავაზებულ ფასში </w:t>
            </w:r>
            <w:r w:rsidR="00B06564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კი </w:t>
            </w:r>
            <w:r w:rsidR="00253DA1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შეიყვანოს მიწოდება/მონტაჟის ღირებულებაც;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19B" w14:textId="77777777" w:rsidR="005A2475" w:rsidRPr="005A2475" w:rsidRDefault="005A2475" w:rsidP="005A247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A2475" w:rsidRPr="005A2475" w14:paraId="333D40FC" w14:textId="77777777" w:rsidTr="005A2475">
        <w:trPr>
          <w:trHeight w:val="6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19D8" w14:textId="517542BC" w:rsidR="005A2475" w:rsidRPr="005A2475" w:rsidRDefault="000C71D3" w:rsidP="001B713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*****</w:t>
            </w:r>
            <w:proofErr w:type="spellStart"/>
            <w:proofErr w:type="gram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აუცილებელია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F978A2">
              <w:rPr>
                <w:rFonts w:ascii="Sylfaen" w:hAnsi="Sylfaen" w:cs="Arial"/>
                <w:b/>
                <w:bCs/>
                <w:color w:val="FF0000"/>
                <w:lang w:val="ka-GE"/>
              </w:rPr>
              <w:t>პრეტენდენტმა</w:t>
            </w:r>
            <w:proofErr w:type="gramEnd"/>
            <w:r w:rsidRPr="00F978A2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 წარმოადგინოს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სრულყოფილად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შევსებული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F978A2">
              <w:rPr>
                <w:rFonts w:ascii="Sylfaen" w:hAnsi="Sylfaen" w:cs="Sylfaen"/>
                <w:b/>
                <w:bCs/>
                <w:color w:val="FF0000"/>
              </w:rPr>
              <w:t>ტექნიკური</w:t>
            </w:r>
            <w:proofErr w:type="spellEnd"/>
            <w:r w:rsidRPr="00F978A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978A2">
              <w:rPr>
                <w:rFonts w:ascii="Sylfaen" w:hAnsi="Sylfaen" w:cs="Sylfaen"/>
                <w:b/>
                <w:bCs/>
                <w:color w:val="FF0000"/>
                <w:lang w:val="ka-GE"/>
              </w:rPr>
              <w:t>ფაილების როგორც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D81C07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ხელმოწერილი </w:t>
            </w:r>
            <w:r>
              <w:rPr>
                <w:rFonts w:ascii="Arial" w:hAnsi="Arial" w:cs="Arial"/>
                <w:b/>
                <w:bCs/>
                <w:color w:val="FF0000"/>
              </w:rPr>
              <w:t>PDF</w:t>
            </w:r>
            <w:r w:rsidR="00D81C07"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0000"/>
                <w:lang w:val="ka-GE"/>
              </w:rPr>
              <w:t xml:space="preserve">ასევე </w:t>
            </w:r>
            <w:proofErr w:type="spellStart"/>
            <w:r>
              <w:rPr>
                <w:rFonts w:ascii="Sylfaen" w:hAnsi="Sylfaen" w:cs="Arial"/>
                <w:b/>
                <w:bCs/>
                <w:color w:val="FF0000"/>
              </w:rPr>
              <w:t>exel</w:t>
            </w:r>
            <w:proofErr w:type="spellEnd"/>
            <w:r>
              <w:rPr>
                <w:rFonts w:ascii="Sylfaen" w:hAnsi="Sylfaen" w:cs="Arial"/>
                <w:b/>
                <w:bCs/>
                <w:color w:val="FF0000"/>
              </w:rPr>
              <w:t xml:space="preserve"> </w:t>
            </w:r>
            <w:r w:rsidR="00027716">
              <w:rPr>
                <w:rFonts w:ascii="Sylfaen" w:hAnsi="Sylfaen" w:cs="Arial"/>
                <w:b/>
                <w:bCs/>
                <w:color w:val="FF0000"/>
                <w:lang w:val="ka-GE"/>
              </w:rPr>
              <w:t>ვერსიები.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D89" w14:textId="77777777" w:rsidR="005A2475" w:rsidRPr="005A2475" w:rsidRDefault="005A2475" w:rsidP="005A247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8"/>
      <w:footerReference w:type="first" r:id="rId9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1DCF" w14:textId="77777777" w:rsidR="00A114DE" w:rsidRDefault="00A114DE" w:rsidP="00190B92">
      <w:pPr>
        <w:spacing w:after="0" w:line="240" w:lineRule="auto"/>
      </w:pPr>
      <w:r>
        <w:separator/>
      </w:r>
    </w:p>
  </w:endnote>
  <w:endnote w:type="continuationSeparator" w:id="0">
    <w:p w14:paraId="18AB6B44" w14:textId="77777777" w:rsidR="00A114DE" w:rsidRDefault="00A114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59B9" w14:textId="6A626EC1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A56FD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BE39" w14:textId="77777777" w:rsidR="00A114DE" w:rsidRDefault="00A114DE" w:rsidP="00190B92">
      <w:pPr>
        <w:spacing w:after="0" w:line="240" w:lineRule="auto"/>
      </w:pPr>
      <w:r>
        <w:separator/>
      </w:r>
    </w:p>
  </w:footnote>
  <w:footnote w:type="continuationSeparator" w:id="0">
    <w:p w14:paraId="704DC4A5" w14:textId="77777777" w:rsidR="00A114DE" w:rsidRDefault="00A114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27716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0EA"/>
    <w:rsid w:val="00061F27"/>
    <w:rsid w:val="00067894"/>
    <w:rsid w:val="000678F2"/>
    <w:rsid w:val="00067AB5"/>
    <w:rsid w:val="0007121F"/>
    <w:rsid w:val="000722A6"/>
    <w:rsid w:val="000748FF"/>
    <w:rsid w:val="00075501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6FD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C71D3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E7E8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311"/>
    <w:rsid w:val="00122AB5"/>
    <w:rsid w:val="00123444"/>
    <w:rsid w:val="00124377"/>
    <w:rsid w:val="0012591E"/>
    <w:rsid w:val="00126553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6E7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130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521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2418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3DA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87088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280B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5EDF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059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C39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4894"/>
    <w:rsid w:val="0048510C"/>
    <w:rsid w:val="004860A5"/>
    <w:rsid w:val="00486369"/>
    <w:rsid w:val="004864D5"/>
    <w:rsid w:val="004868BD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475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AD0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1B7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62A6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3599"/>
    <w:rsid w:val="007A4065"/>
    <w:rsid w:val="007A4448"/>
    <w:rsid w:val="007A52A3"/>
    <w:rsid w:val="007A5FAF"/>
    <w:rsid w:val="007A6009"/>
    <w:rsid w:val="007A64C4"/>
    <w:rsid w:val="007A7002"/>
    <w:rsid w:val="007A7508"/>
    <w:rsid w:val="007A7DE6"/>
    <w:rsid w:val="007B0A59"/>
    <w:rsid w:val="007B12EF"/>
    <w:rsid w:val="007B1929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D79DE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1F5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DFD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4A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17938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66EFD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14DE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1778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5C0"/>
    <w:rsid w:val="00AF6CD6"/>
    <w:rsid w:val="00AF7D20"/>
    <w:rsid w:val="00B01105"/>
    <w:rsid w:val="00B02B43"/>
    <w:rsid w:val="00B02E2C"/>
    <w:rsid w:val="00B031DE"/>
    <w:rsid w:val="00B05778"/>
    <w:rsid w:val="00B05936"/>
    <w:rsid w:val="00B06564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E5A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82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C66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7E4D"/>
    <w:rsid w:val="00D412F1"/>
    <w:rsid w:val="00D41A6C"/>
    <w:rsid w:val="00D4346C"/>
    <w:rsid w:val="00D46493"/>
    <w:rsid w:val="00D46AE9"/>
    <w:rsid w:val="00D4746A"/>
    <w:rsid w:val="00D503E0"/>
    <w:rsid w:val="00D512E6"/>
    <w:rsid w:val="00D5446C"/>
    <w:rsid w:val="00D54CF2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1C07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2E23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2E4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937"/>
    <w:rsid w:val="00F42C4A"/>
    <w:rsid w:val="00F43659"/>
    <w:rsid w:val="00F43CDD"/>
    <w:rsid w:val="00F450F5"/>
    <w:rsid w:val="00F45267"/>
    <w:rsid w:val="00F464A3"/>
    <w:rsid w:val="00F46D68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B9D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106C-9E48-4BB8-8B8D-FC3F8D0E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4075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365</cp:revision>
  <cp:lastPrinted>2019-10-24T11:50:00Z</cp:lastPrinted>
  <dcterms:created xsi:type="dcterms:W3CDTF">2016-02-04T12:16:00Z</dcterms:created>
  <dcterms:modified xsi:type="dcterms:W3CDTF">2024-06-06T11:11:00Z</dcterms:modified>
</cp:coreProperties>
</file>