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EC86B" w14:textId="5760CEFE" w:rsidR="00CA393C" w:rsidRPr="00D75E57" w:rsidRDefault="00CA393C" w:rsidP="00CA393C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2D3E4D"/>
          <w:kern w:val="0"/>
          <w:sz w:val="24"/>
          <w:szCs w:val="24"/>
          <w14:ligatures w14:val="none"/>
        </w:rPr>
      </w:pPr>
      <w:r w:rsidRPr="00D75E57">
        <w:rPr>
          <w:rFonts w:ascii="Sylfaen" w:eastAsia="Times New Roman" w:hAnsi="Sylfaen" w:cs="Sylfaen"/>
          <w:b/>
          <w:bCs/>
          <w:color w:val="2D3E4D"/>
          <w:kern w:val="0"/>
          <w:sz w:val="24"/>
          <w:szCs w:val="24"/>
          <w14:ligatures w14:val="none"/>
        </w:rPr>
        <w:t>აღწერილობა</w:t>
      </w:r>
      <w:r w:rsidRPr="00D75E57">
        <w:rPr>
          <w:rFonts w:ascii="Arial" w:eastAsia="Times New Roman" w:hAnsi="Arial" w:cs="Arial"/>
          <w:b/>
          <w:bCs/>
          <w:color w:val="2D3E4D"/>
          <w:kern w:val="0"/>
          <w:sz w:val="24"/>
          <w:szCs w:val="24"/>
          <w14:ligatures w14:val="none"/>
        </w:rPr>
        <w:t>:</w:t>
      </w:r>
    </w:p>
    <w:p w14:paraId="539B6938" w14:textId="3ADFE1C8" w:rsidR="00CA393C" w:rsidRPr="00D75E57" w:rsidRDefault="00A872CB" w:rsidP="00CA3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</w:pPr>
      <w:r w:rsidRPr="00D75E57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:lang w:val="ka-GE"/>
          <w14:ligatures w14:val="none"/>
        </w:rPr>
        <w:t xml:space="preserve">სს </w:t>
      </w:r>
      <w:r w:rsidR="00D75E57" w:rsidRPr="00D75E57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:lang w:val="ka-GE"/>
          <w14:ligatures w14:val="none"/>
        </w:rPr>
        <w:t>„</w:t>
      </w:r>
      <w:r w:rsidRPr="00D75E57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:lang w:val="ka-GE"/>
          <w14:ligatures w14:val="none"/>
        </w:rPr>
        <w:t>ბანკი ქართუ</w:t>
      </w:r>
      <w:r w:rsidR="00D75E57" w:rsidRPr="00D75E57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:lang w:val="ka-GE"/>
          <w14:ligatures w14:val="none"/>
        </w:rPr>
        <w:t>“</w:t>
      </w:r>
      <w:r w:rsidR="00CA393C" w:rsidRPr="00D75E57"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  <w:t> </w:t>
      </w:r>
      <w:r w:rsidRPr="00D75E57">
        <w:rPr>
          <w:rFonts w:ascii="Sylfaen" w:eastAsia="Times New Roman" w:hAnsi="Sylfaen" w:cs="Sylfaen"/>
          <w:color w:val="141B3D"/>
          <w:kern w:val="0"/>
          <w:sz w:val="24"/>
          <w:szCs w:val="24"/>
          <w14:ligatures w14:val="none"/>
        </w:rPr>
        <w:t>აცხადებს აუქციონს</w:t>
      </w:r>
      <w:r w:rsidR="00CA393C" w:rsidRPr="00D75E57"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  <w:t xml:space="preserve"> </w:t>
      </w:r>
      <w:r w:rsidR="00CA393C" w:rsidRPr="00D75E57">
        <w:rPr>
          <w:rFonts w:ascii="Sylfaen" w:eastAsia="Times New Roman" w:hAnsi="Sylfaen" w:cs="Sylfaen"/>
          <w:color w:val="141B3D"/>
          <w:kern w:val="0"/>
          <w:sz w:val="24"/>
          <w:szCs w:val="24"/>
          <w14:ligatures w14:val="none"/>
        </w:rPr>
        <w:t>საკუთრებაში</w:t>
      </w:r>
      <w:r w:rsidR="00CA393C" w:rsidRPr="00D75E57"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  <w:t xml:space="preserve"> </w:t>
      </w:r>
      <w:r w:rsidR="00CA393C" w:rsidRPr="00D75E57">
        <w:rPr>
          <w:rFonts w:ascii="Sylfaen" w:eastAsia="Times New Roman" w:hAnsi="Sylfaen" w:cs="Sylfaen"/>
          <w:color w:val="141B3D"/>
          <w:kern w:val="0"/>
          <w:sz w:val="24"/>
          <w:szCs w:val="24"/>
          <w14:ligatures w14:val="none"/>
        </w:rPr>
        <w:t>არსებული</w:t>
      </w:r>
      <w:r w:rsidR="00CA393C" w:rsidRPr="00D75E57"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  <w:t xml:space="preserve"> </w:t>
      </w:r>
      <w:r w:rsidR="00CA393C" w:rsidRPr="00D75E57">
        <w:rPr>
          <w:rFonts w:ascii="Sylfaen" w:eastAsia="Times New Roman" w:hAnsi="Sylfaen" w:cs="Sylfaen"/>
          <w:color w:val="141B3D"/>
          <w:kern w:val="0"/>
          <w:sz w:val="24"/>
          <w:szCs w:val="24"/>
          <w14:ligatures w14:val="none"/>
        </w:rPr>
        <w:t>მიწის</w:t>
      </w:r>
      <w:r w:rsidR="00CA393C" w:rsidRPr="00D75E57"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  <w:t xml:space="preserve"> </w:t>
      </w:r>
      <w:r w:rsidR="00CA393C" w:rsidRPr="00D75E57">
        <w:rPr>
          <w:rFonts w:ascii="Sylfaen" w:eastAsia="Times New Roman" w:hAnsi="Sylfaen" w:cs="Sylfaen"/>
          <w:color w:val="141B3D"/>
          <w:kern w:val="0"/>
          <w:sz w:val="24"/>
          <w:szCs w:val="24"/>
          <w14:ligatures w14:val="none"/>
        </w:rPr>
        <w:t>ნაკვეთ</w:t>
      </w:r>
      <w:r w:rsidR="00D75E57" w:rsidRPr="00D75E57">
        <w:rPr>
          <w:rFonts w:ascii="Sylfaen" w:eastAsia="Times New Roman" w:hAnsi="Sylfaen" w:cs="Sylfaen"/>
          <w:color w:val="141B3D"/>
          <w:kern w:val="0"/>
          <w:sz w:val="24"/>
          <w:szCs w:val="24"/>
          <w14:ligatures w14:val="none"/>
        </w:rPr>
        <w:t>ის რეალიზაციაზე</w:t>
      </w:r>
    </w:p>
    <w:p w14:paraId="5784BD37" w14:textId="77777777" w:rsidR="00D75E57" w:rsidRPr="00D75E57" w:rsidRDefault="00D75E57" w:rsidP="00CA393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</w:pPr>
    </w:p>
    <w:p w14:paraId="0C206A9B" w14:textId="7832FF9A" w:rsidR="00CA393C" w:rsidRPr="00D75E57" w:rsidRDefault="00CA393C" w:rsidP="00CA393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</w:pPr>
      <w:r w:rsidRPr="00D75E57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გასაყიდი</w:t>
      </w:r>
      <w:r w:rsidRPr="00D75E57">
        <w:rPr>
          <w:rFonts w:ascii="Arial" w:eastAsia="Times New Roman" w:hAnsi="Arial" w:cs="Arial"/>
          <w:b/>
          <w:bCs/>
          <w:color w:val="141B3D"/>
          <w:kern w:val="0"/>
          <w:sz w:val="24"/>
          <w:szCs w:val="24"/>
          <w14:ligatures w14:val="none"/>
        </w:rPr>
        <w:t xml:space="preserve"> </w:t>
      </w:r>
      <w:r w:rsidRPr="00D75E57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მიწის</w:t>
      </w:r>
      <w:r w:rsidRPr="00D75E57">
        <w:rPr>
          <w:rFonts w:ascii="Arial" w:eastAsia="Times New Roman" w:hAnsi="Arial" w:cs="Arial"/>
          <w:b/>
          <w:bCs/>
          <w:color w:val="141B3D"/>
          <w:kern w:val="0"/>
          <w:sz w:val="24"/>
          <w:szCs w:val="24"/>
          <w14:ligatures w14:val="none"/>
        </w:rPr>
        <w:t xml:space="preserve"> </w:t>
      </w:r>
      <w:r w:rsidRPr="00D75E57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ნაკვეთის</w:t>
      </w:r>
      <w:r w:rsidRPr="00D75E57">
        <w:rPr>
          <w:rFonts w:ascii="Arial" w:eastAsia="Times New Roman" w:hAnsi="Arial" w:cs="Arial"/>
          <w:b/>
          <w:bCs/>
          <w:color w:val="141B3D"/>
          <w:kern w:val="0"/>
          <w:sz w:val="24"/>
          <w:szCs w:val="24"/>
          <w14:ligatures w14:val="none"/>
        </w:rPr>
        <w:t xml:space="preserve"> </w:t>
      </w:r>
      <w:r w:rsidRPr="00D75E57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მონაცემები</w:t>
      </w:r>
    </w:p>
    <w:p w14:paraId="4FE0E8DA" w14:textId="77777777" w:rsidR="00D75E57" w:rsidRPr="00D75E57" w:rsidRDefault="00D75E57" w:rsidP="00CA3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</w:pPr>
    </w:p>
    <w:p w14:paraId="4BB2285D" w14:textId="56D9ABA4" w:rsidR="00DE5843" w:rsidRDefault="00A872CB" w:rsidP="00DE5843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after="150" w:line="240" w:lineRule="auto"/>
        <w:ind w:hanging="720"/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</w:pPr>
      <w:r w:rsidRPr="00D75E57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ფართობი</w:t>
      </w:r>
      <w:r w:rsidR="00DE5843"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  <w:t>:</w:t>
      </w:r>
      <w:r w:rsidR="00CA393C" w:rsidRPr="00D75E57"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  <w:t xml:space="preserve"> </w:t>
      </w:r>
      <w:r w:rsidRPr="00D75E57"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  <w:t>959</w:t>
      </w:r>
      <w:r w:rsidR="00CA393C" w:rsidRPr="00D75E57"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  <w:t xml:space="preserve"> </w:t>
      </w:r>
      <w:r w:rsidR="00CA393C" w:rsidRPr="00D75E57">
        <w:rPr>
          <w:rFonts w:ascii="Sylfaen" w:eastAsia="Times New Roman" w:hAnsi="Sylfaen" w:cs="Sylfaen"/>
          <w:color w:val="141B3D"/>
          <w:kern w:val="0"/>
          <w:sz w:val="24"/>
          <w:szCs w:val="24"/>
          <w14:ligatures w14:val="none"/>
        </w:rPr>
        <w:t>მ</w:t>
      </w:r>
      <w:r w:rsidR="00DE5843">
        <w:rPr>
          <w:rFonts w:ascii="Calibri" w:eastAsia="Times New Roman" w:hAnsi="Calibri" w:cs="Calibri"/>
          <w:color w:val="141B3D"/>
          <w:kern w:val="0"/>
          <w:sz w:val="24"/>
          <w:szCs w:val="24"/>
          <w14:ligatures w14:val="none"/>
        </w:rPr>
        <w:t>²</w:t>
      </w:r>
    </w:p>
    <w:p w14:paraId="54C812F3" w14:textId="09E314B5" w:rsidR="00CA393C" w:rsidRPr="00DE5843" w:rsidRDefault="00CA393C" w:rsidP="00324963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after="150" w:line="240" w:lineRule="auto"/>
        <w:ind w:left="270" w:hanging="270"/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</w:pPr>
      <w:r w:rsidRPr="00DE5843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მიწის</w:t>
      </w:r>
      <w:r w:rsidRPr="00DE5843">
        <w:rPr>
          <w:rFonts w:ascii="Arial" w:eastAsia="Times New Roman" w:hAnsi="Arial" w:cs="Arial"/>
          <w:b/>
          <w:bCs/>
          <w:color w:val="141B3D"/>
          <w:kern w:val="0"/>
          <w:sz w:val="24"/>
          <w:szCs w:val="24"/>
          <w14:ligatures w14:val="none"/>
        </w:rPr>
        <w:t xml:space="preserve"> </w:t>
      </w:r>
      <w:r w:rsidRPr="00DE5843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ნაკვეთის</w:t>
      </w:r>
      <w:r w:rsidRPr="00DE5843">
        <w:rPr>
          <w:rFonts w:ascii="Arial" w:eastAsia="Times New Roman" w:hAnsi="Arial" w:cs="Arial"/>
          <w:b/>
          <w:bCs/>
          <w:color w:val="141B3D"/>
          <w:kern w:val="0"/>
          <w:sz w:val="24"/>
          <w:szCs w:val="24"/>
          <w14:ligatures w14:val="none"/>
        </w:rPr>
        <w:t xml:space="preserve"> </w:t>
      </w:r>
      <w:r w:rsidRPr="00DE5843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საბაზრო</w:t>
      </w:r>
      <w:r w:rsidRPr="00DE5843">
        <w:rPr>
          <w:rFonts w:ascii="Arial" w:eastAsia="Times New Roman" w:hAnsi="Arial" w:cs="Arial"/>
          <w:b/>
          <w:bCs/>
          <w:color w:val="141B3D"/>
          <w:kern w:val="0"/>
          <w:sz w:val="24"/>
          <w:szCs w:val="24"/>
          <w14:ligatures w14:val="none"/>
        </w:rPr>
        <w:t xml:space="preserve"> </w:t>
      </w:r>
      <w:proofErr w:type="spellStart"/>
      <w:r w:rsidRPr="00DE5843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ღირებულება</w:t>
      </w:r>
      <w:proofErr w:type="spellEnd"/>
      <w:r w:rsidR="00DE5843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:</w:t>
      </w:r>
      <w:r w:rsidRPr="00DE5843"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  <w:t xml:space="preserve"> </w:t>
      </w:r>
      <w:r w:rsidR="00A872CB" w:rsidRPr="00DE5843"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  <w:t>389,500 (</w:t>
      </w:r>
      <w:proofErr w:type="spellStart"/>
      <w:r w:rsidR="00A872CB" w:rsidRPr="00DE5843">
        <w:rPr>
          <w:rFonts w:ascii="Sylfaen" w:eastAsia="Times New Roman" w:hAnsi="Sylfaen" w:cs="Arial"/>
          <w:color w:val="141B3D"/>
          <w:kern w:val="0"/>
          <w:sz w:val="24"/>
          <w:szCs w:val="24"/>
          <w14:ligatures w14:val="none"/>
        </w:rPr>
        <w:t>სამას</w:t>
      </w:r>
      <w:proofErr w:type="spellEnd"/>
      <w:r w:rsidR="00DE5843">
        <w:rPr>
          <w:rFonts w:ascii="Sylfaen" w:eastAsia="Times New Roman" w:hAnsi="Sylfaen" w:cs="Arial"/>
          <w:color w:val="141B3D"/>
          <w:kern w:val="0"/>
          <w:sz w:val="24"/>
          <w:szCs w:val="24"/>
          <w14:ligatures w14:val="none"/>
        </w:rPr>
        <w:t xml:space="preserve"> </w:t>
      </w:r>
      <w:proofErr w:type="spellStart"/>
      <w:r w:rsidR="00A872CB" w:rsidRPr="00DE5843">
        <w:rPr>
          <w:rFonts w:ascii="Sylfaen" w:eastAsia="Times New Roman" w:hAnsi="Sylfaen" w:cs="Arial"/>
          <w:color w:val="141B3D"/>
          <w:kern w:val="0"/>
          <w:sz w:val="24"/>
          <w:szCs w:val="24"/>
          <w14:ligatures w14:val="none"/>
        </w:rPr>
        <w:t>ოთხმოცდაცხრა</w:t>
      </w:r>
      <w:proofErr w:type="spellEnd"/>
      <w:r w:rsidR="00DE5843">
        <w:rPr>
          <w:rFonts w:ascii="Sylfaen" w:eastAsia="Times New Roman" w:hAnsi="Sylfaen" w:cs="Arial"/>
          <w:color w:val="141B3D"/>
          <w:kern w:val="0"/>
          <w:sz w:val="24"/>
          <w:szCs w:val="24"/>
          <w14:ligatures w14:val="none"/>
        </w:rPr>
        <w:t xml:space="preserve"> </w:t>
      </w:r>
      <w:proofErr w:type="spellStart"/>
      <w:r w:rsidR="00A872CB" w:rsidRPr="00DE5843">
        <w:rPr>
          <w:rFonts w:ascii="Sylfaen" w:eastAsia="Times New Roman" w:hAnsi="Sylfaen" w:cs="Arial"/>
          <w:color w:val="141B3D"/>
          <w:kern w:val="0"/>
          <w:sz w:val="24"/>
          <w:szCs w:val="24"/>
          <w14:ligatures w14:val="none"/>
        </w:rPr>
        <w:t>ათას</w:t>
      </w:r>
      <w:proofErr w:type="spellEnd"/>
      <w:r w:rsidR="00DE5843">
        <w:rPr>
          <w:rFonts w:ascii="Sylfaen" w:eastAsia="Times New Roman" w:hAnsi="Sylfaen" w:cs="Arial"/>
          <w:color w:val="141B3D"/>
          <w:kern w:val="0"/>
          <w:sz w:val="24"/>
          <w:szCs w:val="24"/>
          <w14:ligatures w14:val="none"/>
        </w:rPr>
        <w:t xml:space="preserve"> </w:t>
      </w:r>
      <w:proofErr w:type="spellStart"/>
      <w:r w:rsidR="00A872CB" w:rsidRPr="00DE5843">
        <w:rPr>
          <w:rFonts w:ascii="Sylfaen" w:eastAsia="Times New Roman" w:hAnsi="Sylfaen" w:cs="Arial"/>
          <w:color w:val="141B3D"/>
          <w:kern w:val="0"/>
          <w:sz w:val="24"/>
          <w:szCs w:val="24"/>
          <w14:ligatures w14:val="none"/>
        </w:rPr>
        <w:t>ხუთასი</w:t>
      </w:r>
      <w:proofErr w:type="spellEnd"/>
      <w:r w:rsidR="00A872CB" w:rsidRPr="00DE5843">
        <w:rPr>
          <w:rFonts w:ascii="Sylfaen" w:eastAsia="Times New Roman" w:hAnsi="Sylfaen" w:cs="Arial"/>
          <w:color w:val="141B3D"/>
          <w:kern w:val="0"/>
          <w:sz w:val="24"/>
          <w:szCs w:val="24"/>
          <w14:ligatures w14:val="none"/>
        </w:rPr>
        <w:t xml:space="preserve">) </w:t>
      </w:r>
      <w:proofErr w:type="spellStart"/>
      <w:r w:rsidR="00A872CB" w:rsidRPr="00DE5843">
        <w:rPr>
          <w:rFonts w:ascii="Sylfaen" w:eastAsia="Times New Roman" w:hAnsi="Sylfaen" w:cs="Arial"/>
          <w:color w:val="141B3D"/>
          <w:kern w:val="0"/>
          <w:sz w:val="24"/>
          <w:szCs w:val="24"/>
          <w14:ligatures w14:val="none"/>
        </w:rPr>
        <w:t>აშშ</w:t>
      </w:r>
      <w:proofErr w:type="spellEnd"/>
      <w:r w:rsidR="00324963">
        <w:rPr>
          <w:rFonts w:ascii="Sylfaen" w:eastAsia="Times New Roman" w:hAnsi="Sylfaen" w:cs="Arial"/>
          <w:color w:val="141B3D"/>
          <w:kern w:val="0"/>
          <w:sz w:val="24"/>
          <w:szCs w:val="24"/>
          <w14:ligatures w14:val="none"/>
        </w:rPr>
        <w:t xml:space="preserve"> </w:t>
      </w:r>
      <w:proofErr w:type="spellStart"/>
      <w:r w:rsidR="00A872CB" w:rsidRPr="00DE5843">
        <w:rPr>
          <w:rFonts w:ascii="Sylfaen" w:eastAsia="Times New Roman" w:hAnsi="Sylfaen" w:cs="Arial"/>
          <w:color w:val="141B3D"/>
          <w:kern w:val="0"/>
          <w:sz w:val="24"/>
          <w:szCs w:val="24"/>
          <w14:ligatures w14:val="none"/>
        </w:rPr>
        <w:t>დოლარი</w:t>
      </w:r>
      <w:r w:rsidR="00DE5843">
        <w:rPr>
          <w:rFonts w:ascii="Sylfaen" w:eastAsia="Times New Roman" w:hAnsi="Sylfaen" w:cs="Arial"/>
          <w:color w:val="141B3D"/>
          <w:kern w:val="0"/>
          <w:sz w:val="24"/>
          <w:szCs w:val="24"/>
          <w14:ligatures w14:val="none"/>
        </w:rPr>
        <w:t>ს</w:t>
      </w:r>
      <w:proofErr w:type="spellEnd"/>
      <w:r w:rsidR="00DE5843" w:rsidRPr="00DE5843">
        <w:rPr>
          <w:rFonts w:ascii="Sylfaen" w:eastAsia="Times New Roman" w:hAnsi="Sylfaen" w:cs="Arial"/>
          <w:color w:val="141B3D"/>
          <w:kern w:val="0"/>
          <w:sz w:val="24"/>
          <w:szCs w:val="24"/>
          <w14:ligatures w14:val="none"/>
        </w:rPr>
        <w:t xml:space="preserve"> </w:t>
      </w:r>
      <w:proofErr w:type="spellStart"/>
      <w:r w:rsidR="00DE5843" w:rsidRPr="00DE5843"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>ექვივალენტი</w:t>
      </w:r>
      <w:proofErr w:type="spellEnd"/>
      <w:r w:rsidR="00DE5843" w:rsidRPr="00DE5843"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 xml:space="preserve"> </w:t>
      </w:r>
      <w:proofErr w:type="spellStart"/>
      <w:r w:rsidR="00DE5843" w:rsidRPr="00DE5843"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>ლარში</w:t>
      </w:r>
      <w:proofErr w:type="spellEnd"/>
    </w:p>
    <w:p w14:paraId="3D66EA0E" w14:textId="14618820" w:rsidR="00DE5843" w:rsidRPr="00DE5843" w:rsidRDefault="00DE5843" w:rsidP="00DE5843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after="150" w:line="240" w:lineRule="auto"/>
        <w:ind w:hanging="720"/>
        <w:rPr>
          <w:rFonts w:ascii="Arial" w:eastAsia="Times New Roman" w:hAnsi="Arial" w:cs="Arial"/>
          <w:b/>
          <w:bCs/>
          <w:color w:val="141B3D"/>
          <w:kern w:val="0"/>
          <w:sz w:val="24"/>
          <w:szCs w:val="24"/>
          <w14:ligatures w14:val="none"/>
        </w:rPr>
      </w:pPr>
      <w:r w:rsidRPr="00DE5843">
        <w:rPr>
          <w:rFonts w:ascii="Sylfaen" w:eastAsia="Times New Roman" w:hAnsi="Sylfaen" w:cs="Arial"/>
          <w:b/>
          <w:bCs/>
          <w:color w:val="141B3D"/>
          <w:kern w:val="0"/>
          <w:sz w:val="24"/>
          <w:szCs w:val="24"/>
          <w14:ligatures w14:val="none"/>
        </w:rPr>
        <w:t xml:space="preserve">ნაკვეთის დანიშნულება: </w:t>
      </w:r>
      <w:r>
        <w:rPr>
          <w:rFonts w:ascii="Sylfaen" w:eastAsia="Times New Roman" w:hAnsi="Sylfaen" w:cs="Arial"/>
          <w:color w:val="141B3D"/>
          <w:kern w:val="0"/>
          <w:sz w:val="24"/>
          <w:szCs w:val="24"/>
          <w14:ligatures w14:val="none"/>
        </w:rPr>
        <w:t>არასასოფლო სამეურნეო</w:t>
      </w:r>
    </w:p>
    <w:p w14:paraId="1A8BE798" w14:textId="6A8129F1" w:rsidR="00CA393C" w:rsidRPr="00D75E57" w:rsidRDefault="00CA393C" w:rsidP="00D75E57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after="150" w:line="240" w:lineRule="auto"/>
        <w:ind w:hanging="720"/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</w:pPr>
      <w:r w:rsidRPr="00D75E57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მისამართი</w:t>
      </w:r>
      <w:r w:rsidRPr="00D75E57"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  <w:t xml:space="preserve">: </w:t>
      </w:r>
      <w:r w:rsidR="00D75E57" w:rsidRPr="00D75E57">
        <w:rPr>
          <w:rFonts w:ascii="Sylfaen" w:eastAsia="Times New Roman" w:hAnsi="Sylfaen" w:cs="Sylfaen"/>
          <w:color w:val="141B3D"/>
          <w:kern w:val="0"/>
          <w:sz w:val="24"/>
          <w:szCs w:val="24"/>
          <w14:ligatures w14:val="none"/>
        </w:rPr>
        <w:t>ქ. ქუთაისი, რუსთაველის გამზ. #18</w:t>
      </w:r>
    </w:p>
    <w:p w14:paraId="6CE6AE78" w14:textId="4C40E69F" w:rsidR="00D75E57" w:rsidRPr="00D75E57" w:rsidRDefault="00D75E57" w:rsidP="00D75E57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after="150" w:line="240" w:lineRule="auto"/>
        <w:ind w:hanging="720"/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</w:pPr>
      <w:proofErr w:type="spellStart"/>
      <w:r w:rsidRPr="00D75E57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საკადასტრო</w:t>
      </w:r>
      <w:proofErr w:type="spellEnd"/>
      <w:r w:rsidRPr="00D75E57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 xml:space="preserve"> </w:t>
      </w:r>
      <w:proofErr w:type="spellStart"/>
      <w:r w:rsidRPr="00D75E57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კოდი</w:t>
      </w:r>
      <w:proofErr w:type="spellEnd"/>
      <w:r w:rsidRPr="00D75E57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:</w:t>
      </w:r>
      <w:r w:rsidRPr="00D75E57"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  <w:t xml:space="preserve"> </w:t>
      </w:r>
      <w:r w:rsidRPr="00D75E57">
        <w:rPr>
          <w:rFonts w:ascii="Sylfaen" w:eastAsia="Times New Roman" w:hAnsi="Sylfaen" w:cs="Arial"/>
          <w:color w:val="141B3D"/>
          <w:kern w:val="0"/>
          <w:sz w:val="24"/>
          <w:szCs w:val="24"/>
          <w14:ligatures w14:val="none"/>
        </w:rPr>
        <w:t>03.02.26.267</w:t>
      </w:r>
    </w:p>
    <w:p w14:paraId="1A02439D" w14:textId="77777777" w:rsidR="00D75E57" w:rsidRPr="003A6C13" w:rsidRDefault="00D75E57" w:rsidP="00CA393C">
      <w:pPr>
        <w:shd w:val="clear" w:color="auto" w:fill="FFFFFF"/>
        <w:spacing w:after="300" w:line="240" w:lineRule="auto"/>
        <w:outlineLvl w:val="1"/>
        <w:rPr>
          <w:rFonts w:ascii="Sylfaen" w:eastAsia="Times New Roman" w:hAnsi="Sylfaen" w:cs="Sylfaen"/>
          <w:color w:val="141B3D"/>
          <w:kern w:val="0"/>
          <w:sz w:val="24"/>
          <w:szCs w:val="24"/>
          <w:lang w:val="ka-GE"/>
          <w14:ligatures w14:val="none"/>
        </w:rPr>
      </w:pPr>
    </w:p>
    <w:p w14:paraId="7CC3B0A5" w14:textId="3526D1FC" w:rsidR="00CA393C" w:rsidRDefault="00CA393C" w:rsidP="00CA393C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2D3E4D"/>
          <w:kern w:val="0"/>
          <w:sz w:val="24"/>
          <w:szCs w:val="24"/>
          <w14:ligatures w14:val="none"/>
        </w:rPr>
      </w:pPr>
      <w:proofErr w:type="spellStart"/>
      <w:r w:rsidRPr="00D75E57">
        <w:rPr>
          <w:rFonts w:ascii="Sylfaen" w:eastAsia="Times New Roman" w:hAnsi="Sylfaen" w:cs="Sylfaen"/>
          <w:b/>
          <w:bCs/>
          <w:color w:val="2D3E4D"/>
          <w:kern w:val="0"/>
          <w:sz w:val="24"/>
          <w:szCs w:val="24"/>
          <w14:ligatures w14:val="none"/>
        </w:rPr>
        <w:t>პირობები</w:t>
      </w:r>
      <w:proofErr w:type="spellEnd"/>
      <w:r w:rsidRPr="00D75E57">
        <w:rPr>
          <w:rFonts w:ascii="Arial" w:eastAsia="Times New Roman" w:hAnsi="Arial" w:cs="Arial"/>
          <w:b/>
          <w:bCs/>
          <w:color w:val="2D3E4D"/>
          <w:kern w:val="0"/>
          <w:sz w:val="24"/>
          <w:szCs w:val="24"/>
          <w14:ligatures w14:val="none"/>
        </w:rPr>
        <w:t>: </w:t>
      </w:r>
    </w:p>
    <w:p w14:paraId="2E233993" w14:textId="018C0BFA" w:rsidR="00D75E57" w:rsidRDefault="00D75E57" w:rsidP="00CA393C">
      <w:pPr>
        <w:shd w:val="clear" w:color="auto" w:fill="FFFFFF"/>
        <w:spacing w:after="300" w:line="240" w:lineRule="auto"/>
        <w:outlineLvl w:val="1"/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</w:pPr>
      <w:r>
        <w:rPr>
          <w:rFonts w:ascii="Sylfaen" w:eastAsia="Times New Roman" w:hAnsi="Sylfaen" w:cs="Arial"/>
          <w:b/>
          <w:bCs/>
          <w:color w:val="2D3E4D"/>
          <w:kern w:val="0"/>
          <w:sz w:val="24"/>
          <w:szCs w:val="24"/>
          <w14:ligatures w14:val="none"/>
        </w:rPr>
        <w:t xml:space="preserve">ბიჯის ოდენობა:   </w:t>
      </w:r>
      <w:r w:rsidRPr="00D75E57"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>2</w:t>
      </w:r>
      <w:r w:rsidR="00DE5843"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>,</w:t>
      </w:r>
      <w:r w:rsidRPr="00D75E57"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>000 (ორი</w:t>
      </w:r>
      <w:r w:rsidR="00DE5843"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 xml:space="preserve"> </w:t>
      </w:r>
      <w:r w:rsidRPr="00D75E57"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>ათასი) აშშ დოლარის ექვივალენტი ლარში</w:t>
      </w:r>
    </w:p>
    <w:p w14:paraId="52A9F568" w14:textId="11CC92EC" w:rsidR="00D75E57" w:rsidRDefault="00D75E57" w:rsidP="00CA393C">
      <w:pPr>
        <w:shd w:val="clear" w:color="auto" w:fill="FFFFFF"/>
        <w:spacing w:after="300" w:line="240" w:lineRule="auto"/>
        <w:outlineLvl w:val="1"/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</w:pPr>
      <w:r w:rsidRPr="00D75E57">
        <w:rPr>
          <w:rFonts w:ascii="Sylfaen" w:eastAsia="Times New Roman" w:hAnsi="Sylfaen" w:cs="Arial"/>
          <w:b/>
          <w:bCs/>
          <w:color w:val="2D3E4D"/>
          <w:kern w:val="0"/>
          <w:sz w:val="24"/>
          <w:szCs w:val="24"/>
          <w14:ligatures w14:val="none"/>
        </w:rPr>
        <w:t xml:space="preserve">აუქციონის </w:t>
      </w:r>
      <w:r w:rsidR="00DE5843">
        <w:rPr>
          <w:rFonts w:ascii="Sylfaen" w:eastAsia="Times New Roman" w:hAnsi="Sylfaen" w:cs="Arial"/>
          <w:b/>
          <w:bCs/>
          <w:color w:val="2D3E4D"/>
          <w:kern w:val="0"/>
          <w:sz w:val="24"/>
          <w:szCs w:val="24"/>
          <w14:ligatures w14:val="none"/>
        </w:rPr>
        <w:t xml:space="preserve">გამოცხადება: </w:t>
      </w:r>
      <w:r w:rsidR="00DE5843"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>14.06.2024</w:t>
      </w:r>
    </w:p>
    <w:p w14:paraId="7D093D98" w14:textId="51FB32C6" w:rsidR="00DE5843" w:rsidRDefault="00DE5843" w:rsidP="00CA393C">
      <w:pPr>
        <w:shd w:val="clear" w:color="auto" w:fill="FFFFFF"/>
        <w:spacing w:after="300" w:line="240" w:lineRule="auto"/>
        <w:outlineLvl w:val="1"/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</w:pPr>
      <w:r w:rsidRPr="00D75E57">
        <w:rPr>
          <w:rFonts w:ascii="Sylfaen" w:eastAsia="Times New Roman" w:hAnsi="Sylfaen" w:cs="Arial"/>
          <w:b/>
          <w:bCs/>
          <w:color w:val="2D3E4D"/>
          <w:kern w:val="0"/>
          <w:sz w:val="24"/>
          <w:szCs w:val="24"/>
          <w14:ligatures w14:val="none"/>
        </w:rPr>
        <w:t xml:space="preserve">აუქციონის </w:t>
      </w:r>
      <w:proofErr w:type="spellStart"/>
      <w:r w:rsidRPr="00D75E57">
        <w:rPr>
          <w:rFonts w:ascii="Sylfaen" w:eastAsia="Times New Roman" w:hAnsi="Sylfaen" w:cs="Arial"/>
          <w:b/>
          <w:bCs/>
          <w:color w:val="2D3E4D"/>
          <w:kern w:val="0"/>
          <w:sz w:val="24"/>
          <w:szCs w:val="24"/>
          <w14:ligatures w14:val="none"/>
        </w:rPr>
        <w:t>დასრულება</w:t>
      </w:r>
      <w:proofErr w:type="spellEnd"/>
      <w:r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>:  2</w:t>
      </w:r>
      <w:r w:rsidR="0070695C"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>5</w:t>
      </w:r>
      <w:r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>.06.202</w:t>
      </w:r>
      <w:proofErr w:type="gramStart"/>
      <w:r w:rsidR="0070695C"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>;  17</w:t>
      </w:r>
      <w:proofErr w:type="gramEnd"/>
      <w:r w:rsidR="0070695C"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 xml:space="preserve">:00 </w:t>
      </w:r>
      <w:proofErr w:type="spellStart"/>
      <w:r w:rsidR="0070695C"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>სთ</w:t>
      </w:r>
      <w:proofErr w:type="spellEnd"/>
    </w:p>
    <w:p w14:paraId="7F33BDF4" w14:textId="7AB8A369" w:rsidR="00D75E57" w:rsidRDefault="00D75E57" w:rsidP="00CA393C">
      <w:pPr>
        <w:shd w:val="clear" w:color="auto" w:fill="FFFFFF"/>
        <w:spacing w:after="300" w:line="240" w:lineRule="auto"/>
        <w:outlineLvl w:val="1"/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</w:pPr>
      <w:r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 xml:space="preserve"> </w:t>
      </w:r>
      <w:r w:rsidRPr="00D75E57">
        <w:rPr>
          <w:rFonts w:ascii="Sylfaen" w:eastAsia="Times New Roman" w:hAnsi="Sylfaen" w:cs="Arial"/>
          <w:b/>
          <w:bCs/>
          <w:color w:val="2D3E4D"/>
          <w:kern w:val="0"/>
          <w:sz w:val="24"/>
          <w:szCs w:val="24"/>
          <w14:ligatures w14:val="none"/>
        </w:rPr>
        <w:t>ნასყიდობის საფასურის გადახდის ვადა</w:t>
      </w:r>
      <w:r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  <w:t>:  14 დღე</w:t>
      </w:r>
    </w:p>
    <w:p w14:paraId="730F49DA" w14:textId="77777777" w:rsidR="00D75E57" w:rsidRDefault="00D75E57" w:rsidP="00CA393C">
      <w:pPr>
        <w:shd w:val="clear" w:color="auto" w:fill="FFFFFF"/>
        <w:spacing w:after="300" w:line="240" w:lineRule="auto"/>
        <w:outlineLvl w:val="1"/>
        <w:rPr>
          <w:rFonts w:ascii="Sylfaen" w:eastAsia="Times New Roman" w:hAnsi="Sylfaen" w:cs="Arial"/>
          <w:color w:val="2D3E4D"/>
          <w:kern w:val="0"/>
          <w:sz w:val="24"/>
          <w:szCs w:val="24"/>
          <w14:ligatures w14:val="none"/>
        </w:rPr>
      </w:pPr>
    </w:p>
    <w:p w14:paraId="5017BDD7" w14:textId="3B0ABDEF" w:rsidR="00CA393C" w:rsidRDefault="00DE5843" w:rsidP="00CA39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kern w:val="0"/>
          <w:sz w:val="24"/>
          <w:szCs w:val="24"/>
          <w14:ligatures w14:val="none"/>
        </w:rPr>
      </w:pPr>
      <w:proofErr w:type="spellStart"/>
      <w:r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საკონტაქტო</w:t>
      </w:r>
      <w:proofErr w:type="spellEnd"/>
      <w:r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 xml:space="preserve"> </w:t>
      </w:r>
      <w:proofErr w:type="spellStart"/>
      <w:r w:rsidR="0070695C">
        <w:rPr>
          <w:rFonts w:ascii="Sylfaen" w:eastAsia="Times New Roman" w:hAnsi="Sylfaen" w:cs="Sylfaen"/>
          <w:b/>
          <w:bCs/>
          <w:color w:val="141B3D"/>
          <w:kern w:val="0"/>
          <w:sz w:val="24"/>
          <w:szCs w:val="24"/>
          <w14:ligatures w14:val="none"/>
        </w:rPr>
        <w:t>ნომერი</w:t>
      </w:r>
      <w:proofErr w:type="spellEnd"/>
      <w:r w:rsidR="00CA393C" w:rsidRPr="00D75E57">
        <w:rPr>
          <w:rFonts w:ascii="Arial" w:eastAsia="Times New Roman" w:hAnsi="Arial" w:cs="Arial"/>
          <w:b/>
          <w:bCs/>
          <w:color w:val="141B3D"/>
          <w:kern w:val="0"/>
          <w:sz w:val="24"/>
          <w:szCs w:val="24"/>
          <w14:ligatures w14:val="none"/>
        </w:rPr>
        <w:t>:</w:t>
      </w:r>
    </w:p>
    <w:p w14:paraId="776ED55D" w14:textId="77777777" w:rsidR="0070695C" w:rsidRPr="00511AAA" w:rsidRDefault="0070695C" w:rsidP="00CA393C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kern w:val="0"/>
          <w:sz w:val="24"/>
          <w:szCs w:val="24"/>
          <w:lang w:val="ka-GE"/>
          <w14:ligatures w14:val="none"/>
        </w:rPr>
      </w:pPr>
    </w:p>
    <w:p w14:paraId="183F9C35" w14:textId="657E2EDC" w:rsidR="00CA393C" w:rsidRPr="00511AAA" w:rsidRDefault="0070695C" w:rsidP="00D75E5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rPr>
          <w:rFonts w:ascii="Arial" w:eastAsia="Times New Roman" w:hAnsi="Arial" w:cs="Arial"/>
          <w:color w:val="141B3D"/>
          <w:kern w:val="0"/>
          <w:sz w:val="24"/>
          <w:szCs w:val="24"/>
          <w14:ligatures w14:val="none"/>
        </w:rPr>
      </w:pPr>
      <w:r>
        <w:rPr>
          <w:rFonts w:ascii="Sylfaen" w:eastAsia="Times New Roman" w:hAnsi="Sylfaen" w:cs="Sylfaen"/>
          <w:color w:val="141B3D"/>
          <w:kern w:val="0"/>
          <w:sz w:val="24"/>
          <w:szCs w:val="24"/>
          <w14:ligatures w14:val="none"/>
        </w:rPr>
        <w:t>599 96 32 80</w:t>
      </w:r>
    </w:p>
    <w:p w14:paraId="1C054CD5" w14:textId="77777777" w:rsidR="00511AAA" w:rsidRDefault="00511AAA" w:rsidP="00511AAA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kern w:val="0"/>
          <w:sz w:val="24"/>
          <w:szCs w:val="24"/>
          <w14:ligatures w14:val="none"/>
        </w:rPr>
      </w:pPr>
    </w:p>
    <w:p w14:paraId="391E3E15" w14:textId="77777777" w:rsidR="00511AAA" w:rsidRDefault="00511AAA" w:rsidP="00511AAA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kern w:val="0"/>
          <w:sz w:val="24"/>
          <w:szCs w:val="24"/>
          <w14:ligatures w14:val="none"/>
        </w:rPr>
      </w:pPr>
    </w:p>
    <w:p w14:paraId="3CEB8E2C" w14:textId="77777777" w:rsidR="00511AAA" w:rsidRDefault="00511AAA" w:rsidP="00511AAA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kern w:val="0"/>
          <w:sz w:val="24"/>
          <w:szCs w:val="24"/>
          <w14:ligatures w14:val="none"/>
        </w:rPr>
      </w:pPr>
    </w:p>
    <w:sectPr w:rsidR="00511AAA" w:rsidSect="00D75E57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7411A"/>
    <w:multiLevelType w:val="multilevel"/>
    <w:tmpl w:val="A9BE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31606"/>
    <w:multiLevelType w:val="multilevel"/>
    <w:tmpl w:val="2D1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1031F1"/>
    <w:multiLevelType w:val="multilevel"/>
    <w:tmpl w:val="4F3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2379729">
    <w:abstractNumId w:val="1"/>
  </w:num>
  <w:num w:numId="2" w16cid:durableId="35009155">
    <w:abstractNumId w:val="2"/>
  </w:num>
  <w:num w:numId="3" w16cid:durableId="190672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93C"/>
    <w:rsid w:val="002E2B51"/>
    <w:rsid w:val="00324963"/>
    <w:rsid w:val="003A6C13"/>
    <w:rsid w:val="00511AAA"/>
    <w:rsid w:val="00630B39"/>
    <w:rsid w:val="00706280"/>
    <w:rsid w:val="0070695C"/>
    <w:rsid w:val="009D32C5"/>
    <w:rsid w:val="00A872CB"/>
    <w:rsid w:val="00AF7931"/>
    <w:rsid w:val="00C15888"/>
    <w:rsid w:val="00CA393C"/>
    <w:rsid w:val="00D75E57"/>
    <w:rsid w:val="00DE5843"/>
    <w:rsid w:val="00E04CC0"/>
    <w:rsid w:val="00E520B8"/>
    <w:rsid w:val="00F13CDD"/>
    <w:rsid w:val="00F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0996"/>
  <w15:docId w15:val="{970C7690-4069-4195-8F9E-C227A02F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9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9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9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9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9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9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9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9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9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9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A39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9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A39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9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9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9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9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9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39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9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39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39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39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39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39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9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9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393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A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A39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Shengelaia</dc:creator>
  <cp:keywords/>
  <dc:description/>
  <cp:lastModifiedBy>Irakli Shengelaia</cp:lastModifiedBy>
  <cp:revision>3</cp:revision>
  <cp:lastPrinted>2024-06-14T07:03:00Z</cp:lastPrinted>
  <dcterms:created xsi:type="dcterms:W3CDTF">2024-06-10T07:19:00Z</dcterms:created>
  <dcterms:modified xsi:type="dcterms:W3CDTF">2024-06-14T10:50:00Z</dcterms:modified>
</cp:coreProperties>
</file>